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5A7B1F" w:rsidRPr="008A4161" w:rsidTr="00267F20">
        <w:trPr>
          <w:trHeight w:val="1079"/>
          <w:jc w:val="center"/>
        </w:trPr>
        <w:tc>
          <w:tcPr>
            <w:tcW w:w="9026" w:type="dxa"/>
            <w:shd w:val="clear" w:color="auto" w:fill="auto"/>
            <w:vAlign w:val="center"/>
          </w:tcPr>
          <w:p w:rsidR="00F65B48" w:rsidRPr="008A4161" w:rsidRDefault="005A7B1F" w:rsidP="000E3B07">
            <w:pPr>
              <w:ind w:right="-7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5613E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แบบการใช้ประโยชน์จากงานวิจัย</w:t>
            </w:r>
          </w:p>
        </w:tc>
      </w:tr>
    </w:tbl>
    <w:p w:rsidR="005A7B1F" w:rsidRPr="008A4161" w:rsidRDefault="005A7B1F" w:rsidP="00EA5906">
      <w:pPr>
        <w:ind w:right="-720"/>
        <w:rPr>
          <w:rFonts w:ascii="TH Sarabun New" w:eastAsia="Times New Roman" w:hAnsi="TH Sarabun New" w:cs="TH Sarabun New"/>
          <w:sz w:val="32"/>
          <w:szCs w:val="32"/>
        </w:rPr>
      </w:pPr>
    </w:p>
    <w:p w:rsidR="005A7B1F" w:rsidRPr="008A4161" w:rsidRDefault="00AC5900" w:rsidP="00AC5900">
      <w:pPr>
        <w:ind w:right="-46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1.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</w:t>
      </w:r>
    </w:p>
    <w:p w:rsidR="005A7B1F" w:rsidRPr="008A4161" w:rsidRDefault="00AC5900" w:rsidP="00EA5906">
      <w:pPr>
        <w:ind w:right="-720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2. ชื่อ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หัวหน้าโครงการ</w:t>
      </w:r>
    </w:p>
    <w:p w:rsidR="005A7B1F" w:rsidRPr="008A4161" w:rsidRDefault="00AC5900" w:rsidP="00EA5906">
      <w:pPr>
        <w:ind w:right="-720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3.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ที่มาของข้อเสนอโครงการวิจัย (ไม่มีผลต่อการประเมินข้อเสนอโครงการ)</w:t>
      </w:r>
    </w:p>
    <w:p w:rsidR="005A7B1F" w:rsidRPr="008A4161" w:rsidRDefault="004B21BD" w:rsidP="00EA5906">
      <w:pPr>
        <w:ind w:right="-46" w:firstLine="426"/>
        <w:rPr>
          <w:rFonts w:ascii="TH Sarabun New" w:eastAsia="Times New Roman" w:hAnsi="TH Sarabun New" w:cs="TH Sarabun New"/>
          <w:sz w:val="32"/>
          <w:szCs w:val="32"/>
          <w:cs/>
        </w:rPr>
      </w:pPr>
      <w:r w:rsidRPr="008A4161">
        <w:rPr>
          <w:rFonts w:ascii="TH Sarabun New" w:eastAsia="Times New Roman" w:hAnsi="TH Sarabun New" w:cs="TH Sarabun New"/>
          <w:sz w:val="32"/>
          <w:szCs w:val="32"/>
        </w:rPr>
        <w:sym w:font="Wingdings" w:char="F06F"/>
      </w:r>
      <w:r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1. มาจากผู้ใช้ประโยชน์/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</w:rPr>
        <w:t xml:space="preserve">Stakeholders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โดยตรง (โปรดระบุ)</w:t>
      </w:r>
    </w:p>
    <w:p w:rsidR="005A7B1F" w:rsidRPr="008A4161" w:rsidRDefault="004B21BD" w:rsidP="00EA5906">
      <w:pPr>
        <w:ind w:right="-46" w:firstLine="426"/>
        <w:rPr>
          <w:rFonts w:ascii="TH Sarabun New" w:eastAsia="Times New Roman" w:hAnsi="TH Sarabun New" w:cs="TH Sarabun New"/>
          <w:sz w:val="32"/>
          <w:szCs w:val="32"/>
        </w:rPr>
      </w:pPr>
      <w:r w:rsidRPr="008A4161">
        <w:rPr>
          <w:rFonts w:ascii="TH Sarabun New" w:eastAsia="Times New Roman" w:hAnsi="TH Sarabun New" w:cs="TH Sarabun New"/>
          <w:sz w:val="32"/>
          <w:szCs w:val="32"/>
        </w:rPr>
        <w:sym w:font="Wingdings" w:char="F06F"/>
      </w:r>
      <w:r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2. มาจาก</w:t>
      </w:r>
      <w:r w:rsidR="00FB3A39">
        <w:rPr>
          <w:rFonts w:ascii="TH Sarabun New" w:eastAsia="Times New Roman" w:hAnsi="TH Sarabun New" w:cs="TH Sarabun New" w:hint="cs"/>
          <w:sz w:val="32"/>
          <w:szCs w:val="32"/>
          <w:cs/>
        </w:rPr>
        <w:t>ผู้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ให้ทุน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 xml:space="preserve"> </w:t>
      </w:r>
    </w:p>
    <w:p w:rsidR="005A7B1F" w:rsidRPr="008A4161" w:rsidRDefault="004B21BD" w:rsidP="00EA5906">
      <w:pPr>
        <w:ind w:right="-46" w:firstLine="426"/>
        <w:rPr>
          <w:rFonts w:ascii="TH Sarabun New" w:eastAsia="Times New Roman" w:hAnsi="TH Sarabun New" w:cs="TH Sarabun New"/>
          <w:sz w:val="32"/>
          <w:szCs w:val="32"/>
        </w:rPr>
      </w:pPr>
      <w:r w:rsidRPr="008A4161">
        <w:rPr>
          <w:rFonts w:ascii="TH Sarabun New" w:eastAsia="Times New Roman" w:hAnsi="TH Sarabun New" w:cs="TH Sarabun New"/>
          <w:sz w:val="32"/>
          <w:szCs w:val="32"/>
        </w:rPr>
        <w:sym w:font="Wingdings" w:char="F06F"/>
      </w:r>
      <w:r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3. มาจากความสนใจของนักวิจัยเอง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 xml:space="preserve"> </w:t>
      </w:r>
    </w:p>
    <w:p w:rsidR="005A7B1F" w:rsidRPr="00AC5900" w:rsidRDefault="004B21BD" w:rsidP="00AC5900">
      <w:pPr>
        <w:ind w:right="-46" w:firstLine="426"/>
        <w:rPr>
          <w:rFonts w:ascii="TH Sarabun New" w:eastAsia="Times New Roman" w:hAnsi="TH Sarabun New" w:cs="TH Sarabun New"/>
          <w:sz w:val="32"/>
          <w:szCs w:val="32"/>
        </w:rPr>
      </w:pPr>
      <w:r w:rsidRPr="008A4161">
        <w:rPr>
          <w:rFonts w:ascii="TH Sarabun New" w:eastAsia="Times New Roman" w:hAnsi="TH Sarabun New" w:cs="TH Sarabun New"/>
          <w:sz w:val="32"/>
          <w:szCs w:val="32"/>
        </w:rPr>
        <w:sym w:font="Wingdings" w:char="F06F"/>
      </w:r>
      <w:r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4. อื่น ๆ (โปรดระบุ)</w:t>
      </w:r>
    </w:p>
    <w:p w:rsidR="005A7B1F" w:rsidRPr="00AC5900" w:rsidRDefault="00AC5900" w:rsidP="00AC5900">
      <w:pPr>
        <w:ind w:right="-46"/>
        <w:contextualSpacing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+mn-ea" w:hAnsi="TH Sarabun New" w:cs="TH Sarabun New" w:hint="cs"/>
          <w:b/>
          <w:bCs/>
          <w:kern w:val="24"/>
          <w:sz w:val="32"/>
          <w:szCs w:val="32"/>
          <w:cs/>
        </w:rPr>
        <w:t xml:space="preserve">4. </w:t>
      </w:r>
      <w:r w:rsidR="005A7B1F" w:rsidRPr="008A4161">
        <w:rPr>
          <w:rFonts w:ascii="TH Sarabun New" w:eastAsia="+mn-ea" w:hAnsi="TH Sarabun New" w:cs="TH Sarabun New"/>
          <w:b/>
          <w:bCs/>
          <w:kern w:val="24"/>
          <w:sz w:val="32"/>
          <w:szCs w:val="32"/>
          <w:cs/>
        </w:rPr>
        <w:t xml:space="preserve">เป้าหมายสุดท้ายของโครงการในระยะยาวที่นักวิจัยคาดหวังคืออะไร และคาดว่าจะก่อให้เกิด </w:t>
      </w:r>
      <w:r w:rsidR="005A7B1F" w:rsidRPr="008A4161">
        <w:rPr>
          <w:rFonts w:ascii="TH Sarabun New" w:eastAsia="+mn-ea" w:hAnsi="TH Sarabun New" w:cs="TH Sarabun New"/>
          <w:b/>
          <w:bCs/>
          <w:kern w:val="24"/>
          <w:sz w:val="32"/>
          <w:szCs w:val="32"/>
        </w:rPr>
        <w:t xml:space="preserve">impact </w:t>
      </w:r>
      <w:r w:rsidR="008A4161">
        <w:rPr>
          <w:rFonts w:ascii="TH Sarabun New" w:eastAsia="+mn-ea" w:hAnsi="TH Sarabun New" w:cs="TH Sarabun New"/>
          <w:b/>
          <w:bCs/>
          <w:kern w:val="24"/>
          <w:sz w:val="32"/>
          <w:szCs w:val="32"/>
          <w:cs/>
        </w:rPr>
        <w:br/>
      </w:r>
      <w:r w:rsidR="005A7B1F" w:rsidRPr="008A4161">
        <w:rPr>
          <w:rFonts w:ascii="TH Sarabun New" w:eastAsia="+mn-ea" w:hAnsi="TH Sarabun New" w:cs="TH Sarabun New"/>
          <w:b/>
          <w:bCs/>
          <w:kern w:val="24"/>
          <w:sz w:val="32"/>
          <w:szCs w:val="32"/>
          <w:cs/>
        </w:rPr>
        <w:t xml:space="preserve">ต่อเศรษฐกิจ/ สังคม/ ชุมชนและพื้นที่/ วงวิชาการ ที่เกี่ยวข้องอย่างไร </w:t>
      </w:r>
      <w:r w:rsidR="005A7B1F" w:rsidRPr="008A4161">
        <w:rPr>
          <w:rFonts w:ascii="TH Sarabun New" w:eastAsia="+mn-ea" w:hAnsi="TH Sarabun New" w:cs="TH Sarabun New"/>
          <w:b/>
          <w:bCs/>
          <w:i/>
          <w:iCs/>
          <w:kern w:val="24"/>
          <w:sz w:val="32"/>
          <w:szCs w:val="32"/>
          <w:cs/>
        </w:rPr>
        <w:t>(</w:t>
      </w:r>
      <w:r w:rsidR="005A7B1F" w:rsidRPr="008A4161">
        <w:rPr>
          <w:rFonts w:ascii="TH Sarabun New" w:eastAsia="+mn-ea" w:hAnsi="TH Sarabun New" w:cs="TH Sarabun New"/>
          <w:b/>
          <w:bCs/>
          <w:i/>
          <w:iCs/>
          <w:kern w:val="24"/>
          <w:sz w:val="32"/>
          <w:szCs w:val="32"/>
        </w:rPr>
        <w:t>Begin with the end in mind</w:t>
      </w:r>
      <w:r w:rsidR="005A7B1F" w:rsidRPr="008A4161">
        <w:rPr>
          <w:rFonts w:ascii="TH Sarabun New" w:eastAsia="+mn-ea" w:hAnsi="TH Sarabun New" w:cs="TH Sarabun New"/>
          <w:b/>
          <w:bCs/>
          <w:i/>
          <w:iCs/>
          <w:kern w:val="24"/>
          <w:sz w:val="32"/>
          <w:szCs w:val="32"/>
          <w:cs/>
        </w:rPr>
        <w:t>)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(ต้องระบุ)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*</w:t>
      </w:r>
    </w:p>
    <w:p w:rsidR="005A7B1F" w:rsidRPr="008A4161" w:rsidRDefault="00AC5900" w:rsidP="008A4161">
      <w:pPr>
        <w:ind w:right="-46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5.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ผู้มีส่วนได้ส่วนเสีย (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</w:rPr>
        <w:t>Stakeholders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(ที่เกี่ยวข้องกับโจทย์วิจัย, ประเด็นวิจัย, 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</w:rPr>
        <w:t xml:space="preserve">input, 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และ 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</w:rPr>
        <w:t>outputs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 ในระยะต่าง ๆ)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</w:p>
    <w:p w:rsidR="005A7B1F" w:rsidRPr="008A4161" w:rsidRDefault="00AC5900" w:rsidP="00EA5906">
      <w:pPr>
        <w:ind w:right="-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6.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ผลงานวิจัย/ ตัวชี้วัด/ สิ่งที่คาดว่าจะส่งมอบ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(นอกเหนือจากรายงานผลการวิจัย</w:t>
      </w:r>
      <w:r w:rsidR="005A7B1F" w:rsidRPr="00793ECD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)</w:t>
      </w:r>
      <w:r w:rsidR="00793ECD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 </w:t>
      </w:r>
    </w:p>
    <w:p w:rsidR="005A7B1F" w:rsidRPr="008A4161" w:rsidRDefault="00AC5900" w:rsidP="00AC5900">
      <w:pPr>
        <w:ind w:right="-46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7.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ผู้ที่ท่านคาดว่าใช้ประโยชน์จากงานวิจัยนี้/ ที่ไหน/ ใช้อย่างไร/ เกิดผลเช่นใด (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</w:rPr>
        <w:t>Outcomes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  <w:r w:rsidR="00793ECD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 xml:space="preserve"> </w:t>
      </w:r>
    </w:p>
    <w:p w:rsidR="005A7B1F" w:rsidRPr="008A4161" w:rsidRDefault="00AC5900" w:rsidP="00464B3F">
      <w:pPr>
        <w:ind w:right="95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8.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การเปลี่ยนแปลงที่คาดว่าจะเกิดขึ้นภายหลังงานวิจัยเสร็จสิ้น หรือเมื่อผลงานวิจัยถูกนำไปใช้ </w:t>
      </w:r>
      <w:r w:rsidR="00464B3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br/>
      </w:r>
      <w:r w:rsidR="00464B3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(ข้อนี้จำเป็นต้องระบุ)*</w:t>
      </w:r>
    </w:p>
    <w:tbl>
      <w:tblPr>
        <w:tblW w:w="899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30"/>
        <w:gridCol w:w="4762"/>
      </w:tblGrid>
      <w:tr w:rsidR="005A7B1F" w:rsidRPr="008A4161" w:rsidTr="00464B3F">
        <w:trPr>
          <w:trHeight w:val="827"/>
          <w:jc w:val="center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B1F" w:rsidRPr="008A4161" w:rsidRDefault="005A7B1F" w:rsidP="00EA5906">
            <w:pPr>
              <w:ind w:right="-7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ก่อนวิจัย</w:t>
            </w:r>
          </w:p>
          <w:p w:rsidR="005A7B1F" w:rsidRPr="008A4161" w:rsidRDefault="005A7B1F" w:rsidP="00EA5906">
            <w:pPr>
              <w:ind w:right="-7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(ข้อมูลที่ปรากฏจริง)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B1F" w:rsidRPr="008A4161" w:rsidRDefault="005A7B1F" w:rsidP="00EA5906">
            <w:pPr>
              <w:ind w:right="-7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หลังวิจัย</w:t>
            </w:r>
          </w:p>
          <w:p w:rsidR="005A7B1F" w:rsidRPr="008A4161" w:rsidRDefault="005A7B1F" w:rsidP="00EA5906">
            <w:pPr>
              <w:ind w:right="-7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(ใน </w:t>
            </w: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proposal</w:t>
            </w: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ใช้ข้อมูล</w:t>
            </w: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</w:rPr>
              <w:t>คาดการณ์</w:t>
            </w: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A7B1F" w:rsidRPr="008A4161" w:rsidTr="00464B3F">
        <w:trPr>
          <w:trHeight w:val="954"/>
          <w:jc w:val="center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B1F" w:rsidRPr="008A4161" w:rsidRDefault="005A7B1F" w:rsidP="00EA5906">
            <w:pPr>
              <w:tabs>
                <w:tab w:val="left" w:pos="114"/>
              </w:tabs>
              <w:ind w:right="-72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B1F" w:rsidRPr="008A4161" w:rsidRDefault="005A7B1F" w:rsidP="00EA5906">
            <w:pPr>
              <w:ind w:right="-72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5A7B1F" w:rsidRPr="008A4161" w:rsidRDefault="00AC5900" w:rsidP="00AC5900">
      <w:pPr>
        <w:ind w:right="-46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9. </w:t>
      </w:r>
      <w:r w:rsidR="00B957D0" w:rsidRPr="00B957D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การนำผลงานวิจัย</w:t>
      </w:r>
      <w:r w:rsidR="00B957D0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จากโครงการ</w:t>
      </w:r>
      <w:r w:rsidR="00B957D0" w:rsidRPr="00B957D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ไปใช้ประโยชน์</w:t>
      </w:r>
      <w:r w:rsidR="00B957D0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B2175A" w:rsidRDefault="00AC5900" w:rsidP="00AC5900">
      <w:pPr>
        <w:ind w:right="-46"/>
        <w:jc w:val="thaiDistribute"/>
        <w:rPr>
          <w:rFonts w:ascii="TH SarabunPSK" w:eastAsia="Times New Roman" w:hAnsi="TH SarabunPSK" w:cs="TH SarabunPSK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10.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แผนการผลักดันผลงานวิจัยสู่การใช้ประโยชน์ </w:t>
      </w:r>
    </w:p>
    <w:sectPr w:rsidR="00B2175A" w:rsidSect="0025003A">
      <w:footerReference w:type="default" r:id="rId8"/>
      <w:pgSz w:w="11906" w:h="16838"/>
      <w:pgMar w:top="1440" w:right="1440" w:bottom="1440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DF4" w:rsidRDefault="00044DF4" w:rsidP="00E462D5">
      <w:r>
        <w:separator/>
      </w:r>
    </w:p>
  </w:endnote>
  <w:endnote w:type="continuationSeparator" w:id="0">
    <w:p w:rsidR="00044DF4" w:rsidRDefault="00044DF4" w:rsidP="00E4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  <w:embedRegular r:id="rId1" w:subsetted="1" w:fontKey="{BD71603C-53FE-47D9-8EEA-550D6D751F50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2" w:fontKey="{982929DA-47DA-48B5-B7F6-ABB3DAB28B4C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77708A7D-C8A4-4C3D-9FC0-18A677EF05EE}"/>
    <w:embedBold r:id="rId4" w:fontKey="{91EA35E1-C4CF-4CFE-931E-949225DB1E62}"/>
    <w:embedItalic r:id="rId5" w:fontKey="{65E717EB-2280-429A-B219-9FFFD9681B7E}"/>
    <w:embedBoldItalic r:id="rId6" w:fontKey="{28F463A2-4624-4F21-8F41-E88D00FB0DCA}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684446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E462D5" w:rsidRPr="00E462D5" w:rsidRDefault="00267F20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>-</w:t>
        </w:r>
        <w:r w:rsidR="00E462D5" w:rsidRPr="00E462D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462D5" w:rsidRPr="00E462D5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E462D5" w:rsidRPr="00E462D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E462D5" w:rsidRPr="00E462D5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E462D5" w:rsidRPr="00E462D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5003A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E462D5" w:rsidRPr="00E462D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-</w:t>
        </w:r>
      </w:p>
    </w:sdtContent>
  </w:sdt>
  <w:p w:rsidR="00E462D5" w:rsidRDefault="00E46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DF4" w:rsidRDefault="00044DF4" w:rsidP="00E462D5">
      <w:r>
        <w:separator/>
      </w:r>
    </w:p>
  </w:footnote>
  <w:footnote w:type="continuationSeparator" w:id="0">
    <w:p w:rsidR="00044DF4" w:rsidRDefault="00044DF4" w:rsidP="00E4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6A1"/>
    <w:multiLevelType w:val="multilevel"/>
    <w:tmpl w:val="58CE564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1" w15:restartNumberingAfterBreak="0">
    <w:nsid w:val="09147DB3"/>
    <w:multiLevelType w:val="hybridMultilevel"/>
    <w:tmpl w:val="2F44A452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9247A"/>
    <w:multiLevelType w:val="hybridMultilevel"/>
    <w:tmpl w:val="39B05F64"/>
    <w:lvl w:ilvl="0" w:tplc="182462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6621"/>
    <w:multiLevelType w:val="multilevel"/>
    <w:tmpl w:val="9E7435F6"/>
    <w:lvl w:ilvl="0">
      <w:start w:val="1"/>
      <w:numFmt w:val="decimal"/>
      <w:lvlText w:val="%1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81"/>
        </w:tabs>
        <w:ind w:left="1881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86"/>
        </w:tabs>
        <w:ind w:left="4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6"/>
        </w:tabs>
        <w:ind w:left="58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06"/>
        </w:tabs>
        <w:ind w:left="69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6"/>
        </w:tabs>
        <w:ind w:left="8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6"/>
        </w:tabs>
        <w:ind w:left="9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66"/>
        </w:tabs>
        <w:ind w:left="10866" w:hanging="1800"/>
      </w:pPr>
      <w:rPr>
        <w:rFonts w:hint="default"/>
      </w:rPr>
    </w:lvl>
  </w:abstractNum>
  <w:abstractNum w:abstractNumId="4" w15:restartNumberingAfterBreak="0">
    <w:nsid w:val="15877F0A"/>
    <w:multiLevelType w:val="hybridMultilevel"/>
    <w:tmpl w:val="09F68814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5433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9E52921"/>
    <w:multiLevelType w:val="hybridMultilevel"/>
    <w:tmpl w:val="3F8E771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F217050"/>
    <w:multiLevelType w:val="hybridMultilevel"/>
    <w:tmpl w:val="572EE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A20F5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116FDA"/>
    <w:multiLevelType w:val="hybridMultilevel"/>
    <w:tmpl w:val="8F5E6BF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2411EB"/>
    <w:multiLevelType w:val="hybridMultilevel"/>
    <w:tmpl w:val="56460F8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53AA2"/>
    <w:multiLevelType w:val="hybridMultilevel"/>
    <w:tmpl w:val="2188A86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B326768"/>
    <w:multiLevelType w:val="hybridMultilevel"/>
    <w:tmpl w:val="C0E82F74"/>
    <w:lvl w:ilvl="0" w:tplc="5472ED24">
      <w:start w:val="1"/>
      <w:numFmt w:val="decimal"/>
      <w:lvlText w:val="(%1)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EF6D6E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616587C"/>
    <w:multiLevelType w:val="multilevel"/>
    <w:tmpl w:val="9828AE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57E655D3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9B66A18"/>
    <w:multiLevelType w:val="hybridMultilevel"/>
    <w:tmpl w:val="EC9E037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03F0D"/>
    <w:multiLevelType w:val="singleLevel"/>
    <w:tmpl w:val="0FB2A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0556B2D"/>
    <w:multiLevelType w:val="hybridMultilevel"/>
    <w:tmpl w:val="C0C0FEAA"/>
    <w:lvl w:ilvl="0" w:tplc="C45A5DFA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1BE736A"/>
    <w:multiLevelType w:val="multilevel"/>
    <w:tmpl w:val="9E7435F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657052E2"/>
    <w:multiLevelType w:val="hybridMultilevel"/>
    <w:tmpl w:val="2110C1D6"/>
    <w:lvl w:ilvl="0" w:tplc="C6E2728E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7493C"/>
    <w:multiLevelType w:val="hybridMultilevel"/>
    <w:tmpl w:val="5B425D7A"/>
    <w:lvl w:ilvl="0" w:tplc="88A8F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FF130F3"/>
    <w:multiLevelType w:val="hybridMultilevel"/>
    <w:tmpl w:val="8F82DAE2"/>
    <w:lvl w:ilvl="0" w:tplc="B598F67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15E6829"/>
    <w:multiLevelType w:val="hybridMultilevel"/>
    <w:tmpl w:val="490A7550"/>
    <w:lvl w:ilvl="0" w:tplc="997C91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21A32C6"/>
    <w:multiLevelType w:val="hybridMultilevel"/>
    <w:tmpl w:val="242CF7B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D2B8E"/>
    <w:multiLevelType w:val="hybridMultilevel"/>
    <w:tmpl w:val="2C3E959A"/>
    <w:lvl w:ilvl="0" w:tplc="763A1DF2">
      <w:start w:val="1"/>
      <w:numFmt w:val="bullet"/>
      <w:lvlText w:val="-"/>
      <w:lvlJc w:val="left"/>
      <w:pPr>
        <w:ind w:left="78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5B45DC0"/>
    <w:multiLevelType w:val="hybridMultilevel"/>
    <w:tmpl w:val="D5D01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A5958"/>
    <w:multiLevelType w:val="hybridMultilevel"/>
    <w:tmpl w:val="D5D01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D15D2"/>
    <w:multiLevelType w:val="hybridMultilevel"/>
    <w:tmpl w:val="5C161E86"/>
    <w:lvl w:ilvl="0" w:tplc="F7D2F5B2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3"/>
  </w:num>
  <w:num w:numId="3">
    <w:abstractNumId w:val="8"/>
  </w:num>
  <w:num w:numId="4">
    <w:abstractNumId w:val="5"/>
  </w:num>
  <w:num w:numId="5">
    <w:abstractNumId w:val="19"/>
  </w:num>
  <w:num w:numId="6">
    <w:abstractNumId w:val="14"/>
  </w:num>
  <w:num w:numId="7">
    <w:abstractNumId w:val="3"/>
  </w:num>
  <w:num w:numId="8">
    <w:abstractNumId w:val="17"/>
  </w:num>
  <w:num w:numId="9">
    <w:abstractNumId w:val="15"/>
  </w:num>
  <w:num w:numId="10">
    <w:abstractNumId w:val="18"/>
  </w:num>
  <w:num w:numId="11">
    <w:abstractNumId w:val="21"/>
  </w:num>
  <w:num w:numId="12">
    <w:abstractNumId w:val="25"/>
  </w:num>
  <w:num w:numId="13">
    <w:abstractNumId w:val="20"/>
  </w:num>
  <w:num w:numId="14">
    <w:abstractNumId w:val="23"/>
  </w:num>
  <w:num w:numId="15">
    <w:abstractNumId w:val="9"/>
  </w:num>
  <w:num w:numId="16">
    <w:abstractNumId w:val="4"/>
  </w:num>
  <w:num w:numId="17">
    <w:abstractNumId w:val="26"/>
  </w:num>
  <w:num w:numId="18">
    <w:abstractNumId w:val="16"/>
  </w:num>
  <w:num w:numId="19">
    <w:abstractNumId w:val="12"/>
  </w:num>
  <w:num w:numId="20">
    <w:abstractNumId w:val="24"/>
  </w:num>
  <w:num w:numId="21">
    <w:abstractNumId w:val="1"/>
  </w:num>
  <w:num w:numId="22">
    <w:abstractNumId w:val="11"/>
  </w:num>
  <w:num w:numId="23">
    <w:abstractNumId w:val="6"/>
  </w:num>
  <w:num w:numId="24">
    <w:abstractNumId w:val="27"/>
  </w:num>
  <w:num w:numId="25">
    <w:abstractNumId w:val="10"/>
  </w:num>
  <w:num w:numId="26">
    <w:abstractNumId w:val="2"/>
  </w:num>
  <w:num w:numId="27">
    <w:abstractNumId w:val="0"/>
  </w:num>
  <w:num w:numId="28">
    <w:abstractNumId w:val="2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A2"/>
    <w:rsid w:val="00044DF4"/>
    <w:rsid w:val="00052713"/>
    <w:rsid w:val="000758F0"/>
    <w:rsid w:val="0009212B"/>
    <w:rsid w:val="000943FB"/>
    <w:rsid w:val="000C0BB2"/>
    <w:rsid w:val="000C2744"/>
    <w:rsid w:val="000E2092"/>
    <w:rsid w:val="000E3B07"/>
    <w:rsid w:val="000F3BC3"/>
    <w:rsid w:val="00105EA5"/>
    <w:rsid w:val="00106355"/>
    <w:rsid w:val="00110E64"/>
    <w:rsid w:val="001534CE"/>
    <w:rsid w:val="00155873"/>
    <w:rsid w:val="00176831"/>
    <w:rsid w:val="001879BE"/>
    <w:rsid w:val="001A59D3"/>
    <w:rsid w:val="001B2B96"/>
    <w:rsid w:val="001D3A67"/>
    <w:rsid w:val="001F2DB9"/>
    <w:rsid w:val="00204ABC"/>
    <w:rsid w:val="00216835"/>
    <w:rsid w:val="0025003A"/>
    <w:rsid w:val="002547CD"/>
    <w:rsid w:val="00267F20"/>
    <w:rsid w:val="0027121D"/>
    <w:rsid w:val="00272D18"/>
    <w:rsid w:val="002759F3"/>
    <w:rsid w:val="00291D79"/>
    <w:rsid w:val="00295004"/>
    <w:rsid w:val="00297D15"/>
    <w:rsid w:val="002B0856"/>
    <w:rsid w:val="002C4E54"/>
    <w:rsid w:val="002D2F4E"/>
    <w:rsid w:val="002D3AFF"/>
    <w:rsid w:val="002E7F3F"/>
    <w:rsid w:val="002F7705"/>
    <w:rsid w:val="00307BC6"/>
    <w:rsid w:val="0031044F"/>
    <w:rsid w:val="003264FD"/>
    <w:rsid w:val="00326F1F"/>
    <w:rsid w:val="00331E41"/>
    <w:rsid w:val="00334E23"/>
    <w:rsid w:val="00345C80"/>
    <w:rsid w:val="003466BA"/>
    <w:rsid w:val="003508E8"/>
    <w:rsid w:val="00366157"/>
    <w:rsid w:val="00371430"/>
    <w:rsid w:val="003762B7"/>
    <w:rsid w:val="003811D0"/>
    <w:rsid w:val="00397B75"/>
    <w:rsid w:val="003A3A18"/>
    <w:rsid w:val="003B187C"/>
    <w:rsid w:val="003F0DCD"/>
    <w:rsid w:val="004147F1"/>
    <w:rsid w:val="00414CF1"/>
    <w:rsid w:val="00421995"/>
    <w:rsid w:val="00453C6C"/>
    <w:rsid w:val="004553EC"/>
    <w:rsid w:val="00464B3F"/>
    <w:rsid w:val="00471E0B"/>
    <w:rsid w:val="00473576"/>
    <w:rsid w:val="00483507"/>
    <w:rsid w:val="0049294E"/>
    <w:rsid w:val="004A0175"/>
    <w:rsid w:val="004B21BD"/>
    <w:rsid w:val="004C2B96"/>
    <w:rsid w:val="004C709E"/>
    <w:rsid w:val="004D4DDA"/>
    <w:rsid w:val="004F0EF4"/>
    <w:rsid w:val="00526690"/>
    <w:rsid w:val="00546F68"/>
    <w:rsid w:val="005613E8"/>
    <w:rsid w:val="005666E5"/>
    <w:rsid w:val="005945FD"/>
    <w:rsid w:val="005974EB"/>
    <w:rsid w:val="005A7B1F"/>
    <w:rsid w:val="005B3096"/>
    <w:rsid w:val="005C261D"/>
    <w:rsid w:val="005D2544"/>
    <w:rsid w:val="005E4418"/>
    <w:rsid w:val="005F2F78"/>
    <w:rsid w:val="005F3815"/>
    <w:rsid w:val="005F71BD"/>
    <w:rsid w:val="0064151F"/>
    <w:rsid w:val="006649EF"/>
    <w:rsid w:val="006847C3"/>
    <w:rsid w:val="006B0FF5"/>
    <w:rsid w:val="006B19F9"/>
    <w:rsid w:val="006B6283"/>
    <w:rsid w:val="006C6748"/>
    <w:rsid w:val="006D0AAB"/>
    <w:rsid w:val="006D7F84"/>
    <w:rsid w:val="006E4E1A"/>
    <w:rsid w:val="006F011B"/>
    <w:rsid w:val="00716E2A"/>
    <w:rsid w:val="00726269"/>
    <w:rsid w:val="00737AD2"/>
    <w:rsid w:val="00756883"/>
    <w:rsid w:val="00756989"/>
    <w:rsid w:val="00760442"/>
    <w:rsid w:val="00772FC9"/>
    <w:rsid w:val="00773B9A"/>
    <w:rsid w:val="00773F58"/>
    <w:rsid w:val="0079264B"/>
    <w:rsid w:val="00793E5B"/>
    <w:rsid w:val="00793ECD"/>
    <w:rsid w:val="007A4BCA"/>
    <w:rsid w:val="007A5BB5"/>
    <w:rsid w:val="007B1F10"/>
    <w:rsid w:val="007B2CB3"/>
    <w:rsid w:val="007E3816"/>
    <w:rsid w:val="007E4C5B"/>
    <w:rsid w:val="007E6F5A"/>
    <w:rsid w:val="008001E3"/>
    <w:rsid w:val="00806B34"/>
    <w:rsid w:val="00847B81"/>
    <w:rsid w:val="00850811"/>
    <w:rsid w:val="0085348B"/>
    <w:rsid w:val="00874FD5"/>
    <w:rsid w:val="0087594A"/>
    <w:rsid w:val="00884995"/>
    <w:rsid w:val="0088700A"/>
    <w:rsid w:val="008873B7"/>
    <w:rsid w:val="00893541"/>
    <w:rsid w:val="008A1F01"/>
    <w:rsid w:val="008A4161"/>
    <w:rsid w:val="008A4C4A"/>
    <w:rsid w:val="008A64CA"/>
    <w:rsid w:val="008B2303"/>
    <w:rsid w:val="008D2415"/>
    <w:rsid w:val="008D738F"/>
    <w:rsid w:val="008E5E13"/>
    <w:rsid w:val="00913FEF"/>
    <w:rsid w:val="009147E4"/>
    <w:rsid w:val="00926022"/>
    <w:rsid w:val="00946867"/>
    <w:rsid w:val="00952413"/>
    <w:rsid w:val="00971230"/>
    <w:rsid w:val="00972979"/>
    <w:rsid w:val="00976C83"/>
    <w:rsid w:val="009B114D"/>
    <w:rsid w:val="009B4AD6"/>
    <w:rsid w:val="009B6608"/>
    <w:rsid w:val="009C573F"/>
    <w:rsid w:val="009D7D74"/>
    <w:rsid w:val="009E2CA1"/>
    <w:rsid w:val="009E30C5"/>
    <w:rsid w:val="009E461C"/>
    <w:rsid w:val="009E5DDE"/>
    <w:rsid w:val="00A0061E"/>
    <w:rsid w:val="00A43202"/>
    <w:rsid w:val="00A52D2D"/>
    <w:rsid w:val="00AC5900"/>
    <w:rsid w:val="00AD754F"/>
    <w:rsid w:val="00AF1032"/>
    <w:rsid w:val="00AF64A2"/>
    <w:rsid w:val="00B00F3A"/>
    <w:rsid w:val="00B14910"/>
    <w:rsid w:val="00B2175A"/>
    <w:rsid w:val="00B55177"/>
    <w:rsid w:val="00B63899"/>
    <w:rsid w:val="00B71780"/>
    <w:rsid w:val="00B82955"/>
    <w:rsid w:val="00B84F7E"/>
    <w:rsid w:val="00B865F2"/>
    <w:rsid w:val="00B957D0"/>
    <w:rsid w:val="00B969C3"/>
    <w:rsid w:val="00BB66B5"/>
    <w:rsid w:val="00BC1320"/>
    <w:rsid w:val="00BD1ED1"/>
    <w:rsid w:val="00BF5A8C"/>
    <w:rsid w:val="00C00150"/>
    <w:rsid w:val="00C05A0C"/>
    <w:rsid w:val="00C1058C"/>
    <w:rsid w:val="00C160C1"/>
    <w:rsid w:val="00C167FE"/>
    <w:rsid w:val="00C20DE2"/>
    <w:rsid w:val="00C25C03"/>
    <w:rsid w:val="00C26D7A"/>
    <w:rsid w:val="00C30A1F"/>
    <w:rsid w:val="00C34F45"/>
    <w:rsid w:val="00C40E7E"/>
    <w:rsid w:val="00C806BD"/>
    <w:rsid w:val="00C93389"/>
    <w:rsid w:val="00C97B49"/>
    <w:rsid w:val="00CC2B36"/>
    <w:rsid w:val="00CC3831"/>
    <w:rsid w:val="00CD13E2"/>
    <w:rsid w:val="00CD3E01"/>
    <w:rsid w:val="00CD499F"/>
    <w:rsid w:val="00CE21EA"/>
    <w:rsid w:val="00CF1748"/>
    <w:rsid w:val="00D12064"/>
    <w:rsid w:val="00D125C5"/>
    <w:rsid w:val="00D15087"/>
    <w:rsid w:val="00D17763"/>
    <w:rsid w:val="00D3213A"/>
    <w:rsid w:val="00D4555B"/>
    <w:rsid w:val="00D56181"/>
    <w:rsid w:val="00D762EB"/>
    <w:rsid w:val="00D80A0E"/>
    <w:rsid w:val="00D97652"/>
    <w:rsid w:val="00DA215F"/>
    <w:rsid w:val="00DC2D46"/>
    <w:rsid w:val="00DD4CA7"/>
    <w:rsid w:val="00DE322D"/>
    <w:rsid w:val="00DF1A0D"/>
    <w:rsid w:val="00E15609"/>
    <w:rsid w:val="00E16ACB"/>
    <w:rsid w:val="00E35567"/>
    <w:rsid w:val="00E4227E"/>
    <w:rsid w:val="00E438A2"/>
    <w:rsid w:val="00E462D5"/>
    <w:rsid w:val="00E55C51"/>
    <w:rsid w:val="00E63A65"/>
    <w:rsid w:val="00E63ADE"/>
    <w:rsid w:val="00E6774F"/>
    <w:rsid w:val="00E70E0D"/>
    <w:rsid w:val="00E81DCD"/>
    <w:rsid w:val="00E83DF7"/>
    <w:rsid w:val="00EA2023"/>
    <w:rsid w:val="00EA5906"/>
    <w:rsid w:val="00EB52B2"/>
    <w:rsid w:val="00EE6450"/>
    <w:rsid w:val="00EF6196"/>
    <w:rsid w:val="00F00848"/>
    <w:rsid w:val="00F02CCD"/>
    <w:rsid w:val="00F15DB3"/>
    <w:rsid w:val="00F2110B"/>
    <w:rsid w:val="00F27C03"/>
    <w:rsid w:val="00F3596B"/>
    <w:rsid w:val="00F65B48"/>
    <w:rsid w:val="00F67BB2"/>
    <w:rsid w:val="00F759D5"/>
    <w:rsid w:val="00FB3A39"/>
    <w:rsid w:val="00FC0085"/>
    <w:rsid w:val="00FC0A7B"/>
    <w:rsid w:val="00FC64E1"/>
    <w:rsid w:val="00FC7960"/>
    <w:rsid w:val="00FF5649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D104F-4FDE-420F-B15C-DA04FD94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4A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AF64A2"/>
    <w:pPr>
      <w:keepNext/>
      <w:outlineLvl w:val="3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AF64A2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62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64A2"/>
    <w:rPr>
      <w:rFonts w:ascii="Browallia New" w:eastAsia="Cordia New" w:hAnsi="Browallia New" w:cs="Browallia New"/>
      <w:b/>
      <w:bCs/>
      <w:sz w:val="32"/>
      <w:szCs w:val="32"/>
      <w:u w:val="single"/>
    </w:rPr>
  </w:style>
  <w:style w:type="character" w:customStyle="1" w:styleId="Heading6Char">
    <w:name w:val="Heading 6 Char"/>
    <w:basedOn w:val="DefaultParagraphFont"/>
    <w:link w:val="Heading6"/>
    <w:rsid w:val="00AF64A2"/>
    <w:rPr>
      <w:rFonts w:ascii="Browallia New" w:eastAsia="Cord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4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A2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E21E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4835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B2B96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rsid w:val="001B2B96"/>
    <w:rPr>
      <w:rFonts w:ascii="Cordia New" w:eastAsia="Cordia New" w:hAnsi="Cordia New" w:cs="Angsana New"/>
      <w:sz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462D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462D5"/>
    <w:rPr>
      <w:rFonts w:ascii="Cordia New" w:eastAsia="Cordia New" w:hAnsi="Cordia New" w:cs="Angsana New"/>
      <w:sz w:val="28"/>
      <w:szCs w:val="35"/>
    </w:rPr>
  </w:style>
  <w:style w:type="character" w:customStyle="1" w:styleId="Heading8Char">
    <w:name w:val="Heading 8 Char"/>
    <w:basedOn w:val="DefaultParagraphFont"/>
    <w:link w:val="Heading8"/>
    <w:uiPriority w:val="9"/>
    <w:rsid w:val="006B6283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BodyText">
    <w:name w:val="Body Text"/>
    <w:basedOn w:val="Normal"/>
    <w:link w:val="BodyTextChar"/>
    <w:rsid w:val="006B6283"/>
    <w:pPr>
      <w:spacing w:line="460" w:lineRule="atLeast"/>
    </w:pPr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6B6283"/>
    <w:rPr>
      <w:rFonts w:ascii="EucrosiaUPC" w:eastAsia="Times New Roman" w:hAnsi="EucrosiaUPC" w:cs="EucrosiaUPC"/>
      <w:sz w:val="32"/>
      <w:szCs w:val="32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6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64CA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B21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02BB7-D453-44E7-961F-D11326BF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Paemala Udtanut</dc:creator>
  <cp:keywords/>
  <dc:description/>
  <cp:lastModifiedBy>กบจ</cp:lastModifiedBy>
  <cp:revision>2</cp:revision>
  <cp:lastPrinted>2024-11-28T03:27:00Z</cp:lastPrinted>
  <dcterms:created xsi:type="dcterms:W3CDTF">2024-11-28T04:03:00Z</dcterms:created>
  <dcterms:modified xsi:type="dcterms:W3CDTF">2024-11-28T04:03:00Z</dcterms:modified>
</cp:coreProperties>
</file>