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73" w:rsidRPr="00B31009" w:rsidRDefault="00986F73" w:rsidP="00986F7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คำอธิบาย</w:t>
      </w:r>
      <w:r w:rsidR="00054AFC">
        <w:rPr>
          <w:rFonts w:ascii="TH SarabunPSK" w:hAnsi="TH SarabunPSK" w:cs="TH SarabunPSK" w:hint="cs"/>
          <w:b/>
          <w:bCs/>
          <w:sz w:val="28"/>
          <w:cs/>
        </w:rPr>
        <w:t>ประกอบ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054AFC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ประกอบการจัดทำข้อตกลงการปฏิบัติงานของส่วนงาน (</w:t>
      </w:r>
      <w:r w:rsidR="00054AFC">
        <w:rPr>
          <w:rFonts w:ascii="TH SarabunPSK" w:hAnsi="TH SarabunPSK" w:cs="TH SarabunPSK"/>
          <w:b/>
          <w:bCs/>
          <w:sz w:val="28"/>
        </w:rPr>
        <w:t>PA</w:t>
      </w:r>
      <w:r w:rsidR="00054AFC">
        <w:rPr>
          <w:rFonts w:ascii="TH SarabunPSK" w:hAnsi="TH SarabunPSK" w:cs="TH SarabunPSK" w:hint="cs"/>
          <w:b/>
          <w:bCs/>
          <w:sz w:val="28"/>
          <w:cs/>
        </w:rPr>
        <w:t>) ปีงบประมาณ พ.ศ.</w:t>
      </w:r>
      <w:r w:rsidR="00215B6F">
        <w:rPr>
          <w:rFonts w:ascii="TH SarabunPSK" w:hAnsi="TH SarabunPSK" w:cs="TH SarabunPSK"/>
          <w:b/>
          <w:bCs/>
          <w:sz w:val="28"/>
        </w:rPr>
        <w:t>256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986F73" w:rsidRPr="00B31009" w:rsidRDefault="00986F73" w:rsidP="00986F7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B31009" w:rsidRPr="00B31009" w:rsidTr="00392A8D">
        <w:trPr>
          <w:trHeight w:val="567"/>
          <w:tblHeader/>
        </w:trPr>
        <w:tc>
          <w:tcPr>
            <w:tcW w:w="5000" w:type="pct"/>
            <w:shd w:val="clear" w:color="auto" w:fill="44546A"/>
            <w:vAlign w:val="center"/>
          </w:tcPr>
          <w:p w:rsidR="00392A8D" w:rsidRPr="00B31009" w:rsidRDefault="00392A8D" w:rsidP="00392A8D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ยุทธศาสตร์ที่ 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1 Excellence in research with global and social impact</w:t>
            </w:r>
          </w:p>
        </w:tc>
      </w:tr>
    </w:tbl>
    <w:p w:rsidR="00392A8D" w:rsidRPr="00B31009" w:rsidRDefault="00392A8D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1.1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จำนวนเงินทุนสนับสนุนการวิจัยในปีงบประมาณต่อจำนวนบุคล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B31009">
        <w:rPr>
          <w:rFonts w:ascii="TH SarabunPSK" w:hAnsi="TH SarabunPSK" w:cs="TH SarabunPSK"/>
          <w:b/>
          <w:bCs/>
          <w:sz w:val="28"/>
          <w:cs/>
        </w:rPr>
        <w:t>กรสายวิชาการ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บาท/</w:t>
      </w:r>
      <w:r w:rsidRPr="00B31009">
        <w:rPr>
          <w:rFonts w:ascii="TH SarabunPSK" w:hAnsi="TH SarabunPSK" w:cs="TH SarabunPSK"/>
          <w:b/>
          <w:bCs/>
          <w:sz w:val="28"/>
          <w:cs/>
        </w:rPr>
        <w:t>คน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ปีงบประมาณ 256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B31009" w:rsidRPr="00B31009" w:rsidTr="00F44C73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60F4" w:rsidRPr="00B31009" w:rsidRDefault="005D60F4" w:rsidP="00F44C7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60F4" w:rsidRPr="00B31009" w:rsidRDefault="005D60F4" w:rsidP="00F44C7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60F4" w:rsidRPr="00B31009" w:rsidRDefault="005D60F4" w:rsidP="00F44C7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F44C73" w:rsidRPr="00B31009" w:rsidTr="00F44C73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4" w:rsidRPr="00B31009" w:rsidRDefault="005D60F4" w:rsidP="00F44C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เงินทุนวิจัย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หมายถึง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เงินที่ได้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รับการสนับสนุนจากแหล่งทุนให้ทำวิจัยหรือรับจ้างวิจัย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Contracted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(ไม่นับการบริการวิชาการอื่น เช่น การเป็นที่ปรึกษา ออกแบบ วางระบบ ฝึกอบรม สัมมนา หรือการวิเคราะห์ทางห้องปฏิบัติการ เป็นต้น) เก็บข้อมูล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ตามปีงบประมาณ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จากแหล่งทุนต่างๆ ดังนี้</w:t>
            </w:r>
          </w:p>
          <w:p w:rsidR="005D60F4" w:rsidRPr="00B31009" w:rsidRDefault="005D60F4" w:rsidP="005D60F4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เงินงบประมาณแผ่นดิน</w:t>
            </w:r>
          </w:p>
          <w:p w:rsidR="005D60F4" w:rsidRPr="00B31009" w:rsidRDefault="005D60F4" w:rsidP="005D60F4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เงินรายได้มหาวิทยาลัย</w:t>
            </w:r>
          </w:p>
          <w:p w:rsidR="005D60F4" w:rsidRPr="00B31009" w:rsidRDefault="005D60F4" w:rsidP="005D60F4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เงินรายได้ส่วนงาน</w:t>
            </w:r>
          </w:p>
          <w:p w:rsidR="005D60F4" w:rsidRPr="00B31009" w:rsidRDefault="005D60F4" w:rsidP="005D60F4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เงินทุน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ภายนอก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ภาครัฐ</w:t>
            </w:r>
          </w:p>
          <w:p w:rsidR="005D60F4" w:rsidRPr="00B31009" w:rsidRDefault="005D60F4" w:rsidP="005D60F4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เงินทุนภาคเอกชน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5D60F4" w:rsidRPr="00B31009" w:rsidRDefault="005D60F4" w:rsidP="005D60F4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แหล่งทุนต่างประเทศ</w:t>
            </w:r>
          </w:p>
          <w:p w:rsidR="005D60F4" w:rsidRPr="00B31009" w:rsidRDefault="005D60F4" w:rsidP="005D60F4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567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จำนวนเงินทุนวิจัยจากภายในมหาวิทยาลัย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หมายถึง </w:t>
            </w:r>
          </w:p>
          <w:p w:rsidR="005D60F4" w:rsidRPr="00B31009" w:rsidRDefault="005D60F4" w:rsidP="005D60F4">
            <w:pPr>
              <w:numPr>
                <w:ilvl w:val="0"/>
                <w:numId w:val="5"/>
              </w:numPr>
              <w:spacing w:after="0" w:line="240" w:lineRule="auto"/>
              <w:ind w:left="993"/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จำนวนเงินทุนวิจัยที่ได้รับจัดสรรจาก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เงินรายได้ของมหาวิทยาลัย </w:t>
            </w:r>
          </w:p>
          <w:p w:rsidR="005D60F4" w:rsidRPr="00B31009" w:rsidRDefault="005D60F4" w:rsidP="005D60F4">
            <w:pPr>
              <w:numPr>
                <w:ilvl w:val="0"/>
                <w:numId w:val="5"/>
              </w:numPr>
              <w:spacing w:after="0" w:line="240" w:lineRule="auto"/>
              <w:ind w:left="993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จำนวนเงินทุนวิจัยจาก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เงินงบประมาณแผ่นดินที่ได้รับจัดสรรและแจ้งจากกองบริหารงานวิจัย ในรอบปีงบประมาณ</w:t>
            </w:r>
          </w:p>
          <w:p w:rsidR="005D60F4" w:rsidRPr="00B31009" w:rsidRDefault="005D60F4" w:rsidP="005D60F4">
            <w:pPr>
              <w:numPr>
                <w:ilvl w:val="0"/>
                <w:numId w:val="4"/>
              </w:numPr>
              <w:spacing w:after="0" w:line="240" w:lineRule="auto"/>
              <w:ind w:left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จำนวนเงินรายได้ส่วนงานที่ให้เป็นทุนวิจัย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หมายถึง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D60F4" w:rsidRPr="00B31009" w:rsidRDefault="005D60F4" w:rsidP="005D60F4">
            <w:pPr>
              <w:numPr>
                <w:ilvl w:val="0"/>
                <w:numId w:val="6"/>
              </w:numPr>
              <w:spacing w:after="0" w:line="240" w:lineRule="auto"/>
              <w:ind w:left="993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spacing w:val="-6"/>
                <w:sz w:val="28"/>
                <w:cs/>
              </w:rPr>
              <w:t>จำนวนเงินรายได้ของส่วนงานที่จัดสรรให้เป็นทุนวิจัย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ในรอบปีงบประมาณ</w:t>
            </w:r>
          </w:p>
          <w:p w:rsidR="005D60F4" w:rsidRPr="00B31009" w:rsidRDefault="005D60F4" w:rsidP="005D60F4">
            <w:pPr>
              <w:numPr>
                <w:ilvl w:val="0"/>
                <w:numId w:val="4"/>
              </w:numPr>
              <w:spacing w:after="0" w:line="240" w:lineRule="auto"/>
              <w:ind w:left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จำนวนเงินทุนวิจัยที่ได้รับจากหน่วยงานภาครัฐ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หมายถึง</w:t>
            </w:r>
          </w:p>
          <w:p w:rsidR="005D60F4" w:rsidRPr="00B31009" w:rsidRDefault="005D60F4" w:rsidP="005D60F4">
            <w:pPr>
              <w:numPr>
                <w:ilvl w:val="1"/>
                <w:numId w:val="4"/>
              </w:numPr>
              <w:spacing w:after="0" w:line="240" w:lineRule="auto"/>
              <w:ind w:left="993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จำนวนเงินทุนวิจัยทั้งหมดที่ส่วนงานได้รับจากหน่วยงานภาครัฐ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ทั้งในประเทศและต่างประเทศ ในรอบปีงบประมาณ</w:t>
            </w:r>
          </w:p>
          <w:p w:rsidR="005D60F4" w:rsidRPr="00B31009" w:rsidRDefault="005D60F4" w:rsidP="005D60F4">
            <w:pPr>
              <w:numPr>
                <w:ilvl w:val="0"/>
                <w:numId w:val="4"/>
              </w:numPr>
              <w:spacing w:after="0" w:line="240" w:lineRule="auto"/>
              <w:ind w:left="567"/>
              <w:contextualSpacing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จำนวนเงินทุนวิจัยที่ได้รับจากภาคเอกชน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หมายถึง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D60F4" w:rsidRPr="00B31009" w:rsidRDefault="005D60F4" w:rsidP="00DB6C2E">
            <w:pPr>
              <w:numPr>
                <w:ilvl w:val="1"/>
                <w:numId w:val="4"/>
              </w:numPr>
              <w:spacing w:after="0" w:line="240" w:lineRule="auto"/>
              <w:ind w:left="1014"/>
              <w:contextualSpacing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จำนวนเงินทุนวิจัยทั้งหมดที่ส่วนงานได้รับจากภาคเอกชน ภาคอุตสาหกรรม บริษัท ห้าง ร้าน 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SME </w:t>
            </w:r>
            <w:r w:rsidRPr="00B310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มูลนิธิ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ทั้งในประเทศและต่างประเทศ ในรอบปีงบประมาณ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D" w:rsidRPr="00B31009" w:rsidRDefault="005D60F4" w:rsidP="0068711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536E50" wp14:editId="7EBBDAA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212725</wp:posOffset>
                      </wp:positionV>
                      <wp:extent cx="1786890" cy="0"/>
                      <wp:effectExtent l="12065" t="10160" r="10795" b="8890"/>
                      <wp:wrapNone/>
                      <wp:docPr id="18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6A2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8" o:spid="_x0000_s1026" type="#_x0000_t32" style="position:absolute;margin-left:9pt;margin-top:16.75pt;width:140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WVIAIAAD4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"/>
                  </w:pict>
                </mc:Fallback>
              </mc:AlternateContent>
            </w:r>
            <w:r w:rsidR="0068711D" w:rsidRPr="00B31009">
              <w:rPr>
                <w:rFonts w:ascii="TH SarabunPSK" w:hAnsi="TH SarabunPSK" w:cs="TH SarabunPSK"/>
                <w:sz w:val="28"/>
                <w:cs/>
              </w:rPr>
              <w:t>ผลรวมของเงินทุนวิจัยจากทุกแหล่ง</w:t>
            </w:r>
          </w:p>
          <w:p w:rsidR="0068711D" w:rsidRPr="00B31009" w:rsidRDefault="0068711D" w:rsidP="0068711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</w:p>
          <w:p w:rsidR="0068711D" w:rsidRPr="00B31009" w:rsidRDefault="0068711D" w:rsidP="0068711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ของส่วน</w:t>
            </w:r>
            <w:r w:rsidRPr="00F41CB5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F41CB5">
              <w:rPr>
                <w:rFonts w:ascii="TH SarabunPSK" w:hAnsi="TH SarabunPSK" w:cs="TH SarabunPSK" w:hint="cs"/>
                <w:sz w:val="28"/>
                <w:cs/>
              </w:rPr>
              <w:t xml:space="preserve"> (คำนวณตาม </w:t>
            </w:r>
            <w:r w:rsidRPr="00F41CB5">
              <w:rPr>
                <w:rFonts w:ascii="TH SarabunPSK" w:hAnsi="TH SarabunPSK" w:cs="TH SarabunPSK"/>
                <w:sz w:val="28"/>
              </w:rPr>
              <w:t>FTE)</w:t>
            </w:r>
          </w:p>
          <w:p w:rsidR="005D60F4" w:rsidRPr="0068711D" w:rsidRDefault="005D60F4" w:rsidP="00F44C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D60F4" w:rsidRPr="00B31009" w:rsidRDefault="005D60F4" w:rsidP="00F44C73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</w:t>
            </w:r>
          </w:p>
          <w:p w:rsidR="005D60F4" w:rsidRPr="00B31009" w:rsidRDefault="005D60F4" w:rsidP="006E5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ส่วนงานรายงานเฉพาะเงินรายได้ของส่วนงานที่ให้ทุนสนับสนุนการวิจัย</w:t>
            </w:r>
            <w:r w:rsidRPr="00B31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ส่วนเงินทุนวิจัยจากแหล่งทุนอื่น มหาวิทยาลัยจะใช้ข้อมูลจากกองบริหารงานวิจัย (กองบริหารงานวิจัยมีการตรวจสอบโครงการวิจัยจากส่วนงานประจำทุกไตรมาส)</w:t>
            </w:r>
          </w:p>
          <w:p w:rsidR="005D60F4" w:rsidRPr="00B31009" w:rsidRDefault="005D60F4" w:rsidP="006E5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กรณีมีผู้วิจัยมากกว่า 1 คน      นับเฉพาะหัวหน้าโครงการ 1 คน</w:t>
            </w:r>
          </w:p>
          <w:p w:rsidR="005D60F4" w:rsidRDefault="005D60F4" w:rsidP="006E5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นับเงินทุนที่ส่วนงาน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จัดสรรในปีงบประมาณนั้น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ทั้งหมด (เฉพาะที่จ่ายในปีงบประมาณนั้น ทั้งนี้หมายรวมถึงโครงการใหม่ที่จัดสรรในปีนั้น และโครงการต่อเนื่องที่ยังได้รับจัดสรรเงินในปีนั้นด้วย)</w:t>
            </w:r>
          </w:p>
          <w:p w:rsidR="0068711D" w:rsidRPr="00C277F9" w:rsidRDefault="0068711D" w:rsidP="0068711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277F9">
              <w:rPr>
                <w:rFonts w:ascii="TH SarabunPSK" w:hAnsi="TH SarabunPSK" w:cs="TH SarabunPSK" w:hint="cs"/>
                <w:sz w:val="28"/>
                <w:cs/>
              </w:rPr>
              <w:t xml:space="preserve">บุคลากรสายวิชาการคำนวณตาม </w:t>
            </w:r>
            <w:r w:rsidRPr="00C277F9">
              <w:rPr>
                <w:rFonts w:ascii="TH SarabunPSK" w:hAnsi="TH SarabunPSK" w:cs="TH SarabunPSK"/>
                <w:sz w:val="28"/>
              </w:rPr>
              <w:t xml:space="preserve">Full Time Equivalent </w:t>
            </w:r>
            <w:r w:rsidRPr="00C277F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277F9">
              <w:rPr>
                <w:rFonts w:ascii="TH SarabunPSK" w:hAnsi="TH SarabunPSK" w:cs="TH SarabunPSK"/>
                <w:sz w:val="28"/>
              </w:rPr>
              <w:t>FTE)</w:t>
            </w:r>
          </w:p>
          <w:p w:rsidR="0068711D" w:rsidRPr="00B31009" w:rsidRDefault="0068711D" w:rsidP="0068711D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4" w:rsidRPr="00B31009" w:rsidRDefault="005D60F4" w:rsidP="00F44C7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ทุก 3 เดือน</w:t>
            </w:r>
          </w:p>
          <w:p w:rsidR="005D60F4" w:rsidRPr="00B31009" w:rsidRDefault="005D60F4" w:rsidP="00F44C7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(ข้อมูลกองบริหารงานวิจัยเป็นเจ้าภาพ)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F44C73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1.2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จำนวนบทความตีพิมพ์ในวารสารวิชาการ</w:t>
      </w:r>
      <w:r w:rsidRPr="00B31009">
        <w:rPr>
          <w:rFonts w:ascii="TH SarabunPSK" w:hAnsi="TH SarabunPSK" w:cs="TH SarabunPSK"/>
          <w:b/>
          <w:bCs/>
          <w:sz w:val="28"/>
          <w:u w:val="single"/>
          <w:cs/>
        </w:rPr>
        <w:t>ระดับนานาชาติ</w:t>
      </w:r>
      <w:r w:rsidRPr="00B31009">
        <w:rPr>
          <w:rFonts w:ascii="TH SarabunPSK" w:hAnsi="TH SarabunPSK" w:cs="TH SarabunPSK"/>
          <w:b/>
          <w:bCs/>
          <w:sz w:val="28"/>
          <w:cs/>
        </w:rPr>
        <w:t>ที่เป็นที่ยอมรับต่อจำนวนบุคลากรสายวิชาการในแต่ละปีปฏิทิน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(ฉบับ) ชิ้น/คน</w:t>
      </w:r>
    </w:p>
    <w:p w:rsidR="005D60F4" w:rsidRPr="00B31009" w:rsidRDefault="005D60F4" w:rsidP="005D60F4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>: ปีปฏิทิน พ.ศ. 25</w:t>
      </w:r>
      <w:r w:rsidR="00215B6F">
        <w:rPr>
          <w:rFonts w:ascii="TH SarabunPSK" w:hAnsi="TH SarabunPSK" w:cs="TH SarabunPSK"/>
          <w:b/>
          <w:bCs/>
          <w:sz w:val="28"/>
        </w:rPr>
        <w:t>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B31009">
        <w:rPr>
          <w:rFonts w:ascii="TH SarabunPSK" w:hAnsi="TH SarabunPSK" w:cs="TH SarabunPSK"/>
          <w:b/>
          <w:bCs/>
          <w:sz w:val="28"/>
          <w:cs/>
        </w:rPr>
        <w:t>ค.ศ. 20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1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(ม.ค.-เดือนที่ต้องการใช้ข้อมูล) ปีปฏิทิน </w:t>
      </w:r>
    </w:p>
    <w:p w:rsidR="005D60F4" w:rsidRPr="00B31009" w:rsidRDefault="005D60F4" w:rsidP="005D60F4">
      <w:pPr>
        <w:spacing w:before="240" w:line="240" w:lineRule="auto"/>
        <w:ind w:left="1985" w:hanging="851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(การนับจำนวนผลงานตีพิมพ์ฯ ให้ใช้ข้อมูลผลการนับสิ้นสุด ณ เดือนที่ต้องการใช้ข้อมูล)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2"/>
        <w:gridCol w:w="1399"/>
      </w:tblGrid>
      <w:tr w:rsidR="00B31009" w:rsidRPr="00B31009" w:rsidTr="00F44C73">
        <w:trPr>
          <w:trHeight w:val="1031"/>
        </w:trPr>
        <w:tc>
          <w:tcPr>
            <w:tcW w:w="2709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62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9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2709" w:type="pct"/>
            <w:shd w:val="clear" w:color="auto" w:fill="auto"/>
          </w:tcPr>
          <w:p w:rsidR="005D60F4" w:rsidRPr="00B31009" w:rsidRDefault="005D60F4" w:rsidP="005D60F4">
            <w:pPr>
              <w:pStyle w:val="msonormalcxspmiddle"/>
              <w:numPr>
                <w:ilvl w:val="2"/>
                <w:numId w:val="6"/>
              </w:numPr>
              <w:spacing w:after="0" w:afterAutospacing="0"/>
              <w:ind w:left="426"/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B3100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จำนวนบทความตีพิมพ์ หมายถึง จำนวนบทความวิจัยของบุคลากรสายวิชาการของส่วนงานที่ตีพิมพ์ในวารสารวิชาการระดับนานาชาติที่สืบค้นได้จากฐานข้อมูลระดับนานาชาติ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และนับผลงานใน </w:t>
            </w:r>
            <w:r w:rsidRPr="00B3100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Open Access Journal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ได้  </w:t>
            </w:r>
            <w:r w:rsidRPr="00B3100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ในรอบปีปฏิทิน </w:t>
            </w:r>
          </w:p>
          <w:p w:rsidR="005D60F4" w:rsidRPr="00B31009" w:rsidRDefault="005D60F4" w:rsidP="005D60F4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line="240" w:lineRule="auto"/>
              <w:ind w:left="426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วารสารระดับนานาชาติหมายถึงวารสารวิชาการ (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>Journal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) ที่ปรากฏในฐานข้อมูลสากล เช่น ฐานข้อมูล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 xml:space="preserve"> Web of Science 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(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>Science Citation Index Expand, Social Sciences Citation Index, Art and Humanities Citation Index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) เป็นต้น หรือฐานข้อมูล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 xml:space="preserve"> Scopus 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หรือฐานข้อมูลสากลอื่นๆที่เป็นที่ยอมรับในศาสตร์นั้นๆ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หรือวารสารวิชาการที่สำนักงานคณะกรรมการการอุดมศึกษา (สกอ.)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ประกาศ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ให้เป็น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วารสารระดับนานาชาติ และมีชื่อปรากฏใน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เอกสารแนบท้ายประกาศ </w:t>
            </w:r>
            <w:r w:rsidRPr="00B31009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ก.พ.อ. เรื่องหลักเกณฑ์การ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พิจารณาวารสารทางวิชาการสำหรับการเผยแพร่ผลงานทางวิชาการ พ.ศ.2556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             </w:t>
            </w:r>
          </w:p>
          <w:p w:rsidR="005D60F4" w:rsidRPr="00B31009" w:rsidRDefault="005D60F4" w:rsidP="005D60F4">
            <w:pPr>
              <w:numPr>
                <w:ilvl w:val="0"/>
                <w:numId w:val="7"/>
              </w:numPr>
              <w:spacing w:line="240" w:lineRule="auto"/>
              <w:ind w:left="426"/>
              <w:contextualSpacing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รายชื่อวารสารที่สกอ.จัดให้เป็นวารสารระดับนานาชาติ ดู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ได้ที่ </w:t>
            </w:r>
            <w:hyperlink r:id="rId8" w:history="1"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http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://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intranet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mahidol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op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orra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research_article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PUBLISH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-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MUA_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2556.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pdf</w:t>
              </w:r>
            </w:hyperlink>
          </w:p>
        </w:tc>
        <w:tc>
          <w:tcPr>
            <w:tcW w:w="1622" w:type="pct"/>
            <w:shd w:val="clear" w:color="auto" w:fill="auto"/>
          </w:tcPr>
          <w:p w:rsidR="005D60F4" w:rsidRPr="00B31009" w:rsidRDefault="005D60F4" w:rsidP="00F44C73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จำนวนบทความตีพิมพ์ </w:t>
            </w:r>
          </w:p>
          <w:p w:rsidR="005D60F4" w:rsidRPr="00B31009" w:rsidRDefault="005D60F4" w:rsidP="00F44C73">
            <w:pPr>
              <w:numPr>
                <w:ilvl w:val="0"/>
                <w:numId w:val="2"/>
              </w:numPr>
              <w:spacing w:after="0" w:line="240" w:lineRule="auto"/>
              <w:ind w:left="48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นับผลงานที่เป็น </w:t>
            </w:r>
            <w:r w:rsidRPr="00B31009">
              <w:rPr>
                <w:rFonts w:ascii="TH SarabunPSK" w:eastAsia="Times New Roman" w:hAnsi="TH SarabunPSK" w:cs="TH SarabunPSK"/>
                <w:sz w:val="28"/>
              </w:rPr>
              <w:t xml:space="preserve">Article Review Letter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ส่วน </w:t>
            </w:r>
            <w:r w:rsidRPr="00B31009">
              <w:rPr>
                <w:rFonts w:ascii="TH SarabunPSK" w:eastAsia="Times New Roman" w:hAnsi="TH SarabunPSK" w:cs="TH SarabunPSK"/>
                <w:sz w:val="28"/>
              </w:rPr>
              <w:t xml:space="preserve">Proceeding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นับเฉพาะสาขาวิชา วิศวกรรมศาสตร์ </w:t>
            </w:r>
            <w:r w:rsidRPr="00B31009">
              <w:rPr>
                <w:rFonts w:ascii="TH SarabunPSK" w:eastAsia="Times New Roman" w:hAnsi="TH SarabunPSK" w:cs="TH SarabunPSK"/>
                <w:sz w:val="28"/>
              </w:rPr>
              <w:t xml:space="preserve">ICT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วิทยาศาสตร์ (บางสาขาที่ทำร่วมกับ วิศวะฯ </w:t>
            </w:r>
            <w:r w:rsidRPr="00B31009">
              <w:rPr>
                <w:rFonts w:ascii="TH SarabunPSK" w:eastAsia="Times New Roman" w:hAnsi="TH SarabunPSK" w:cs="TH SarabunPSK"/>
                <w:sz w:val="28"/>
              </w:rPr>
              <w:t>material science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ที่อยู่ในฐานข้อมูลระดับนานาชาติ นับผลงานใน </w:t>
            </w:r>
            <w:r w:rsidRPr="00B31009">
              <w:rPr>
                <w:rFonts w:ascii="TH SarabunPSK" w:eastAsia="Times New Roman" w:hAnsi="TH SarabunPSK" w:cs="TH SarabunPSK"/>
                <w:sz w:val="28"/>
              </w:rPr>
              <w:t xml:space="preserve">Open Access Journal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ได้</w:t>
            </w:r>
          </w:p>
          <w:p w:rsidR="005D60F4" w:rsidRPr="00B31009" w:rsidRDefault="005D60F4" w:rsidP="00F44C73">
            <w:pPr>
              <w:numPr>
                <w:ilvl w:val="0"/>
                <w:numId w:val="2"/>
              </w:numPr>
              <w:spacing w:after="0" w:line="240" w:lineRule="auto"/>
              <w:ind w:left="48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การตีพิมพ์ต้องระบุชื่อส่วนงาน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มหาวิทยาลัยมหิดล</w:t>
            </w:r>
          </w:p>
          <w:p w:rsidR="005D60F4" w:rsidRPr="00B31009" w:rsidRDefault="005D60F4" w:rsidP="00F44C73">
            <w:pPr>
              <w:numPr>
                <w:ilvl w:val="0"/>
                <w:numId w:val="2"/>
              </w:numPr>
              <w:spacing w:after="0" w:line="240" w:lineRule="auto"/>
              <w:ind w:left="48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นับตามชื่อเรื่องที่ตีพิมพ์ โดยไม่นับซ้ำในหน่วยงาน เช่น ตีพิมพ์ร่วมกัน 2 ภาควิชา ให้คณะนับเป็น 1 เรื่อง ส่วนภาควิชา นับแยกคนละภาควิชา</w:t>
            </w:r>
          </w:p>
          <w:p w:rsidR="005D60F4" w:rsidRPr="00B31009" w:rsidRDefault="005D60F4" w:rsidP="00F44C73">
            <w:pPr>
              <w:numPr>
                <w:ilvl w:val="0"/>
                <w:numId w:val="2"/>
              </w:numPr>
              <w:spacing w:after="0" w:line="240" w:lineRule="auto"/>
              <w:ind w:left="48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กรณีที่เป็นวิทยา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นิ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 xml:space="preserve">พนธ์/ผลงานวิจัยของนักศึกษาที่มีชื่ออาจารย์ที่ปรึกษาในการตีพิมพ์บทความ 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>นับ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ได้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5D60F4" w:rsidRPr="00B31009" w:rsidRDefault="005D60F4" w:rsidP="00F44C73">
            <w:pPr>
              <w:numPr>
                <w:ilvl w:val="0"/>
                <w:numId w:val="1"/>
              </w:numPr>
              <w:spacing w:after="0" w:line="240" w:lineRule="auto"/>
              <w:ind w:left="460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จำนวนบุคลากรสายวิชาการ หมายถึง อาจารย์ประจำและนักวิจัยประจำของส่วนงาน ที่เป็นข้าราชการ  พนักงาน หรือบุคลากรที่มีสัญญาจ้าง</w:t>
            </w:r>
            <w:r w:rsidRPr="00B310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(รวมลาศึกษาต่อด้วย) โดยคำนวณตาม</w:t>
            </w:r>
            <w:r w:rsidRPr="00B310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รายหัว (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</w:rPr>
              <w:t>Headcount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</w:rPr>
              <w:t>HC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</w:t>
            </w:r>
            <w:r w:rsidRPr="00B310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และแบบเทียบเท่าเต็มเวลา (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</w:rPr>
              <w:t>Full Time Equivalent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</w:rPr>
              <w:t>FTE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B310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(ปีปฏิทิน)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(ข้อมูลกองบริหารงานวิจัยเป็นเจ้าภาพ)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F44C73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4C73" w:rsidRPr="00B31009" w:rsidRDefault="00F44C73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 xml:space="preserve">3 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จำนวนดัชนีการอ้างอิง/ต่อบทความวิจัยใน </w:t>
      </w:r>
      <w:r w:rsidRPr="00B31009">
        <w:rPr>
          <w:rFonts w:ascii="TH SarabunPSK" w:hAnsi="TH SarabunPSK" w:cs="TH SarabunPSK"/>
          <w:b/>
          <w:bCs/>
          <w:sz w:val="28"/>
        </w:rPr>
        <w:t xml:space="preserve">5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(ฉบับ) ครั้ง/ชิ้น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ปีปฏิทิน พ.ศ.</w:t>
      </w:r>
      <w:r w:rsidR="00215B6F">
        <w:rPr>
          <w:rFonts w:ascii="TH SarabunPSK" w:hAnsi="TH SarabunPSK" w:cs="TH SarabunPSK" w:hint="cs"/>
          <w:sz w:val="28"/>
          <w:cs/>
        </w:rPr>
        <w:t>2556-2560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(ค.ศ.</w:t>
      </w:r>
      <w:r w:rsidR="00215B6F">
        <w:rPr>
          <w:rFonts w:ascii="TH SarabunPSK" w:hAnsi="TH SarabunPSK" w:cs="TH SarabunPSK" w:hint="cs"/>
          <w:sz w:val="28"/>
          <w:cs/>
        </w:rPr>
        <w:t>2013-2017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F44C73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F44C73">
            <w:pPr>
              <w:pStyle w:val="msonormalcxspmiddle"/>
              <w:spacing w:after="0" w:afterAutospacing="0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B3100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ครั้งที่ได้รับ</w:t>
            </w: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</w:t>
            </w:r>
            <w:r w:rsidR="00215B6F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ในปีที่ใช้ข้อมูล (2562</w:t>
            </w:r>
            <w:r w:rsidRPr="00B31009">
              <w:rPr>
                <w:rFonts w:ascii="TH SarabunPSK" w:hAnsi="TH SarabunPSK" w:cs="TH SarabunPSK" w:hint="cs"/>
                <w:sz w:val="28"/>
                <w:szCs w:val="28"/>
                <w:cs/>
              </w:rPr>
              <w:t>) จาก</w:t>
            </w: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>ผลงานตีพิมพ์ของบุคลากร</w:t>
            </w:r>
            <w:r w:rsidRPr="00B310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สายวิชาการในส่วนงาน </w:t>
            </w: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>โดยนับเฉพาะที่ปรากฏในฐานข้อมูลสากล เช่น</w:t>
            </w:r>
            <w:r w:rsidRPr="00B310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ฐานข้อมูล </w:t>
            </w:r>
            <w:r w:rsidRPr="00B31009">
              <w:rPr>
                <w:rFonts w:ascii="TH SarabunPSK" w:hAnsi="TH SarabunPSK" w:cs="TH SarabunPSK"/>
                <w:sz w:val="28"/>
                <w:szCs w:val="28"/>
              </w:rPr>
              <w:t xml:space="preserve">Web of Science </w:t>
            </w: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หรือฐานข้อมูล </w:t>
            </w:r>
            <w:r w:rsidRPr="00B31009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</w:p>
          <w:p w:rsidR="005D60F4" w:rsidRPr="00B31009" w:rsidRDefault="005D60F4" w:rsidP="00F44C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***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ไม่นับผลงาน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 ***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สืบค้นข้อมูลผลงานตีพิมพ์</w:t>
            </w:r>
            <w:r w:rsidR="00215B6F">
              <w:rPr>
                <w:rFonts w:ascii="TH SarabunPSK" w:hAnsi="TH SarabunPSK" w:cs="TH SarabunPSK" w:hint="cs"/>
                <w:sz w:val="28"/>
                <w:cs/>
              </w:rPr>
              <w:t>ย้อนหลัง 5 ปี 2013-2017 (2556-2560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) โดยนับจำนวนค</w:t>
            </w:r>
            <w:r w:rsidR="00215B6F">
              <w:rPr>
                <w:rFonts w:ascii="TH SarabunPSK" w:hAnsi="TH SarabunPSK" w:cs="TH SarabunPSK" w:hint="cs"/>
                <w:sz w:val="28"/>
                <w:cs/>
              </w:rPr>
              <w:t>รั้งในการถูกอ้างอิงจนถึง ปี 2019 (2562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) หารด้วยจำนวนผลงานตีพิมพ์ที่สืบค้นได้ในปี </w:t>
            </w:r>
            <w:r w:rsidR="00215B6F">
              <w:rPr>
                <w:rFonts w:ascii="TH SarabunPSK" w:hAnsi="TH SarabunPSK" w:cs="TH SarabunPSK" w:hint="cs"/>
                <w:sz w:val="28"/>
                <w:cs/>
              </w:rPr>
              <w:t>2013-2017 (2556-2560</w:t>
            </w:r>
            <w:r w:rsidR="00215B6F" w:rsidRPr="00B31009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สืบค้นถึง ณ วันที่รายงาน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(สืบค้นถึง ณ วันที่รายงาน)</w:t>
            </w: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F44C73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4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จำนวนสัญญาโครงการวิจัยที่มีการถ่ายทอดเทคโนโลยีหรือองค์ความรู้ต่อภาครัฐ/เอกชน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ฉบับ/ปี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ปีงบประมาณ </w:t>
      </w:r>
      <w:r w:rsidRPr="00B31009">
        <w:rPr>
          <w:rFonts w:ascii="TH SarabunPSK" w:hAnsi="TH SarabunPSK" w:cs="TH SarabunPSK"/>
          <w:b/>
          <w:bCs/>
          <w:sz w:val="28"/>
          <w:u w:val="single"/>
          <w:cs/>
        </w:rPr>
        <w:t>พ.ศ.</w:t>
      </w:r>
      <w:r w:rsidR="00215B6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2561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F44C73">
            <w:pPr>
              <w:pStyle w:val="msonormalcxspmiddle"/>
              <w:spacing w:after="0" w:afterAutospacing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3100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Pr="00B310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โครงการวิจัย</w:t>
            </w: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>/ผลงาน</w:t>
            </w:r>
            <w:r w:rsidRPr="00B31009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วิจัย/ผลงานทาง</w:t>
            </w:r>
            <w:r w:rsidRPr="00B31009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</w:t>
            </w:r>
            <w:r w:rsidRPr="00B3100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ของ</w:t>
            </w:r>
            <w:r w:rsidRPr="00B3100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บุคลากรประจำ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สายวิชาการของส่วนงาน</w:t>
            </w:r>
            <w:r w:rsidRPr="00B3100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ที่</w:t>
            </w:r>
            <w:r w:rsidRPr="00B310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ถ่ายทอดเทคโนโลยีหรือองค์ความรู้ไปสู่หน่วยงาน องค์กร บริษัท ห้าง ร้าน ทั้งภาครัฐ ภาคเอกชน หรือ</w:t>
            </w:r>
            <w:r w:rsidRPr="00B3100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ทำให้มหาวิทยาลัยมหิดลมีรายได้จากผลงานวิจัยหรือทรัพย์สินทางปัญญาอันเกิดจาก</w:t>
            </w:r>
            <w:r w:rsidRPr="00B310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โครงการวิจัย/</w:t>
            </w:r>
            <w:r w:rsidRPr="00B3100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ผลงานวิจัย ในปีงบประมาณ</w:t>
            </w:r>
            <w:r w:rsidRPr="00B310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พร้อมทั้ง</w:t>
            </w:r>
            <w:r w:rsidRPr="00B3100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มีหลักฐาน/เอกสารแสดงประกอบ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F44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นับจำนวนสัญญาโครงการที่ลงนามแล้ว</w:t>
            </w:r>
          </w:p>
          <w:p w:rsidR="005D60F4" w:rsidRPr="00B31009" w:rsidRDefault="005D60F4" w:rsidP="00F44C7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</w:t>
            </w:r>
          </w:p>
          <w:p w:rsidR="005D60F4" w:rsidRPr="00B31009" w:rsidRDefault="005D60F4" w:rsidP="006E57D0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ต้องเป็นสัญญาที่ทำกับมหาวิทยาลัยเท่านั้น</w:t>
            </w: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(ลงนามโดยอธิการบดีหรือผู้แทนที่ได้รับมอบหมาย กรณีเป็นผู้แทนที่ได้รับมอบหมายให้ส่งสำเนาสัญญาที่ลงนามแล้วให้กองบริหารงานวิจัย 1 ชุด)</w:t>
            </w:r>
          </w:p>
          <w:p w:rsidR="005D60F4" w:rsidRPr="00B31009" w:rsidRDefault="005D60F4" w:rsidP="006E57D0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ไม่นับรวมสัญญาโครงการวิจัยเฉพาะบุคคล (ที่ผู้วิจัยหรือคณบดีลงนามเองโดยมิได้รับมอบอำนาจจากอธิการบดี หรือ ไม่ผ่านมหาวิทยาลัย)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(ข้อมูลสถาบัน</w:t>
            </w:r>
            <w:r w:rsidRPr="00B31009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บริหารจัดการเทคโนโลยีและนวัตกรรม</w:t>
            </w:r>
            <w:r w:rsidRPr="00B31009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เป็นเจ้าภาพ)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170"/>
        <w:gridCol w:w="3801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70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801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B31009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170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801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1.5 </w:t>
      </w:r>
      <w:r w:rsidRPr="00B31009">
        <w:rPr>
          <w:rFonts w:ascii="TH SarabunPSK" w:hAnsi="TH SarabunPSK" w:cs="TH SarabunPSK"/>
          <w:b/>
          <w:bCs/>
          <w:sz w:val="28"/>
          <w:cs/>
        </w:rPr>
        <w:t>ระดับความพึงพอใจของแหล่งทุนภาครัฐในแต่ละปีงบประมาณ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ระดับ (เต็ม 5)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>:</w:t>
      </w:r>
      <w:r w:rsidR="00F44C73"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 w:hint="cs"/>
          <w:b/>
          <w:bCs/>
          <w:sz w:val="28"/>
          <w:u w:val="single"/>
          <w:cs/>
        </w:rPr>
        <w:t>ปีงบประมาณ 25</w:t>
      </w:r>
      <w:r w:rsidR="00215B6F">
        <w:rPr>
          <w:rFonts w:ascii="TH SarabunPSK" w:hAnsi="TH SarabunPSK" w:cs="TH SarabunPSK"/>
          <w:b/>
          <w:bCs/>
          <w:sz w:val="28"/>
          <w:u w:val="single"/>
        </w:rPr>
        <w:t>6</w:t>
      </w:r>
      <w:r w:rsidR="00215B6F">
        <w:rPr>
          <w:rFonts w:ascii="TH SarabunPSK" w:hAnsi="TH SarabunPSK" w:cs="TH SarabunPSK" w:hint="cs"/>
          <w:b/>
          <w:bCs/>
          <w:sz w:val="28"/>
          <w:u w:val="single"/>
          <w:cs/>
        </w:rPr>
        <w:t>1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ผู้รับผิดชอบตัวชี้วัด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กองบริหารงานวิจัย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F44C73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F44C7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สำรวจความพึงพอใจของแหล่งทุนในภาครัฐ ที่ให้การสนับสนุนทุนวิจัย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แบ่งเป็น 5 ระดับ 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F44C73">
            <w:pPr>
              <w:spacing w:before="100" w:beforeAutospacing="1"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ตามแบบฟอร์มของกองบริหารงานวิจัยที่ส่งให้</w:t>
            </w: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ฝ่ายวิจัยของส่วนงาน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2 ปี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F44C73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215B6F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6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  <w:cs/>
        </w:rPr>
        <w:t>แสดงถึง</w:t>
      </w:r>
      <w:r w:rsidRPr="00215B6F">
        <w:rPr>
          <w:rFonts w:ascii="TH SarabunPSK" w:hAnsi="TH SarabunPSK" w:cs="TH SarabunPSK"/>
          <w:b/>
          <w:bCs/>
          <w:sz w:val="28"/>
          <w:cs/>
        </w:rPr>
        <w:t xml:space="preserve">ประโยชน์จากผลกระทบของงานวิจัยต่อสังคมไทย/สังคมโลกในช่วง </w:t>
      </w:r>
      <w:r w:rsidR="0068711D" w:rsidRPr="00215B6F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215B6F">
        <w:rPr>
          <w:rFonts w:ascii="TH SarabunPSK" w:hAnsi="TH SarabunPSK" w:cs="TH SarabunPSK"/>
          <w:b/>
          <w:bCs/>
          <w:sz w:val="28"/>
          <w:cs/>
        </w:rPr>
        <w:t xml:space="preserve"> ปีที่ผ่านมา</w:t>
      </w:r>
    </w:p>
    <w:p w:rsidR="005D60F4" w:rsidRPr="00215B6F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5B6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215B6F">
        <w:rPr>
          <w:rFonts w:ascii="TH SarabunPSK" w:hAnsi="TH SarabunPSK" w:cs="TH SarabunPSK"/>
          <w:b/>
          <w:bCs/>
          <w:sz w:val="28"/>
          <w:cs/>
        </w:rPr>
        <w:t>: เชิงอรรถ (</w:t>
      </w:r>
      <w:r w:rsidRPr="00215B6F">
        <w:rPr>
          <w:rFonts w:ascii="TH SarabunPSK" w:hAnsi="TH SarabunPSK" w:cs="TH SarabunPSK"/>
          <w:b/>
          <w:bCs/>
          <w:sz w:val="28"/>
        </w:rPr>
        <w:t>Descriptive</w:t>
      </w:r>
      <w:r w:rsidRPr="00215B6F">
        <w:rPr>
          <w:rFonts w:ascii="TH SarabunPSK" w:hAnsi="TH SarabunPSK" w:cs="TH SarabunPSK"/>
          <w:b/>
          <w:bCs/>
          <w:sz w:val="28"/>
          <w:cs/>
        </w:rPr>
        <w:t>)</w:t>
      </w:r>
    </w:p>
    <w:p w:rsidR="005D60F4" w:rsidRPr="00215B6F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5B6F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215B6F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 w:rsidRPr="00215B6F">
        <w:rPr>
          <w:rFonts w:ascii="TH SarabunPSK" w:hAnsi="TH SarabunPSK" w:cs="TH SarabunPSK" w:hint="cs"/>
          <w:b/>
          <w:bCs/>
          <w:sz w:val="28"/>
          <w:cs/>
        </w:rPr>
        <w:t>ปีปฏิทิน พ.ศ. 2560</w:t>
      </w:r>
      <w:r w:rsidRPr="00215B6F">
        <w:rPr>
          <w:rFonts w:ascii="TH SarabunPSK" w:hAnsi="TH SarabunPSK" w:cs="TH SarabunPSK" w:hint="cs"/>
          <w:b/>
          <w:bCs/>
          <w:sz w:val="28"/>
          <w:cs/>
        </w:rPr>
        <w:t>-256</w:t>
      </w:r>
      <w:r w:rsidR="00215B6F" w:rsidRPr="00215B6F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ผู้รับผิดชอบตัวชี้วัด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กองบริหารงานวิจัย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F44C73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F44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ขอให้ส่วนงานอธิบายถึงผลงานวิจัยของส่วนงานที่มีประโยชน์และมีผลกระทบต่อสังคมไทย/สังคมโลก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F44C7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 w:hint="cs"/>
                <w:sz w:val="28"/>
                <w:cs/>
              </w:rPr>
              <w:t>เขียนอธิบายเป็นข้อความ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</w:tc>
      </w:tr>
    </w:tbl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F44C73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spacing w:val="-10"/>
          <w:sz w:val="28"/>
        </w:rPr>
      </w:pPr>
    </w:p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spacing w:val="-10"/>
          <w:sz w:val="28"/>
        </w:rPr>
      </w:pPr>
    </w:p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44C73" w:rsidRPr="00B31009" w:rsidRDefault="00F44C73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p w:rsidR="00F44C73" w:rsidRPr="00B31009" w:rsidRDefault="00F44C73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p w:rsidR="00F44C73" w:rsidRPr="00B31009" w:rsidRDefault="00F44C73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p w:rsidR="00F44C73" w:rsidRPr="00B31009" w:rsidRDefault="00F44C73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pacing w:val="-10"/>
          <w:sz w:val="28"/>
        </w:rPr>
        <w:lastRenderedPageBreak/>
        <w:t xml:space="preserve">PA </w:t>
      </w:r>
      <w:r w:rsidRPr="00B31009">
        <w:rPr>
          <w:rFonts w:ascii="TH SarabunPSK" w:hAnsi="TH SarabunPSK" w:cs="TH SarabunPSK" w:hint="cs"/>
          <w:b/>
          <w:bCs/>
          <w:i/>
          <w:iCs/>
          <w:spacing w:val="-10"/>
          <w:sz w:val="28"/>
          <w:cs/>
        </w:rPr>
        <w:t>เพิ่มเติมด้านการวิจัย</w:t>
      </w: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7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จำนวนเงินจากการรับจ้างวิจัย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B31009">
        <w:rPr>
          <w:rFonts w:ascii="TH SarabunPSK" w:hAnsi="TH SarabunPSK" w:cs="TH SarabunPSK"/>
          <w:b/>
          <w:bCs/>
          <w:sz w:val="28"/>
        </w:rPr>
        <w:t>Contracted Research</w:t>
      </w:r>
      <w:r w:rsidRPr="00B31009">
        <w:rPr>
          <w:rFonts w:ascii="TH SarabunPSK" w:hAnsi="TH SarabunPSK" w:cs="TH SarabunPSK"/>
          <w:b/>
          <w:bCs/>
          <w:sz w:val="28"/>
          <w:cs/>
        </w:rPr>
        <w:t>) (ไม่นับการบริการวิชาการ เช่น เป็นที่ปรึกษา ออกแบบ วางระบบ ฝึกอบรม สัมมนา หรือ การวิเคราะห์ทางห้องปฏิบัติการ เป็นต้น)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แบ่งเป็น</w:t>
      </w:r>
    </w:p>
    <w:p w:rsidR="005D60F4" w:rsidRPr="00B31009" w:rsidRDefault="005D60F4" w:rsidP="005D60F4">
      <w:pPr>
        <w:spacing w:after="0" w:line="240" w:lineRule="auto"/>
        <w:ind w:left="1440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- โครงการที่ต่ำกว่า 2 ล้านบาท</w:t>
      </w:r>
    </w:p>
    <w:p w:rsidR="005D60F4" w:rsidRPr="00B31009" w:rsidRDefault="005D60F4" w:rsidP="005D60F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- โครงการที่สูงกว่า 2 ล้านบาท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บาท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ปีงบประมาณ 25</w:t>
      </w:r>
      <w:r w:rsidR="00215B6F">
        <w:rPr>
          <w:rFonts w:ascii="TH SarabunPSK" w:hAnsi="TH SarabunPSK" w:cs="TH SarabunPSK"/>
          <w:b/>
          <w:bCs/>
          <w:sz w:val="28"/>
        </w:rPr>
        <w:t>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570"/>
        <w:gridCol w:w="1512"/>
      </w:tblGrid>
      <w:tr w:rsidR="00B31009" w:rsidRPr="00B31009" w:rsidTr="00986F73">
        <w:trPr>
          <w:trHeight w:val="1031"/>
        </w:trPr>
        <w:tc>
          <w:tcPr>
            <w:tcW w:w="3048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229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986F73">
        <w:tc>
          <w:tcPr>
            <w:tcW w:w="3048" w:type="pct"/>
            <w:shd w:val="clear" w:color="auto" w:fill="auto"/>
          </w:tcPr>
          <w:p w:rsidR="005D60F4" w:rsidRPr="00B31009" w:rsidRDefault="005D60F4" w:rsidP="00F44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จำนวนเงินทั้งหมดที่ส่วนงานได้รับจากการรับจ้างวิจัย (</w:t>
            </w:r>
            <w:r w:rsidRPr="00B31009">
              <w:rPr>
                <w:rFonts w:ascii="TH SarabunPSK" w:hAnsi="TH SarabunPSK" w:cs="TH SarabunPSK"/>
                <w:sz w:val="28"/>
              </w:rPr>
              <w:t>Contracted Research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</w:p>
          <w:p w:rsidR="005D60F4" w:rsidRPr="00B31009" w:rsidRDefault="005D60F4" w:rsidP="00F44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10" w:hanging="27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ภาครัฐ </w:t>
            </w:r>
          </w:p>
          <w:p w:rsidR="005D60F4" w:rsidRPr="00B31009" w:rsidRDefault="005D60F4" w:rsidP="00F44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1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ภาคเอกชนและอุตสาหกรรม (บริษัท ห้าง ร้าน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SME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มูลนิธิ)</w:t>
            </w:r>
          </w:p>
          <w:p w:rsidR="005D60F4" w:rsidRPr="00B31009" w:rsidRDefault="005D60F4" w:rsidP="00F44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ทั้งในประเทศและต่างประเทศ  ในรอบปีงบประมาณ</w:t>
            </w:r>
          </w:p>
        </w:tc>
        <w:tc>
          <w:tcPr>
            <w:tcW w:w="1229" w:type="pct"/>
            <w:shd w:val="clear" w:color="auto" w:fill="auto"/>
          </w:tcPr>
          <w:p w:rsidR="005D60F4" w:rsidRPr="00B31009" w:rsidRDefault="005D60F4" w:rsidP="006E57D0">
            <w:pPr>
              <w:pStyle w:val="msolistparagraph0"/>
              <w:numPr>
                <w:ilvl w:val="0"/>
                <w:numId w:val="35"/>
              </w:numPr>
              <w:spacing w:after="0" w:line="240" w:lineRule="auto"/>
              <w:ind w:left="3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จำนวนงบประมาณสนับสนุนที่ได้จากการรับจ้างวิจัย จากภาครัฐ ภาคเอกชนและภาคอุตสาหกรรม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</w:tr>
    </w:tbl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350"/>
        <w:gridCol w:w="3621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350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621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D60F4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50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621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8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จำนวนผลงานวิจัยที่ได้รับการตีพิมพ์ในวารสารระดับชาติ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เรื่อง (ไม่นับซ้ำ)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ปฏิทิน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พ.ศ.2562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ค.ศ. </w:t>
      </w:r>
      <w:r w:rsidRPr="00B31009">
        <w:rPr>
          <w:rFonts w:ascii="TH SarabunPSK" w:hAnsi="TH SarabunPSK" w:cs="TH SarabunPSK"/>
          <w:b/>
          <w:bCs/>
          <w:sz w:val="28"/>
        </w:rPr>
        <w:t>201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(การนับจำนวนผลงานตีพิมพ์ฯ ให้ใช้ข้อมูลผลการนับสิ้นสุด ณ เดือน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ที่ต้องการใช้ข้อมูล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ผู้รับผิดชอบตัวชี้วัด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กองบริหารงานวิจัย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1568"/>
        <w:gridCol w:w="1512"/>
      </w:tblGrid>
      <w:tr w:rsidR="00B31009" w:rsidRPr="00B31009" w:rsidTr="00F44C73">
        <w:trPr>
          <w:trHeight w:val="1031"/>
        </w:trPr>
        <w:tc>
          <w:tcPr>
            <w:tcW w:w="3527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750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3527" w:type="pct"/>
            <w:shd w:val="clear" w:color="auto" w:fill="auto"/>
          </w:tcPr>
          <w:p w:rsidR="005D60F4" w:rsidRPr="00B31009" w:rsidRDefault="005D60F4" w:rsidP="005D60F4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วิจัยของ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สายวิชาการข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องส่วนงานที่ตีพิมพ์ในวารสารวิชาการระดับชาติที่สำนักงานคณะกรรมการการอุดมศึกษา (สกอ.) ให้การยอมรับ ในรอบปีปฏิทิน </w:t>
            </w:r>
          </w:p>
          <w:p w:rsidR="005D60F4" w:rsidRPr="00B31009" w:rsidRDefault="005D60F4" w:rsidP="005D60F4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วารสารระดับชาติ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หมายถึง วารสารวิชาการ (</w:t>
            </w:r>
            <w:r w:rsidRPr="00B31009">
              <w:rPr>
                <w:rFonts w:ascii="TH SarabunPSK" w:hAnsi="TH SarabunPSK" w:cs="TH SarabunPSK"/>
                <w:sz w:val="28"/>
              </w:rPr>
              <w:t>Journal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ที่ยอมรับโดยสำนักงานคณะกรรมการการอุดมศึกษา (สกอ.) ให้เป็นวารสารระดับชาติ และมีชื่อปรากฏใน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ศูนย์ดัชนีการอ้างอิงวารสารไทย (</w:t>
            </w:r>
            <w:r w:rsidRPr="00B31009">
              <w:rPr>
                <w:rFonts w:ascii="TH SarabunPSK" w:hAnsi="TH SarabunPSK" w:cs="TH SarabunPSK"/>
                <w:sz w:val="28"/>
              </w:rPr>
              <w:t>Thai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>Journal Citation Index Centre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>TCI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เฉพาะวารสารที่มีชื่ออยู่ในกลุ่มที่ 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 xml:space="preserve">1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และกลุ่มที่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 xml:space="preserve"> 2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ตามที่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ปรากฏใน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เอกสารแนบท้ายประกาศ ก.พ.อ. เรื่องหลักเกณฑ์การ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พิจารณาวารสารทางวิชาการสำหรับการเผยแพร่ผลงานทางวิชาการ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D60F4" w:rsidRPr="00B31009" w:rsidRDefault="005D60F4" w:rsidP="005D60F4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รายชื่อวารสารเฉพาะที่สกอ.จัดให้เป็นวารสารระดับชาติ ดู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hyperlink r:id="rId9" w:history="1"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http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://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intranet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mahidol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op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orra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research_article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PUBLISH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-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MUA_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2556.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pdf</w:t>
              </w:r>
            </w:hyperlink>
          </w:p>
        </w:tc>
        <w:tc>
          <w:tcPr>
            <w:tcW w:w="750" w:type="pct"/>
            <w:shd w:val="clear" w:color="auto" w:fill="auto"/>
          </w:tcPr>
          <w:p w:rsidR="005D60F4" w:rsidRPr="00B31009" w:rsidRDefault="005D60F4" w:rsidP="00F44C7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ปีปฏิทิน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B31009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9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ค่า </w:t>
      </w:r>
      <w:r w:rsidRPr="00B31009">
        <w:rPr>
          <w:rFonts w:ascii="TH SarabunPSK" w:hAnsi="TH SarabunPSK" w:cs="TH SarabunPSK"/>
          <w:b/>
          <w:bCs/>
          <w:sz w:val="28"/>
        </w:rPr>
        <w:t>h</w:t>
      </w:r>
      <w:r w:rsidRPr="00B31009">
        <w:rPr>
          <w:rFonts w:ascii="TH SarabunPSK" w:hAnsi="TH SarabunPSK" w:cs="TH SarabunPSK"/>
          <w:b/>
          <w:bCs/>
          <w:sz w:val="28"/>
          <w:cs/>
        </w:rPr>
        <w:t>-</w:t>
      </w:r>
      <w:r w:rsidRPr="00B31009">
        <w:rPr>
          <w:rFonts w:ascii="TH SarabunPSK" w:hAnsi="TH SarabunPSK" w:cs="TH SarabunPSK"/>
          <w:b/>
          <w:bCs/>
          <w:sz w:val="28"/>
        </w:rPr>
        <w:t xml:space="preserve">index </w:t>
      </w:r>
      <w:r w:rsidRPr="00B31009">
        <w:rPr>
          <w:rFonts w:ascii="TH SarabunPSK" w:hAnsi="TH SarabunPSK" w:cs="TH SarabunPSK"/>
          <w:b/>
          <w:bCs/>
          <w:sz w:val="28"/>
          <w:cs/>
        </w:rPr>
        <w:t>ของส่วนงาน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จำนวน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ปีปฏิทิน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ระยะเวลา 5 ปี ย้อนหลัง พ.ศ.255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-25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60 (ค.ศ. 2013-2017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ผู้รับผิดชอบตัวชี้วัด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กองบริหารงานวิจัย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F44C7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ค่าที่แสดงถึงจำนวนครั้งที่ถูกอ้างอิงของส่วนงานที่มีค่า(มากกว่าหรือ)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เท่ากับจำนวนผลงานวิจัย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ระยะเวลา 5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="00215B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5B6F" w:rsidRPr="00215B6F">
              <w:rPr>
                <w:rFonts w:ascii="TH SarabunPSK" w:hAnsi="TH SarabunPSK" w:cs="TH SarabunPSK"/>
                <w:sz w:val="28"/>
                <w:cs/>
              </w:rPr>
              <w:t>2556-2560 (ค.ศ. 2013-2017)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F44C7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สืบค้น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ผลงานตีพิมพ์ของส่วนงานในช่วงระยะเวลา 5 ปี พ.ศ.</w:t>
            </w:r>
            <w:r w:rsidR="00215B6F" w:rsidRPr="00215B6F">
              <w:rPr>
                <w:rFonts w:ascii="TH SarabunPSK" w:hAnsi="TH SarabunPSK" w:cs="TH SarabunPSK"/>
                <w:sz w:val="28"/>
                <w:cs/>
              </w:rPr>
              <w:t>2556-2560 (ค.ศ. 2013-2017)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จากฐานข้อมูลสากลที่เป็นที่ยอมรับเช่น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ปีปฏิทิน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D60F4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10</w:t>
      </w: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จำนวนผลงานวิจัยที่ก่อให้เกิดทรัพย์สินทางปัญญา</w:t>
      </w:r>
    </w:p>
    <w:p w:rsidR="005D60F4" w:rsidRPr="00B31009" w:rsidRDefault="005D60F4" w:rsidP="005D60F4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pacing w:val="-6"/>
          <w:sz w:val="28"/>
        </w:rPr>
      </w:pP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/>
          <w:b/>
          <w:bCs/>
          <w:spacing w:val="-6"/>
          <w:sz w:val="28"/>
        </w:rPr>
        <w:t>1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.1</w:t>
      </w:r>
      <w:r w:rsidRPr="00B31009">
        <w:rPr>
          <w:rFonts w:ascii="TH SarabunPSK" w:hAnsi="TH SarabunPSK" w:cs="TH SarabunPSK"/>
          <w:b/>
          <w:bCs/>
          <w:spacing w:val="-6"/>
          <w:sz w:val="28"/>
        </w:rPr>
        <w:t>0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 xml:space="preserve">.1 </w:t>
      </w:r>
      <w:r w:rsidR="00ED195A" w:rsidRPr="00B31009">
        <w:rPr>
          <w:rFonts w:ascii="TH SarabunPSK" w:hAnsi="TH SarabunPSK" w:cs="TH SarabunPSK"/>
          <w:b/>
          <w:bCs/>
          <w:spacing w:val="-6"/>
          <w:sz w:val="28"/>
          <w:cs/>
        </w:rPr>
        <w:t>จำนวนผลงานวิจัยที่ก่อให้เกิดทรัพย์สินทางปัญญา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ที่ได้รับจดในปีนั้นๆ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B31009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สิทธิบัตร</w:t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การประดิษฐ์</w:t>
            </w:r>
          </w:p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สิทธิบัตร</w:t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การออกแบบผลิตภัณฑ์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 </w:t>
            </w: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สิ่งบ่งชี้ทางภูมิศาสตร์</w:t>
            </w:r>
          </w:p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แบบผังวงจรรวม</w:t>
            </w:r>
          </w:p>
        </w:tc>
      </w:tr>
      <w:tr w:rsidR="00B31009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อนุสิทธิบัตร</w:t>
            </w: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คุ้มครองพันธุ์พืช</w:t>
            </w:r>
          </w:p>
        </w:tc>
      </w:tr>
      <w:tr w:rsidR="00B31009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ความลับทางการค้า</w:t>
            </w: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ภูมิปัญญาท้องถิ่น</w:t>
            </w:r>
          </w:p>
        </w:tc>
      </w:tr>
      <w:tr w:rsidR="005D60F4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เครื่องหมายการค้า</w:t>
            </w:r>
          </w:p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ลิขสิทธิ์</w:t>
            </w: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-6"/>
          <w:sz w:val="28"/>
        </w:rPr>
      </w:pPr>
    </w:p>
    <w:p w:rsidR="005D60F4" w:rsidRPr="00B31009" w:rsidRDefault="005D60F4" w:rsidP="005D60F4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pacing w:val="-6"/>
          <w:sz w:val="28"/>
        </w:rPr>
      </w:pP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/>
          <w:b/>
          <w:bCs/>
          <w:spacing w:val="-6"/>
          <w:sz w:val="28"/>
        </w:rPr>
        <w:t>1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.1</w:t>
      </w:r>
      <w:r w:rsidRPr="00B31009">
        <w:rPr>
          <w:rFonts w:ascii="TH SarabunPSK" w:hAnsi="TH SarabunPSK" w:cs="TH SarabunPSK"/>
          <w:b/>
          <w:bCs/>
          <w:spacing w:val="-6"/>
          <w:sz w:val="28"/>
        </w:rPr>
        <w:t>0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pacing w:val="-6"/>
          <w:sz w:val="28"/>
          <w:cs/>
        </w:rPr>
        <w:t>2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ED195A" w:rsidRPr="00B31009">
        <w:rPr>
          <w:rFonts w:ascii="TH SarabunPSK" w:hAnsi="TH SarabunPSK" w:cs="TH SarabunPSK"/>
          <w:b/>
          <w:bCs/>
          <w:spacing w:val="-6"/>
          <w:sz w:val="28"/>
          <w:cs/>
        </w:rPr>
        <w:t>จำนวนผลงานวิจัยที่ก่อให้เกิดทรัพย์สินทางปัญญา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ที่อยู่ในระหว่างดำเนินการยื่นขอจดทะเบียน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B31009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สิทธิบัตร</w:t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การประดิษฐ์</w:t>
            </w:r>
          </w:p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สิทธิบัตร</w:t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การออกแบบผลิตภัณฑ์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 </w:t>
            </w: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สิ่งบ่งชี้ทางภูมิศาสตร์</w:t>
            </w:r>
          </w:p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แบบผังวงจรรวม</w:t>
            </w:r>
          </w:p>
        </w:tc>
      </w:tr>
      <w:tr w:rsidR="00B31009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อนุสิทธิบัตร</w:t>
            </w: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คุ้มครองพันธุ์พืช</w:t>
            </w:r>
          </w:p>
        </w:tc>
      </w:tr>
      <w:tr w:rsidR="00B31009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ความลับทางการค้า</w:t>
            </w: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ภูมิปัญญาท้องถิ่น</w:t>
            </w:r>
          </w:p>
        </w:tc>
      </w:tr>
      <w:tr w:rsidR="00B31009" w:rsidRPr="00B31009" w:rsidTr="00F44C73">
        <w:tc>
          <w:tcPr>
            <w:tcW w:w="3402" w:type="dxa"/>
          </w:tcPr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เครื่องหมายการค้า</w:t>
            </w:r>
          </w:p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  <w:sym w:font="Wingdings 2" w:char="F0A0"/>
            </w:r>
            <w:r w:rsidRPr="00B3100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ลิขสิทธิ์</w:t>
            </w:r>
          </w:p>
          <w:p w:rsidR="005D60F4" w:rsidRPr="00B31009" w:rsidRDefault="005D60F4" w:rsidP="00F44C73">
            <w:pPr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402" w:type="dxa"/>
          </w:tcPr>
          <w:p w:rsidR="005D60F4" w:rsidRPr="00B31009" w:rsidRDefault="005D60F4" w:rsidP="006E57D0">
            <w:pPr>
              <w:numPr>
                <w:ilvl w:val="0"/>
                <w:numId w:val="33"/>
              </w:numPr>
              <w:ind w:left="142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</w:tr>
    </w:tbl>
    <w:p w:rsidR="005D60F4" w:rsidRPr="00B31009" w:rsidRDefault="005D60F4" w:rsidP="005D60F4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b/>
          <w:bCs/>
          <w:spacing w:val="-6"/>
          <w:sz w:val="28"/>
        </w:rPr>
      </w:pPr>
      <w:r w:rsidRPr="00B31009">
        <w:rPr>
          <w:rFonts w:ascii="TH SarabunPSK" w:hAnsi="TH SarabunPSK" w:cs="TH SarabunPSK"/>
          <w:b/>
          <w:bCs/>
          <w:spacing w:val="-6"/>
          <w:sz w:val="28"/>
        </w:rPr>
        <w:t>1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.1</w:t>
      </w:r>
      <w:r w:rsidRPr="00B31009">
        <w:rPr>
          <w:rFonts w:ascii="TH SarabunPSK" w:hAnsi="TH SarabunPSK" w:cs="TH SarabunPSK"/>
          <w:b/>
          <w:bCs/>
          <w:spacing w:val="-6"/>
          <w:sz w:val="28"/>
        </w:rPr>
        <w:t>0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pacing w:val="-6"/>
          <w:sz w:val="28"/>
          <w:cs/>
        </w:rPr>
        <w:t>3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Pr="00B31009">
        <w:rPr>
          <w:rFonts w:ascii="TH SarabunPSK" w:hAnsi="TH SarabunPSK" w:cs="TH SarabunPSK" w:hint="cs"/>
          <w:b/>
          <w:bCs/>
          <w:spacing w:val="-6"/>
          <w:sz w:val="28"/>
          <w:cs/>
        </w:rPr>
        <w:t>จำนวนทรัพย์สินทางปัญญา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>ที่</w:t>
      </w:r>
      <w:r w:rsidRPr="00B31009">
        <w:rPr>
          <w:rFonts w:ascii="TH SarabunPSK" w:hAnsi="TH SarabunPSK" w:cs="TH SarabunPSK" w:hint="cs"/>
          <w:b/>
          <w:bCs/>
          <w:spacing w:val="-6"/>
          <w:sz w:val="28"/>
          <w:cs/>
        </w:rPr>
        <w:t>นำไปใช้ประโยชน์เชิงพาณิชย์ หรือเพื่อชุมชน สังคม</w:t>
      </w:r>
      <w:r w:rsidRPr="00B31009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Pr="00B31009">
        <w:rPr>
          <w:rFonts w:ascii="TH SarabunPSK" w:hAnsi="TH SarabunPSK" w:cs="TH SarabunPSK" w:hint="cs"/>
          <w:b/>
          <w:bCs/>
          <w:spacing w:val="-6"/>
          <w:sz w:val="28"/>
          <w:cs/>
        </w:rPr>
        <w:t>และรายได้ที่เกิดจากทรัพย์สินทาง</w:t>
      </w:r>
    </w:p>
    <w:p w:rsidR="005D60F4" w:rsidRPr="00B31009" w:rsidRDefault="005D60F4" w:rsidP="005D60F4">
      <w:pPr>
        <w:spacing w:after="0" w:line="240" w:lineRule="auto"/>
        <w:ind w:left="1440"/>
        <w:contextualSpacing/>
        <w:rPr>
          <w:rFonts w:ascii="TH SarabunPSK" w:hAnsi="TH SarabunPSK" w:cs="TH SarabunPSK"/>
          <w:b/>
          <w:bCs/>
          <w:spacing w:val="-6"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         ปัญญา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ชิ้น/เรื่อง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ปีงบประมาณ </w:t>
      </w:r>
      <w:r w:rsidRPr="00B31009">
        <w:rPr>
          <w:rFonts w:ascii="TH SarabunPSK" w:hAnsi="TH SarabunPSK" w:cs="TH SarabunPSK"/>
          <w:b/>
          <w:bCs/>
          <w:sz w:val="28"/>
        </w:rPr>
        <w:t>256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(เดือน ต.ค.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– ก.ย. </w:t>
      </w:r>
      <w:r w:rsidRPr="00B31009">
        <w:rPr>
          <w:rFonts w:ascii="TH SarabunPSK" w:hAnsi="TH SarabunPSK" w:cs="TH SarabunPSK"/>
          <w:b/>
          <w:bCs/>
          <w:sz w:val="28"/>
        </w:rPr>
        <w:t>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829"/>
        <w:gridCol w:w="1512"/>
      </w:tblGrid>
      <w:tr w:rsidR="00B31009" w:rsidRPr="00B31009" w:rsidTr="00F44C73">
        <w:trPr>
          <w:trHeight w:val="1031"/>
        </w:trPr>
        <w:tc>
          <w:tcPr>
            <w:tcW w:w="2924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5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2924" w:type="pct"/>
            <w:shd w:val="clear" w:color="auto" w:fill="auto"/>
          </w:tcPr>
          <w:p w:rsidR="005D60F4" w:rsidRPr="00B31009" w:rsidRDefault="005D60F4" w:rsidP="005D60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0" w:hanging="27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จำนวนผลงานวิจัยของอาจารย์ประจำและนักวิจัยประจำของส่วนงานที่ได้รับการจดทะเบียน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(ทุกประเภทในข้อ 1.10.1)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และ/หรืออยู่ระหว่างดำเนินการยื่นขอจดทะเบียนทรัพย์สินทางปัญญา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(ทุกประเภทในข้อ 1.10.2)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ในรอบปีงบประมาณโดยสามารถนับได้ทั้งที่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ยื่น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จดทะเบียนภายในประเทศและต่างประเทศ</w:t>
            </w:r>
          </w:p>
          <w:p w:rsidR="005D60F4" w:rsidRPr="00B31009" w:rsidRDefault="005D60F4" w:rsidP="005D60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0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จำนวนผลงานจากทรัพย์สินทางปัญญาที่นำไปใช้ประโยชน์ในเชิงพาณิชย์ เช่น การอนุญาตให้ใช้สิทธิ เป็นต้น หรือนำไปใช้ประโยชน์เพื่อชุมชน หรือประโยชน์ทางวิชาการ ทั้งในระดับชาติ และนานาชาติ ในปีงบประมาณ พร้อมทั้งมีหลักฐาน/เอกสารแสดงประกอบ</w:t>
            </w:r>
          </w:p>
          <w:p w:rsidR="005D60F4" w:rsidRPr="00B31009" w:rsidRDefault="005D60F4" w:rsidP="005D60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0" w:hanging="27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รายได้ที่เกิดจากทรัพย์สินทางปัญญา ทั้งในเชิงพาณิชย์ ชุมชน หรือสังคม</w:t>
            </w:r>
          </w:p>
        </w:tc>
        <w:tc>
          <w:tcPr>
            <w:tcW w:w="1353" w:type="pct"/>
            <w:shd w:val="clear" w:color="auto" w:fill="auto"/>
          </w:tcPr>
          <w:p w:rsidR="005D60F4" w:rsidRPr="00B31009" w:rsidRDefault="005D60F4" w:rsidP="006E57D0">
            <w:pPr>
              <w:pStyle w:val="msolistparagraph0"/>
              <w:numPr>
                <w:ilvl w:val="0"/>
                <w:numId w:val="36"/>
              </w:numPr>
              <w:spacing w:after="0" w:line="240" w:lineRule="auto"/>
              <w:ind w:left="4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จำนวนคำขอรับสิทธิบัตรหรือจำนวนคำขอยื่นทรัพย์สินทางปัญญาอื่น ๆ ตามประเภทในข้อ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D60F4" w:rsidRPr="00B31009" w:rsidRDefault="005D60F4" w:rsidP="006E57D0">
            <w:pPr>
              <w:pStyle w:val="msolistparagraph0"/>
              <w:numPr>
                <w:ilvl w:val="0"/>
                <w:numId w:val="36"/>
              </w:numPr>
              <w:spacing w:after="0" w:line="240" w:lineRule="auto"/>
              <w:ind w:left="4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จำนวนสัญญาอนุญาตให้ใช้สิทธิที่ดำเนินการผ่านสถาบันบริหารจัดการเทคโนโลยีและนวัตกรรม</w:t>
            </w:r>
          </w:p>
          <w:p w:rsidR="005D60F4" w:rsidRPr="00B31009" w:rsidRDefault="005D60F4" w:rsidP="006E57D0">
            <w:pPr>
              <w:pStyle w:val="msolistparagraph0"/>
              <w:numPr>
                <w:ilvl w:val="0"/>
                <w:numId w:val="36"/>
              </w:numPr>
              <w:spacing w:after="0" w:line="240" w:lineRule="auto"/>
              <w:ind w:left="4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รายได้จากทรัพย์สินทางปัญญา ให้รายงานจำนวนเงินอันเกิดจากการขายสิทธิ การอนุญาตให้ใช้สิทธิ</w:t>
            </w:r>
          </w:p>
          <w:p w:rsidR="005D60F4" w:rsidRPr="00B31009" w:rsidRDefault="00ED195A" w:rsidP="006E57D0">
            <w:pPr>
              <w:pStyle w:val="msolistparagraph0"/>
              <w:numPr>
                <w:ilvl w:val="0"/>
                <w:numId w:val="36"/>
              </w:numPr>
              <w:spacing w:after="0" w:line="240" w:lineRule="auto"/>
              <w:ind w:left="439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จำนวนรายได้จากการเป็นตัวแทน </w:t>
            </w:r>
            <w:r w:rsidR="005D60F4"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จำหน่ายสินค้าจากทรัพย์สินทางปัญญาของมหาวิทยาลัย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ทุก 3 เดือน</w:t>
            </w: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-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080"/>
        <w:gridCol w:w="3891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080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891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D60F4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080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891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11</w:t>
      </w: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B31009">
        <w:rPr>
          <w:rFonts w:ascii="TH SarabunPSK" w:hAnsi="TH SarabunPSK" w:cs="TH SarabunPSK"/>
          <w:b/>
          <w:bCs/>
          <w:spacing w:val="-8"/>
          <w:sz w:val="28"/>
          <w:cs/>
        </w:rPr>
        <w:t>ผลงานวิจัยใหม่ที่นำไปสู่การปรับนโยบายการบริหารระดับส่วนงาน กระทรวง หรือระดับประเทศ และที่มีผลกระทบต่อสังคม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ชิ้น (ไม่นับซ้ำ)</w:t>
      </w: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A56797">
        <w:rPr>
          <w:rFonts w:ascii="TH SarabunPSK" w:hAnsi="TH SarabunPSK" w:cs="TH SarabunPSK"/>
          <w:b/>
          <w:bCs/>
          <w:sz w:val="28"/>
          <w:cs/>
        </w:rPr>
        <w:t>ปีงบประมาณ 256</w:t>
      </w:r>
      <w:r w:rsidR="00A56797">
        <w:rPr>
          <w:rFonts w:ascii="TH SarabunPSK" w:hAnsi="TH SarabunPSK" w:cs="TH SarabunPSK"/>
          <w:b/>
          <w:bCs/>
          <w:sz w:val="28"/>
        </w:rPr>
        <w:t>1</w:t>
      </w:r>
      <w:r w:rsidR="00A56797">
        <w:rPr>
          <w:rFonts w:ascii="TH SarabunPSK" w:hAnsi="TH SarabunPSK" w:cs="TH SarabunPSK"/>
          <w:b/>
          <w:bCs/>
          <w:sz w:val="28"/>
          <w:cs/>
        </w:rPr>
        <w:t xml:space="preserve"> (เดือน ต.ค. 6</w:t>
      </w:r>
      <w:r w:rsidR="00A56797">
        <w:rPr>
          <w:rFonts w:ascii="TH SarabunPSK" w:hAnsi="TH SarabunPSK" w:cs="TH SarabunPSK"/>
          <w:b/>
          <w:bCs/>
          <w:sz w:val="28"/>
        </w:rPr>
        <w:t>0</w:t>
      </w:r>
      <w:r w:rsidR="00A56797">
        <w:rPr>
          <w:rFonts w:ascii="TH SarabunPSK" w:hAnsi="TH SarabunPSK" w:cs="TH SarabunPSK"/>
          <w:b/>
          <w:bCs/>
          <w:sz w:val="28"/>
          <w:cs/>
        </w:rPr>
        <w:t xml:space="preserve"> – ก.ย. 6</w:t>
      </w:r>
      <w:r w:rsidR="00A56797">
        <w:rPr>
          <w:rFonts w:ascii="TH SarabunPSK" w:hAnsi="TH SarabunPSK" w:cs="TH SarabunPSK"/>
          <w:b/>
          <w:bCs/>
          <w:sz w:val="28"/>
        </w:rPr>
        <w:t>1</w:t>
      </w:r>
      <w:r w:rsidR="00215B6F">
        <w:rPr>
          <w:rFonts w:ascii="TH SarabunPSK" w:hAnsi="TH SarabunPSK" w:cs="TH SarabunPSK"/>
          <w:b/>
          <w:bCs/>
          <w:sz w:val="28"/>
          <w:cs/>
        </w:rPr>
        <w:t>)</w:t>
      </w: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ผู้รับผิดชอบตัวชี้วัด: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กองบริหารงานวิจัย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003"/>
        <w:gridCol w:w="1512"/>
      </w:tblGrid>
      <w:tr w:rsidR="00B31009" w:rsidRPr="00B31009" w:rsidTr="00071202">
        <w:trPr>
          <w:trHeight w:val="1031"/>
        </w:trPr>
        <w:tc>
          <w:tcPr>
            <w:tcW w:w="3319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958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071202">
        <w:tc>
          <w:tcPr>
            <w:tcW w:w="3319" w:type="pct"/>
            <w:shd w:val="clear" w:color="auto" w:fill="auto"/>
          </w:tcPr>
          <w:p w:rsidR="005D60F4" w:rsidRPr="00B31009" w:rsidRDefault="005D60F4" w:rsidP="006E57D0">
            <w:pPr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จำนวนผลงานวิจัยใหม่ของส่วนงานที่มีการนำไปใช้จริงในการร่างกฎหมาย  พระราชบัญญัติ  นโยบาย  แนวทางปฏิบัติ (</w:t>
            </w:r>
            <w:r w:rsidRPr="00B31009">
              <w:rPr>
                <w:rFonts w:ascii="TH SarabunPSK" w:hAnsi="TH SarabunPSK" w:cs="TH SarabunPSK"/>
                <w:sz w:val="28"/>
              </w:rPr>
              <w:t>Official Guideline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 ในรอบปีงบประมาณ</w:t>
            </w:r>
          </w:p>
          <w:p w:rsidR="005D60F4" w:rsidRPr="00B31009" w:rsidRDefault="005D60F4" w:rsidP="006E57D0">
            <w:pPr>
              <w:numPr>
                <w:ilvl w:val="0"/>
                <w:numId w:val="34"/>
              </w:numPr>
              <w:spacing w:after="0" w:line="240" w:lineRule="auto"/>
              <w:ind w:left="426"/>
              <w:rPr>
                <w:rFonts w:ascii="TH SarabunPSK" w:hAnsi="TH SarabunPSK" w:cs="TH SarabunPSK"/>
                <w:spacing w:val="-10"/>
                <w:sz w:val="28"/>
              </w:rPr>
            </w:pPr>
            <w:r w:rsidRPr="00B31009">
              <w:rPr>
                <w:rFonts w:ascii="TH SarabunPSK" w:hAnsi="TH SarabunPSK" w:cs="TH SarabunPSK"/>
                <w:spacing w:val="-10"/>
                <w:sz w:val="28"/>
                <w:cs/>
              </w:rPr>
              <w:t>นโยบาย หมายถึง นโยบาย กฎ ระเบียบ ที่ประกาศใช้ในระดับส่วนงาน/นอกเหนือจากส่วนงาน โดยใช้งานวิจัย/โครงการที่ดำเนินการโดยบุคลากรของส่วนงาน (ภายใน 3 ปี ที่เกี่ยวเนื่องกับโครงการ/งานวิจัยที่ดำเนินการ)</w:t>
            </w:r>
          </w:p>
        </w:tc>
        <w:tc>
          <w:tcPr>
            <w:tcW w:w="958" w:type="pct"/>
            <w:shd w:val="clear" w:color="auto" w:fill="auto"/>
          </w:tcPr>
          <w:p w:rsidR="005D60F4" w:rsidRPr="00B31009" w:rsidRDefault="005D60F4" w:rsidP="00F44C7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B31009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12</w:t>
      </w: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  <w:cs/>
        </w:rPr>
        <w:t>สัดส่วนของผลงานวิจัยที่ได้รับการตีพิมพ์ในวารสารวิชาการระดับชาติต่อจำนวนบุคลากรสายวิชาการ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เรื่อง/คน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ปีปฏิทิน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พ.ศ. 2562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B31009">
        <w:rPr>
          <w:rFonts w:ascii="TH SarabunPSK" w:hAnsi="TH SarabunPSK" w:cs="TH SarabunPSK"/>
          <w:b/>
          <w:bCs/>
          <w:sz w:val="28"/>
          <w:cs/>
        </w:rPr>
        <w:t>ค.ศ. 201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) (ม.ค.-เดือนที่ต้องการใช้ข้อมูล)</w:t>
      </w:r>
    </w:p>
    <w:p w:rsidR="005D60F4" w:rsidRPr="00B31009" w:rsidRDefault="005D60F4" w:rsidP="005D60F4">
      <w:pPr>
        <w:spacing w:before="240" w:line="240" w:lineRule="auto"/>
        <w:ind w:left="1985" w:hanging="851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(การนับจำนวนผลงานตีพิมพ์ฯ ให้ใช้ข้อมูลผลการนับสิ้นสุด ณ เดือนที่ต้องการใช้ข้อมูล)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F44C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จำนวนผลงานวิจัยของอาจารย์และนักวิจัยของส่วนงานที่ตีพิมพ์ในวารสารวิชาการระดับชาติ ในรอบปีปฏิทิน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จำนวนบุคลากรสายวิชาการทั้งหมดของส่วนงาน</w:t>
            </w:r>
          </w:p>
          <w:p w:rsidR="005D60F4" w:rsidRPr="00B31009" w:rsidRDefault="005D60F4" w:rsidP="005D60F4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วารสารระดับชาติ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หมายถึง วารสารวิชาการ (</w:t>
            </w:r>
            <w:r w:rsidRPr="00B31009">
              <w:rPr>
                <w:rFonts w:ascii="TH SarabunPSK" w:hAnsi="TH SarabunPSK" w:cs="TH SarabunPSK"/>
                <w:sz w:val="28"/>
              </w:rPr>
              <w:t>Journal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ที่ยอมรับโดยสำนักงานคณะกรรมการการอุดมศึกษา (สกอ.) ให้เป็นวารสารระดับชาติ และมีชื่อปรากฏใน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ศูนย์ดัชนีการอ้างอิงวารสารไทย (</w:t>
            </w:r>
            <w:r w:rsidRPr="00B31009">
              <w:rPr>
                <w:rFonts w:ascii="TH SarabunPSK" w:hAnsi="TH SarabunPSK" w:cs="TH SarabunPSK"/>
                <w:sz w:val="28"/>
              </w:rPr>
              <w:t>Thai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>Journal Citation Index Centre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>TCI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เฉพาะวารสารที่มีชื่ออยู่ในกลุ่มที่ 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 xml:space="preserve">1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และกลุ่มที่</w:t>
            </w:r>
            <w:r w:rsidRPr="00B31009">
              <w:rPr>
                <w:rFonts w:ascii="TH SarabunPSK" w:hAnsi="TH SarabunPSK" w:cs="TH SarabunPSK"/>
                <w:spacing w:val="-4"/>
                <w:sz w:val="28"/>
              </w:rPr>
              <w:t xml:space="preserve"> 2 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ตามที่</w:t>
            </w:r>
            <w:r w:rsidRPr="00B31009">
              <w:rPr>
                <w:rFonts w:ascii="TH SarabunPSK" w:hAnsi="TH SarabunPSK" w:cs="TH SarabunPSK"/>
                <w:spacing w:val="-4"/>
                <w:sz w:val="28"/>
                <w:cs/>
              </w:rPr>
              <w:t>ปรากฏใน</w:t>
            </w:r>
            <w:r w:rsidRPr="00B31009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เอกสารแนบท้ายประกาศ ก.พ.อ. เรื่องหลักเกณฑ์การ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พิจารณาวารสารทางวิชาการสำหรับการเผยแพร่ผลงานทางวิชาการ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D60F4" w:rsidRPr="00B31009" w:rsidRDefault="005D60F4" w:rsidP="005D60F4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รายชื่อวารสารเฉพาะที่สกอ.จัดให้เป็นวารสารระดับชาติ ดู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hyperlink r:id="rId10" w:history="1"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http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://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intranet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mahidol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op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orra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research_article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PUBLISH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-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MUA_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2556.</w:t>
              </w:r>
              <w:r w:rsidRPr="00B31009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pdf</w:t>
              </w:r>
            </w:hyperlink>
          </w:p>
          <w:p w:rsidR="005D60F4" w:rsidRPr="00B31009" w:rsidRDefault="005D60F4" w:rsidP="005D60F4">
            <w:pPr>
              <w:numPr>
                <w:ilvl w:val="0"/>
                <w:numId w:val="10"/>
              </w:numPr>
              <w:spacing w:after="0" w:line="240" w:lineRule="auto"/>
              <w:ind w:left="430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บุคลากรสายวิชาการ หมายถึง อาจารย์ประจำและนักวิจัยประจำของส่วนงาน ที่เป็นข้าราชการ  พนักงาน หรือบุคลากรที่มีสัญญาจ้าง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(รวมลาศึกษาต่อด้วย) โดยคำนวณตาม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Full Time Equivalent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31009">
              <w:rPr>
                <w:rFonts w:ascii="TH SarabunPSK" w:hAnsi="TH SarabunPSK" w:cs="TH SarabunPSK"/>
                <w:sz w:val="28"/>
              </w:rPr>
              <w:t>FTE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F44C7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B31009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    </w:t>
            </w:r>
            <w:r w:rsidRPr="00B310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3100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จำนวนผลงานวิจัยของส่วนงาน</w:t>
            </w:r>
          </w:p>
          <w:p w:rsidR="005D60F4" w:rsidRPr="00B31009" w:rsidRDefault="005D60F4" w:rsidP="00F44C73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  <w:r w:rsidRPr="00B3100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C173CC" wp14:editId="2384154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245745</wp:posOffset>
                      </wp:positionV>
                      <wp:extent cx="1917700" cy="635"/>
                      <wp:effectExtent l="13970" t="6350" r="11430" b="12065"/>
                      <wp:wrapNone/>
                      <wp:docPr id="1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F7EF" id="AutoShape 171" o:spid="_x0000_s1026" type="#_x0000_t32" style="position:absolute;margin-left:3.75pt;margin-top:19.35pt;width:151pt;height: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"/>
                  </w:pict>
                </mc:Fallback>
              </mc:AlternateContent>
            </w:r>
            <w:r w:rsidRPr="00B310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31009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ที่ได้รับการตีพิมพ์ในวารสารวิชา</w:t>
            </w:r>
            <w:r w:rsidRPr="00B31009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ก</w:t>
            </w:r>
            <w:r w:rsidRPr="00B31009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าร</w:t>
            </w:r>
            <w:r w:rsidRPr="00B31009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ระดับชาติ</w:t>
            </w:r>
          </w:p>
          <w:p w:rsidR="005D60F4" w:rsidRPr="00B31009" w:rsidRDefault="005D60F4" w:rsidP="00F44C7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B310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B31009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จำนวนบุคลากรสายวิชาการของส่วนงาน</w:t>
            </w:r>
          </w:p>
          <w:p w:rsidR="005D60F4" w:rsidRPr="00B31009" w:rsidRDefault="005D60F4" w:rsidP="00F44C7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1 ปี</w:t>
            </w:r>
          </w:p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(ปีปฏิทิน)</w:t>
            </w: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D60F4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5613D" w:rsidRPr="00B31009" w:rsidRDefault="0065613D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5613D" w:rsidRPr="00B31009" w:rsidRDefault="0065613D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67756" w:rsidRPr="00B31009" w:rsidRDefault="00B67756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13</w:t>
      </w:r>
      <w:r w:rsidRPr="00B31009">
        <w:rPr>
          <w:rFonts w:ascii="TH SarabunPSK" w:hAnsi="TH SarabunPSK" w:cs="TH SarabunPSK"/>
          <w:b/>
          <w:bCs/>
          <w:sz w:val="28"/>
        </w:rPr>
        <w:tab/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จำนวนบุคลากรสายวิชาการตำแหน่งอาจารย์ (จำแนกตามตำแหน่งวิชาการ)</w:t>
      </w:r>
    </w:p>
    <w:p w:rsidR="005D60F4" w:rsidRPr="00B31009" w:rsidRDefault="005D60F4" w:rsidP="006E57D0">
      <w:pPr>
        <w:numPr>
          <w:ilvl w:val="0"/>
          <w:numId w:val="37"/>
        </w:numPr>
        <w:spacing w:after="0" w:line="240" w:lineRule="auto"/>
        <w:ind w:left="1843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อาจารย์</w:t>
      </w:r>
    </w:p>
    <w:p w:rsidR="005D60F4" w:rsidRPr="00B31009" w:rsidRDefault="005D60F4" w:rsidP="006E57D0">
      <w:pPr>
        <w:numPr>
          <w:ilvl w:val="0"/>
          <w:numId w:val="37"/>
        </w:numPr>
        <w:spacing w:after="0" w:line="240" w:lineRule="auto"/>
        <w:ind w:left="1843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ผู้ช่วยศาสตราจารย์</w:t>
      </w:r>
    </w:p>
    <w:p w:rsidR="005D60F4" w:rsidRPr="00B31009" w:rsidRDefault="005D60F4" w:rsidP="006E57D0">
      <w:pPr>
        <w:numPr>
          <w:ilvl w:val="0"/>
          <w:numId w:val="37"/>
        </w:numPr>
        <w:spacing w:after="0" w:line="240" w:lineRule="auto"/>
        <w:ind w:left="1843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รองศาสตราจารย์</w:t>
      </w:r>
    </w:p>
    <w:p w:rsidR="005D60F4" w:rsidRPr="00B31009" w:rsidRDefault="005D60F4" w:rsidP="006E57D0">
      <w:pPr>
        <w:numPr>
          <w:ilvl w:val="0"/>
          <w:numId w:val="37"/>
        </w:numPr>
        <w:spacing w:after="0" w:line="240" w:lineRule="auto"/>
        <w:ind w:left="1843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ศาสตราจารย์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คน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/>
          <w:b/>
          <w:bCs/>
          <w:sz w:val="28"/>
          <w:cs/>
        </w:rPr>
        <w:t>ปีงบประมาณ 2562 (เดือน ต.ค. 61 – ก.ย. 62)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6E57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บุคลากรสายวิชาการตำแหน่งอาจารย์ หมายถึง อาจารย์ประจำของส่วนงานที่เป็นข้าราชการ  พนักงาน หรือบุคลากรที่มีสัญญาจ้าง   </w:t>
            </w:r>
          </w:p>
          <w:p w:rsidR="005D60F4" w:rsidRPr="00B31009" w:rsidRDefault="005D60F4" w:rsidP="006E57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ผู้ช่วยอาจารย์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ไม่สามารถนำมานับรวมกับบุคลากรสายวิชาการตำแหน่งอาจารย์ได้</w:t>
            </w:r>
            <w:r w:rsidRPr="00B3100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เนื่องจากจัดอยู่ในกลุ่มบุคลากรสายสนับสนุน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6E57D0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370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จำนวนบุคลากรสายวิชาการทั้งหมด</w:t>
            </w:r>
          </w:p>
          <w:p w:rsidR="005D60F4" w:rsidRPr="00B31009" w:rsidRDefault="005D60F4" w:rsidP="006E57D0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370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จำนวนบุคลากรสายวิชาการที่ลาศึกษาต่อ</w:t>
            </w:r>
          </w:p>
          <w:p w:rsidR="005D60F4" w:rsidRPr="00B31009" w:rsidRDefault="005D60F4" w:rsidP="006E57D0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370" w:hanging="27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จำนวนบุคลากรสายวิชาการ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คำนวณตาม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Full Time Equivalent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FTE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D60F4" w:rsidRPr="00B31009" w:rsidTr="00F44C73">
        <w:tc>
          <w:tcPr>
            <w:tcW w:w="3485" w:type="dxa"/>
          </w:tcPr>
          <w:p w:rsidR="005D60F4" w:rsidRPr="00B31009" w:rsidRDefault="005D60F4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65613D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กองทรัพยากรบุคคล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</w:p>
    <w:p w:rsidR="005D60F4" w:rsidRPr="00B31009" w:rsidRDefault="005D60F4" w:rsidP="005D60F4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14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สัดส่วนร้อยละ อาจารย์ : ผศ. : รศ. : ศ.</w:t>
      </w:r>
    </w:p>
    <w:p w:rsidR="005D60F4" w:rsidRPr="00B31009" w:rsidRDefault="005D60F4" w:rsidP="005D60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>: -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/>
          <w:b/>
          <w:bCs/>
          <w:sz w:val="28"/>
          <w:cs/>
        </w:rPr>
        <w:t>ปีงบประมาณ 2562 (เดือน ต.ค. 61 – ก.ย. 62)</w:t>
      </w: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ผู้รับผิดชอบตัวชี้วัด: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กองทรัพยากรบุคคล</w:t>
      </w:r>
    </w:p>
    <w:p w:rsidR="005D60F4" w:rsidRPr="00B31009" w:rsidRDefault="005D60F4" w:rsidP="005D60F4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F44C73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D60F4" w:rsidRPr="00B31009" w:rsidTr="00F44C73">
        <w:tc>
          <w:tcPr>
            <w:tcW w:w="2695" w:type="pct"/>
            <w:shd w:val="clear" w:color="auto" w:fill="auto"/>
          </w:tcPr>
          <w:p w:rsidR="005D60F4" w:rsidRPr="00B31009" w:rsidRDefault="005D60F4" w:rsidP="006E57D0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สัดส่วนร้อยละของบุคลากร</w:t>
            </w:r>
            <w:r w:rsidRPr="00B31009">
              <w:rPr>
                <w:rFonts w:ascii="TH SarabunPSK" w:hAnsi="TH SarabunPSK" w:cs="TH SarabunPSK"/>
                <w:spacing w:val="-10"/>
                <w:sz w:val="28"/>
                <w:cs/>
              </w:rPr>
              <w:t>สายวิชาการ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ตำแหน่งอาจารย์ โดยจำแนกตามตำแหน่งวิชาการ  ทั้งนี้ ข้อมูลที่ใช้ในการคำนวณเป็นข้อมูลตามตัวชี้วัดที่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3100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582" w:type="pct"/>
            <w:shd w:val="clear" w:color="auto" w:fill="auto"/>
          </w:tcPr>
          <w:p w:rsidR="005D60F4" w:rsidRPr="00B31009" w:rsidRDefault="005D60F4" w:rsidP="00F44C7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5D60F4" w:rsidRPr="00B31009" w:rsidRDefault="005D60F4" w:rsidP="00F44C73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1009" w:rsidRPr="00B31009" w:rsidTr="00F44C73"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D60F4" w:rsidRPr="00B31009" w:rsidTr="00F44C73">
        <w:tc>
          <w:tcPr>
            <w:tcW w:w="3485" w:type="dxa"/>
          </w:tcPr>
          <w:p w:rsidR="005D60F4" w:rsidRPr="00B31009" w:rsidRDefault="0065613D" w:rsidP="00F44C7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5D60F4" w:rsidRPr="00B31009" w:rsidRDefault="005D60F4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5D60F4" w:rsidRPr="00B31009" w:rsidRDefault="0065613D" w:rsidP="00F44C7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กองทรัพยากรบุคคล</w:t>
            </w:r>
          </w:p>
        </w:tc>
      </w:tr>
    </w:tbl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p w:rsidR="005D60F4" w:rsidRPr="00B31009" w:rsidRDefault="005D60F4" w:rsidP="005D60F4">
      <w:pPr>
        <w:spacing w:line="240" w:lineRule="auto"/>
        <w:contextualSpacing/>
        <w:rPr>
          <w:rFonts w:ascii="TH SarabunPSK" w:hAnsi="TH SarabunPSK" w:cs="TH SarabunPSK"/>
        </w:rPr>
      </w:pPr>
    </w:p>
    <w:p w:rsidR="00071202" w:rsidRPr="00B31009" w:rsidRDefault="00071202" w:rsidP="005D60F4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B31009" w:rsidRPr="00B31009" w:rsidTr="00AB6B12">
        <w:trPr>
          <w:trHeight w:val="567"/>
          <w:tblHeader/>
        </w:trPr>
        <w:tc>
          <w:tcPr>
            <w:tcW w:w="5000" w:type="pct"/>
            <w:shd w:val="clear" w:color="auto" w:fill="44546A"/>
            <w:vAlign w:val="center"/>
          </w:tcPr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B31009">
              <w:rPr>
                <w:rFonts w:ascii="TH SarabunPSK" w:hAnsi="TH SarabunPSK" w:cs="TH SarabunPSK"/>
                <w:color w:val="FFFFFF" w:themeColor="background1"/>
                <w:cs/>
              </w:rPr>
              <w:lastRenderedPageBreak/>
              <w:br w:type="page"/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ยุทธศาสตร์ที่ 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2 Excellence in outcome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based education for globally 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–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 competent graduates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</w:rPr>
        <w:t>2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>1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  <w:cs/>
        </w:rPr>
        <w:t>หลักสูตรที่ได้รับการตรวจประเมิน/รับรองคุณภาพตามมาตรฐานสากล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/>
          <w:b/>
          <w:bCs/>
          <w:sz w:val="28"/>
          <w:cs/>
        </w:rPr>
        <w:t>ปีการศึกษา 2561 (ส.ค. 2561 – ก.ค. 2562)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260"/>
        <w:gridCol w:w="1531"/>
      </w:tblGrid>
      <w:tr w:rsidR="00806563" w:rsidRPr="00CE1896" w:rsidTr="00215B6F">
        <w:trPr>
          <w:tblHeader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หลักสูตรที่ได้รับการตรวจประเมิน/รับรองคุณภาพตามมาตรฐานสากล</w:t>
            </w:r>
          </w:p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มหาวิทยาลัยกำหนดระดับของการได้รับการตรวจประเมินหรือรับรองหลักสูตรคุณภาพตามมาตรฐานสากล โดยนับเฉพาะหลักสูตรที่ได้รับปริญญาบัตรเท่านั้น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นับจากหลักสูตรที่ได้รับปริญญาบัตรทั้งหมด คือ </w:t>
            </w:r>
          </w:p>
          <w:p w:rsidR="00806563" w:rsidRPr="00CE1896" w:rsidRDefault="00806563" w:rsidP="00215B6F">
            <w:pPr>
              <w:spacing w:line="240" w:lineRule="auto"/>
              <w:ind w:left="318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หลักสูตรระดับปริญญาตรี</w:t>
            </w:r>
          </w:p>
          <w:p w:rsidR="00806563" w:rsidRPr="00CE1896" w:rsidRDefault="00806563" w:rsidP="00215B6F">
            <w:pPr>
              <w:spacing w:line="240" w:lineRule="auto"/>
              <w:ind w:left="318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หลักสูตรระดับปริญญาโท </w:t>
            </w:r>
          </w:p>
          <w:p w:rsidR="00806563" w:rsidRDefault="00806563" w:rsidP="00215B6F">
            <w:pPr>
              <w:spacing w:line="240" w:lineRule="auto"/>
              <w:ind w:left="318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หลักสูตรระดับปริญญาเอก</w:t>
            </w:r>
          </w:p>
          <w:p w:rsidR="00F41CB5" w:rsidRPr="00877D81" w:rsidRDefault="00C277F9" w:rsidP="00F41CB5">
            <w:pPr>
              <w:spacing w:line="240" w:lineRule="auto"/>
              <w:ind w:left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877D81">
              <w:rPr>
                <w:rFonts w:ascii="TH SarabunPSK" w:hAnsi="TH SarabunPSK" w:cs="TH SarabunPSK" w:hint="cs"/>
                <w:sz w:val="28"/>
                <w:cs/>
              </w:rPr>
              <w:t>4. หลักสูตรโครงการ</w:t>
            </w:r>
            <w:r w:rsidR="00F41CB5" w:rsidRPr="00877D81">
              <w:rPr>
                <w:rFonts w:ascii="TH SarabunPSK" w:hAnsi="TH SarabunPSK" w:cs="TH SarabunPSK" w:hint="cs"/>
                <w:sz w:val="28"/>
                <w:cs/>
              </w:rPr>
              <w:t>เปิดสอน</w:t>
            </w:r>
            <w:r w:rsidRPr="00877D81">
              <w:rPr>
                <w:rFonts w:ascii="TH SarabunPSK" w:hAnsi="TH SarabunPSK" w:cs="TH SarabunPSK" w:hint="cs"/>
                <w:sz w:val="28"/>
                <w:cs/>
              </w:rPr>
              <w:t xml:space="preserve">ร่วม (โดยแบ่งสัดส่วนตามจำนวนส่วนงานที่ร่วมกันจัดทำหลักสูตร </w:t>
            </w:r>
          </w:p>
          <w:p w:rsidR="00C277F9" w:rsidRPr="00877D81" w:rsidRDefault="00C277F9" w:rsidP="00F41CB5">
            <w:pPr>
              <w:spacing w:line="240" w:lineRule="auto"/>
              <w:ind w:left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7D81">
              <w:rPr>
                <w:rFonts w:ascii="TH SarabunPSK" w:hAnsi="TH SarabunPSK" w:cs="TH SarabunPSK" w:hint="cs"/>
                <w:sz w:val="28"/>
                <w:u w:val="single"/>
                <w:cs/>
              </w:rPr>
              <w:t>ตัวอย่าง</w:t>
            </w:r>
            <w:r w:rsidRPr="00877D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1CB5" w:rsidRPr="00877D81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วิทยาศาสตรมหาบัณฑิต (โภชนศาสตร์) คณะแพทยศาสตรโรงพยาบาลรามาธิบดี เปิดสอนร่วมกับสถาบันโภชนาการ นับสัดส่วนส่วนงานละ 1/2 </w:t>
            </w:r>
            <w:r w:rsidR="00F41CB5" w:rsidRPr="00877D81">
              <w:rPr>
                <w:rFonts w:ascii="TH SarabunPSK" w:hAnsi="TH SarabunPSK" w:cs="TH SarabunPSK"/>
                <w:sz w:val="28"/>
              </w:rPr>
              <w:t xml:space="preserve">= </w:t>
            </w:r>
            <w:r w:rsidR="00F41CB5" w:rsidRPr="00877D81">
              <w:rPr>
                <w:rFonts w:ascii="TH SarabunPSK" w:hAnsi="TH SarabunPSK" w:cs="TH SarabunPSK" w:hint="cs"/>
                <w:sz w:val="28"/>
                <w:cs/>
              </w:rPr>
              <w:t>0.5</w:t>
            </w:r>
            <w:r w:rsidRPr="00877D8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06563" w:rsidRPr="00CE1896" w:rsidRDefault="00806563" w:rsidP="00F41CB5">
            <w:pPr>
              <w:spacing w:before="24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โดยกำหนดจำนวนห</w:t>
            </w:r>
            <w:r w:rsidR="00C277F9">
              <w:rPr>
                <w:rFonts w:ascii="TH SarabunPSK" w:hAnsi="TH SarabunPSK" w:cs="TH SarabunPSK" w:hint="cs"/>
                <w:sz w:val="28"/>
                <w:cs/>
              </w:rPr>
              <w:t>ลักสูตรทั้งหมดของปีการศึกษา 25</w:t>
            </w:r>
            <w:r w:rsidR="00C277F9">
              <w:rPr>
                <w:rFonts w:ascii="TH SarabunPSK" w:hAnsi="TH SarabunPSK" w:cs="TH SarabunPSK"/>
                <w:sz w:val="28"/>
              </w:rPr>
              <w:t>61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(นับจากจำนวนหลักสูตรที่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ได้รับการอนุมัติจากสภา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77F9" w:rsidRPr="00C277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77F9" w:rsidRPr="00877D81">
              <w:rPr>
                <w:rFonts w:ascii="TH SarabunPSK" w:hAnsi="TH SarabunPSK" w:cs="TH SarabunPSK"/>
                <w:sz w:val="28"/>
                <w:cs/>
              </w:rPr>
              <w:t>ครั้งที่ 526 วันที่ 15 พฤศจิกายน 2560</w:t>
            </w:r>
            <w:r w:rsidRPr="00877D8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รายไตรมาส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(ปีละ 4 ครั้ง)</w:t>
            </w:r>
          </w:p>
        </w:tc>
      </w:tr>
      <w:tr w:rsidR="00C277F9" w:rsidRPr="00CE1896" w:rsidTr="00C277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9" w:rsidRDefault="00F41CB5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715584" behindDoc="0" locked="0" layoutInCell="1" allowOverlap="1" wp14:anchorId="0EE61B27" wp14:editId="2CAC6C8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26035</wp:posOffset>
                  </wp:positionV>
                  <wp:extent cx="5182235" cy="29337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29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7F9" w:rsidRPr="00CE1896" w:rsidRDefault="00C277F9" w:rsidP="00F41CB5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C277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การตรวจประเมิน/รับรองคุณภาพตามมาตรฐานสากล</w:t>
            </w:r>
            <w:r w:rsidR="00F41CB5" w:rsidRPr="00F41C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ของมหาวิทยาลัยมหิดล</w:t>
            </w:r>
          </w:p>
        </w:tc>
      </w:tr>
      <w:tr w:rsidR="00806563" w:rsidRPr="00CE1896" w:rsidTr="00215B6F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ร้อยละของหลักสูตรที่ได้รับการตรวจประเมินภายในโดยส่วนงาน</w:t>
            </w:r>
          </w:p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หลักสูตรที่ได้รับการ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ตรวจประเมิน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ตามเกณฑ์การประกันคุณภาพการศึกษาระดับหลักสูตร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โดยเป็นการตรวจประเมินภายในส่วนงานเอง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จำนวน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หลักสูตรที่ได้รับการตรวจ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15B6F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2BC6A7B" wp14:editId="014DD11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62230</wp:posOffset>
                      </wp:positionV>
                      <wp:extent cx="1885950" cy="285750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285750"/>
                                <a:chOff x="0" y="0"/>
                                <a:chExt cx="1885950" cy="28575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142875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371600" y="0"/>
                                  <a:ext cx="5143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77F9" w:rsidRPr="00D57D37" w:rsidRDefault="00C277F9" w:rsidP="00806563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BC6A7B" id="Group 22" o:spid="_x0000_s1026" style="position:absolute;margin-left:4.35pt;margin-top:4.9pt;width:148.5pt;height:22.5pt;z-index:251695104" coordsize="1885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">
                      <v:line id="Straight Connector 20" o:spid="_x0000_s1027" style="position:absolute;visibility:visible;mso-wrap-style:square" from="0,1428" to="1400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8" type="#_x0000_t202" style="position:absolute;left:13716;width:514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    <v:textbox>
                          <w:txbxContent>
                            <w:p w:rsidR="00C277F9" w:rsidRPr="00D57D37" w:rsidRDefault="00C277F9" w:rsidP="0080656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ประเมินภายในโดยส่วนงาน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จำนวนหลักสูตรทั้งหมด</w:t>
            </w: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ของส่วนงาน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ใน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ปีการศึกษา </w:t>
            </w:r>
            <w:r w:rsidR="0068224D" w:rsidRPr="00215B6F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215B6F"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6563" w:rsidRPr="00CE1896" w:rsidTr="00215B6F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ร้อยละของหลักสูตรที่ได้รับการตรวจประเมินโดยมหาวิทยาลัย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หลักสูตรที่ได้รับการ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ตรวจประเมิน โดย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ผู้ตรวจประเมินตามเกณฑ์การประกันคุณภาพการศึกษาระดับหลักสูตร (</w:t>
            </w:r>
            <w:r w:rsidRPr="00CE1896">
              <w:rPr>
                <w:rFonts w:ascii="TH SarabunPSK" w:hAnsi="TH SarabunPSK" w:cs="TH SarabunPSK"/>
                <w:sz w:val="28"/>
              </w:rPr>
              <w:t>MU AUN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E1896">
              <w:rPr>
                <w:rFonts w:ascii="TH SarabunPSK" w:hAnsi="TH SarabunPSK" w:cs="TH SarabunPSK"/>
                <w:sz w:val="28"/>
              </w:rPr>
              <w:t>QA Assessor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ของมหาวิทยาลัย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จำนวน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หลักสูตรที่ได้รับการตรวจ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15B6F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15C3CF9" wp14:editId="6A9BE47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62230</wp:posOffset>
                      </wp:positionV>
                      <wp:extent cx="1885950" cy="28575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285750"/>
                                <a:chOff x="0" y="0"/>
                                <a:chExt cx="1885950" cy="28575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142875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371600" y="0"/>
                                  <a:ext cx="5143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77F9" w:rsidRPr="00D57D37" w:rsidRDefault="00C277F9" w:rsidP="00806563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5C3CF9" id="Group 23" o:spid="_x0000_s1029" style="position:absolute;margin-left:4.35pt;margin-top:4.9pt;width:148.5pt;height:22.5pt;z-index:251696128" coordsize="1885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">
                      <v:line id="Straight Connector 24" o:spid="_x0000_s1030" style="position:absolute;visibility:visible;mso-wrap-style:square" from="0,1428" to="1400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<v:stroke joinstyle="miter"/>
                      </v:line>
                      <v:shape id="Text Box 25" o:spid="_x0000_s1031" type="#_x0000_t202" style="position:absolute;left:13716;width:514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      <v:textbox>
                          <w:txbxContent>
                            <w:p w:rsidR="00C277F9" w:rsidRPr="00D57D37" w:rsidRDefault="00C277F9" w:rsidP="0080656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ประเมิน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โดย</w:t>
            </w: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จำนวนหลักสูตรทั้งหมด</w:t>
            </w: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ของส่วนงาน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ใน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ปีการศึกษา </w:t>
            </w:r>
            <w:r w:rsidR="0068224D" w:rsidRPr="00215B6F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215B6F"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6563" w:rsidRPr="00CE1896" w:rsidTr="00215B6F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ร้อยละของหลักสูตรที่ได้รับการรับรองโดย 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 xml:space="preserve">AUNQA 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หรือเทียบเท่า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หมายถึง หลักสูตรที่ได้รับการรับรองจาก </w:t>
            </w:r>
            <w:r w:rsidRPr="00CE1896">
              <w:rPr>
                <w:rFonts w:ascii="TH SarabunPSK" w:hAnsi="TH SarabunPSK" w:cs="TH SarabunPSK"/>
                <w:sz w:val="28"/>
              </w:rPr>
              <w:t>AUN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E1896">
              <w:rPr>
                <w:rFonts w:ascii="TH SarabunPSK" w:hAnsi="TH SarabunPSK" w:cs="TH SarabunPSK"/>
                <w:sz w:val="28"/>
              </w:rPr>
              <w:t>QA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หลักสูตรที่ได้รับการรับรองจากองค์กรวิชาชีพระดับนานาชาติ เช่น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AACSB, ABET, WFME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215B6F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จำนวน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หลักสูตรที่ได้รับการรับรอง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15B6F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9987D8F" wp14:editId="6A15D4A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62230</wp:posOffset>
                      </wp:positionV>
                      <wp:extent cx="1885950" cy="28575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285750"/>
                                <a:chOff x="0" y="0"/>
                                <a:chExt cx="1885950" cy="285750"/>
                              </a:xfrm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142875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371600" y="0"/>
                                  <a:ext cx="5143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77F9" w:rsidRPr="00D57D37" w:rsidRDefault="00C277F9" w:rsidP="00806563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87D8F" id="Group 26" o:spid="_x0000_s1032" style="position:absolute;margin-left:4.35pt;margin-top:4.9pt;width:148.5pt;height:22.5pt;z-index:251697152" coordsize="1885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">
                      <v:line id="Straight Connector 27" o:spid="_x0000_s1033" style="position:absolute;visibility:visible;mso-wrap-style:square" from="0,1428" to="1400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    <v:stroke joinstyle="miter"/>
                      </v:line>
                      <v:shape id="Text Box 28" o:spid="_x0000_s1034" type="#_x0000_t202" style="position:absolute;left:13716;width:514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  <v:textbox>
                          <w:txbxContent>
                            <w:p w:rsidR="00C277F9" w:rsidRPr="00D57D37" w:rsidRDefault="00C277F9" w:rsidP="0080656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215B6F">
              <w:rPr>
                <w:rFonts w:ascii="TH SarabunPSK" w:hAnsi="TH SarabunPSK" w:cs="TH SarabunPSK"/>
                <w:sz w:val="24"/>
                <w:szCs w:val="24"/>
              </w:rPr>
              <w:t xml:space="preserve">AUNQA 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หรือเทียบเท่า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จำนวนหลักสูตรทั้งหมด</w:t>
            </w: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ของส่วนงาน</w:t>
            </w:r>
          </w:p>
          <w:p w:rsidR="00806563" w:rsidRPr="00215B6F" w:rsidRDefault="00806563" w:rsidP="00215B6F">
            <w:pPr>
              <w:spacing w:before="24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ใน</w:t>
            </w:r>
            <w:r w:rsidRPr="00215B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ปีการศึกษา </w:t>
            </w:r>
            <w:r w:rsidR="0068224D" w:rsidRPr="00215B6F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215B6F" w:rsidRPr="00215B6F"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77F9" w:rsidRPr="00CE1896" w:rsidRDefault="00C277F9" w:rsidP="00806563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6563" w:rsidRPr="00CE1896" w:rsidTr="00215B6F">
        <w:tc>
          <w:tcPr>
            <w:tcW w:w="3485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3485" w:type="dxa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806563" w:rsidRDefault="00806563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z w:val="28"/>
          <w:szCs w:val="36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</w:p>
    <w:p w:rsidR="00F41CB5" w:rsidRDefault="00F41CB5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pacing w:val="6"/>
          <w:sz w:val="28"/>
          <w:cs/>
        </w:rPr>
        <w:t>ผลการประเมิน</w:t>
      </w:r>
      <w:r w:rsidRPr="00B31009">
        <w:rPr>
          <w:rFonts w:ascii="TH SarabunPSK" w:hAnsi="TH SarabunPSK" w:cs="TH SarabunPSK" w:hint="cs"/>
          <w:b/>
          <w:bCs/>
          <w:spacing w:val="6"/>
          <w:sz w:val="28"/>
          <w:cs/>
        </w:rPr>
        <w:t xml:space="preserve">ความพึงพอใจในภาพรวม และคุณภาพบัณฑิตตามคุณลักษณะบัณฑิตที่พึงประสงค์ 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เต็ม 5)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>: ปีการศึกษา</w:t>
      </w:r>
      <w:r w:rsidRPr="00B31009">
        <w:rPr>
          <w:rFonts w:ascii="TH SarabunPSK" w:hAnsi="TH SarabunPSK" w:cs="TH SarabunPSK"/>
          <w:b/>
          <w:bCs/>
          <w:sz w:val="28"/>
        </w:rPr>
        <w:t xml:space="preserve"> 256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เก็บข้อมูลจากผู้สำเร็จการศึกษาในปีการศึกษา </w:t>
      </w:r>
      <w:r w:rsidR="00215B6F">
        <w:rPr>
          <w:rFonts w:ascii="TH SarabunPSK" w:hAnsi="TH SarabunPSK" w:cs="TH SarabunPSK"/>
          <w:b/>
          <w:bCs/>
          <w:sz w:val="28"/>
        </w:rPr>
        <w:t>25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60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ช่วงระยะเวลาการเก็บข้อมูลแบบประเมิน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ส.ค. </w:t>
      </w:r>
      <w:r w:rsidR="00215B6F">
        <w:rPr>
          <w:rFonts w:ascii="TH SarabunPSK" w:hAnsi="TH SarabunPSK" w:cs="TH SarabunPSK"/>
          <w:b/>
          <w:bCs/>
          <w:sz w:val="28"/>
        </w:rPr>
        <w:t>256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  <w:cs/>
        </w:rPr>
        <w:t>–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 xml:space="preserve"> ก.ย. 2562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AB6B12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AB6B12">
        <w:tc>
          <w:tcPr>
            <w:tcW w:w="2695" w:type="pct"/>
            <w:shd w:val="clear" w:color="auto" w:fill="auto"/>
          </w:tcPr>
          <w:p w:rsidR="00571867" w:rsidRPr="00B31009" w:rsidRDefault="00571867" w:rsidP="00AB6B12">
            <w:pPr>
              <w:pStyle w:val="ListParagraph"/>
              <w:spacing w:after="20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2.2.1 การประเมินความพึงพอใจในภาพรวมของผู้ใช้บัณฑิต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เก็บข้อมูลตามกรอบมาตรฐานคุณวุฒิระดับอุดมศึกษาแห่งชาติทั้งบัณฑิตที่จบการศึกษาระดับปริญญาตรี และบัณฑิตระดับบัณฑิตศึกษา 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ข้อมูลคะแนนที่ได้จากการประเมินบัณฑิต จะเก็บจากความพึงพอใจของผู้ใช้บัณฑิตหรือสถาบันที่รับบัณฑิตศึกษาต่อ ซึ่งดำเนินการโดยเก็บข้อมูลจากแบบสอบถามความพึงพอใจของนายจ้าง/ผู้บังคับบัญชา และอาจารย์ที่ปรึกษา โดยแบบสอบถามดังกล่าวครอบคลุมตามคุณลักษณะและความสามารถของบัณฑิต จำแนกตามมาตรฐานผลการเรียนรู้ตามคุณวุฒิ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ผู้ใช้บัณฑิต ให้หมายรวมถึง นายจ้าง ผู้ประกอบการ และผู้ที่เกี่ยวข้องกับการทำงานของบัณฑิตและอาจารย์ที่ปรึกษาของบัณฑิตที่ศึกษาต่อ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ระดับความพึงพอใจ หมายถึง ค่าเฉลี่ยของความพึงพอใจ (เทียบจากค่า 5 ระดับ) ของนายจ้าง ผู้ประกอบการ และผู้ที่เกี่ยวข้องกับการทำงานของบัณฑิต และอาจารย์ที่ปรึกษา จากการประเมินบัณฑิตที่ทำงานด้วยประมาณ 1ปี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จำแนกตามระดับการศึกษา: ปริญญาตรี/ปริญญาโท/ปริญญาเอก</w:t>
            </w:r>
          </w:p>
          <w:p w:rsidR="00571867" w:rsidRPr="00B31009" w:rsidRDefault="00571867" w:rsidP="00AB6B12">
            <w:pPr>
              <w:pStyle w:val="ListParagraph"/>
              <w:spacing w:after="200" w:line="240" w:lineRule="auto"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pStyle w:val="ListParagraph"/>
              <w:spacing w:after="20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2.2.2 การประเมินคุณภาพบัณฑิตตามคุณลักษณะบัณฑิตที่พึงประสงค์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การประเมินคุณภาพผู้เรียนทุกระดับการศึกษา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(ระดับปริญญาตรี/ปริญญาโท/ปริญญาเอก)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โดยผู้ใช้บัณฑิตที่ทำงานครบ 1 ปี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ตามคุณลักษณะบัณฑิตที่พึงประสงค์ ที่หลักสูตรกำหนดเป็นไปตามกรอบคุณลักษณะที่พึงประสงค์ </w:t>
            </w:r>
            <w:r w:rsidRPr="00B31009">
              <w:rPr>
                <w:rFonts w:ascii="TH SarabunPSK" w:hAnsi="TH SarabunPSK" w:cs="TH SarabunPSK"/>
                <w:sz w:val="28"/>
              </w:rPr>
              <w:t>4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ประการ ได้แก่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ind w:left="880" w:hanging="284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>Shaped breadth &amp; Depth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ind w:left="880" w:hanging="284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Globally Talented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ind w:left="880" w:hanging="284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Entrepreneurially Minded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ind w:left="880" w:hanging="284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Socially Contributing</w:t>
            </w:r>
          </w:p>
        </w:tc>
        <w:tc>
          <w:tcPr>
            <w:tcW w:w="1582" w:type="pct"/>
            <w:shd w:val="clear" w:color="auto" w:fill="auto"/>
          </w:tcPr>
          <w:p w:rsidR="00571867" w:rsidRPr="00B31009" w:rsidRDefault="00571867" w:rsidP="00AB6B12">
            <w:pPr>
              <w:pStyle w:val="ListParagraph"/>
              <w:spacing w:after="20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2.2.1 การประเมินความพึงพอใจในภาพรวมของผู้ใช้บัณฑิต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ผลรวมของค่าคะแนนที่ได้จาก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การประเมินความพึงพอใจในภาพรวมของผู้ใช้บัณฑิต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31192A" wp14:editId="7F9F27F6">
                      <wp:simplePos x="0" y="0"/>
                      <wp:positionH relativeFrom="column">
                        <wp:posOffset>45256</wp:posOffset>
                      </wp:positionH>
                      <wp:positionV relativeFrom="paragraph">
                        <wp:posOffset>4198</wp:posOffset>
                      </wp:positionV>
                      <wp:extent cx="1880870" cy="0"/>
                      <wp:effectExtent l="10795" t="7620" r="13335" b="11430"/>
                      <wp:wrapNone/>
                      <wp:docPr id="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E742" id="AutoShape 153" o:spid="_x0000_s1026" type="#_x0000_t32" style="position:absolute;margin-left:3.55pt;margin-top:.35pt;width:148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45IA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"/>
                  </w:pict>
                </mc:Fallback>
              </mc:AlternateConten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จำนวนบัณฑิตที่ได้รับการประเมินทั้งหมด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หมายเหตุ </w:t>
            </w:r>
          </w:p>
          <w:p w:rsidR="00571867" w:rsidRPr="00B31009" w:rsidRDefault="00571867" w:rsidP="00AB6B12">
            <w:pPr>
              <w:spacing w:after="0" w:line="240" w:lineRule="auto"/>
              <w:ind w:left="630" w:hanging="425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>1.</w:t>
            </w: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ab/>
              <w:t>จำนวนบัณฑิตที่ได้รับการประเมินจากผู้ใช้บัณฑิตจะต้องไม่น้อยกว่าร้อยละ 20 ของจำนวนบัณฑิตที่สำเร็จการศึกษา</w:t>
            </w:r>
          </w:p>
          <w:p w:rsidR="00571867" w:rsidRPr="00B31009" w:rsidRDefault="00571867" w:rsidP="00AB6B12">
            <w:pPr>
              <w:spacing w:after="0" w:line="240" w:lineRule="auto"/>
              <w:ind w:left="630" w:hanging="425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>2.</w:t>
            </w: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ab/>
              <w:t>เก็บข้อมูลกับบัณฑิตทุกหลักสูตร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2.2.2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การประเมินคุณภาพบัณฑิตตามคุณลักษณะบัณฑิตที่พึงประสงค์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ผลรวมของค่าคะแนนที่ได้จาก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CD020E" wp14:editId="2ED485F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682608</wp:posOffset>
                      </wp:positionV>
                      <wp:extent cx="1880870" cy="0"/>
                      <wp:effectExtent l="10795" t="7620" r="13335" b="11430"/>
                      <wp:wrapNone/>
                      <wp:docPr id="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82B71" id="AutoShape 153" o:spid="_x0000_s1026" type="#_x0000_t32" style="position:absolute;margin-left:3.55pt;margin-top:53.75pt;width:148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"/>
                  </w:pict>
                </mc:Fallback>
              </mc:AlternateConten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การประเมินคุณภาพบัณฑิตตามคุณลักษณะบัณฑิตที่พึงประสงค์ของผู้ใช้บัณฑิต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จำนวนบัณฑิตที่ได้รับการประเมินทั้งหมด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F30CB" w:rsidRPr="00B31009" w:rsidRDefault="00EF30CB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F30CB" w:rsidRDefault="00EF30CB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8224D" w:rsidRDefault="0068224D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8224D" w:rsidRPr="00B31009" w:rsidRDefault="0068224D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หมายเหตุ </w:t>
            </w:r>
          </w:p>
          <w:p w:rsidR="00571867" w:rsidRPr="00B31009" w:rsidRDefault="00571867" w:rsidP="004944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88" w:hanging="283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จำนวนบัณฑิตที่ได้รับการประเมินจากผู้ใช้บัณฑิตจะต้องไม่น้อยกว่าร้อยละ </w:t>
            </w:r>
            <w:r w:rsidRPr="00B31009">
              <w:rPr>
                <w:rFonts w:ascii="TH SarabunPSK" w:hAnsi="TH SarabunPSK" w:cs="TH SarabunPSK"/>
                <w:i/>
                <w:iCs/>
                <w:sz w:val="28"/>
              </w:rPr>
              <w:t xml:space="preserve">20 </w:t>
            </w: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>ของจำนวนบัณฑิตที่สำเร็จการศึกษา</w:t>
            </w:r>
          </w:p>
          <w:p w:rsidR="00571867" w:rsidRPr="00B31009" w:rsidRDefault="00571867" w:rsidP="004944DC">
            <w:pPr>
              <w:numPr>
                <w:ilvl w:val="0"/>
                <w:numId w:val="8"/>
              </w:numPr>
              <w:spacing w:after="0" w:line="240" w:lineRule="auto"/>
              <w:ind w:left="488" w:hanging="283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i/>
                <w:iCs/>
                <w:sz w:val="28"/>
                <w:cs/>
              </w:rPr>
              <w:t>เก็บข้อมูลกับบัณฑิตทุกหลักสูตร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แนวทางการวิเคราะห์ข้อมูล 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30" w:hanging="425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ผู้ตอบแบบประเมินต้องไม่น้อยกว่า ร้อยละ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ของจำนวน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ทั้งหมดของแต่ละหลักสูตร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30" w:hanging="425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วิเคราะห์ข้อมูลรายหลักสู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ตร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30" w:hanging="425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วิเคราะห์ข้อมูลรายระดับปริญญา</w:t>
            </w:r>
          </w:p>
        </w:tc>
        <w:tc>
          <w:tcPr>
            <w:tcW w:w="723" w:type="pct"/>
            <w:shd w:val="clear" w:color="auto" w:fill="auto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lastRenderedPageBreak/>
              <w:t xml:space="preserve">1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ครั้งใน 1 ปีการศึกษา</w:t>
            </w:r>
          </w:p>
        </w:tc>
      </w:tr>
    </w:tbl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ระดับปริญญาตรี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672"/>
        <w:gridCol w:w="2648"/>
        <w:gridCol w:w="2690"/>
      </w:tblGrid>
      <w:tr w:rsidR="00B31009" w:rsidRPr="00B31009" w:rsidTr="00AB6B12">
        <w:tc>
          <w:tcPr>
            <w:tcW w:w="2446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ผู้ออกแบบประเมิน</w:t>
            </w:r>
          </w:p>
        </w:tc>
        <w:tc>
          <w:tcPr>
            <w:tcW w:w="2672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2446" w:type="dxa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  <w:tc>
          <w:tcPr>
            <w:tcW w:w="2672" w:type="dxa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648" w:type="dxa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2690" w:type="dxa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672"/>
        <w:gridCol w:w="2648"/>
        <w:gridCol w:w="2690"/>
      </w:tblGrid>
      <w:tr w:rsidR="00B31009" w:rsidRPr="00B31009" w:rsidTr="00AB6B12">
        <w:tc>
          <w:tcPr>
            <w:tcW w:w="2446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ผู้ออกแบบประเมิน</w:t>
            </w:r>
          </w:p>
        </w:tc>
        <w:tc>
          <w:tcPr>
            <w:tcW w:w="2672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B31009" w:rsidRPr="00B31009" w:rsidTr="00AB6B12">
        <w:tc>
          <w:tcPr>
            <w:tcW w:w="2446" w:type="dxa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2672" w:type="dxa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648" w:type="dxa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2690" w:type="dxa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</w:tbl>
    <w:p w:rsidR="008B5C60" w:rsidRPr="00B31009" w:rsidRDefault="008B5C60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</w:rPr>
        <w:t>2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 xml:space="preserve">3 </w:t>
      </w:r>
      <w:r w:rsidRPr="00CE1896">
        <w:rPr>
          <w:rFonts w:ascii="TH SarabunPSK" w:hAnsi="TH SarabunPSK" w:cs="TH SarabunPSK"/>
          <w:b/>
          <w:bCs/>
          <w:sz w:val="28"/>
          <w:cs/>
        </w:rPr>
        <w:t>อัตราการได้งานทำ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ตรงสายวิชาชีพ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/ประกอบอาชีพอิสระ/ศึกษาต่อของบัณฑิตภายใน </w:t>
      </w:r>
      <w:r w:rsidRPr="00CE1896">
        <w:rPr>
          <w:rFonts w:ascii="TH SarabunPSK" w:hAnsi="TH SarabunPSK" w:cs="TH SarabunPSK"/>
          <w:b/>
          <w:bCs/>
          <w:sz w:val="28"/>
        </w:rPr>
        <w:t>1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 ปี  (จำแนกตามสาขาวิชา)</w:t>
      </w:r>
    </w:p>
    <w:p w:rsidR="00806563" w:rsidRPr="00CE1896" w:rsidRDefault="00806563" w:rsidP="00806563">
      <w:pPr>
        <w:spacing w:after="0" w:line="240" w:lineRule="auto"/>
        <w:ind w:left="993" w:firstLine="141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/>
          <w:b/>
          <w:bCs/>
          <w:sz w:val="28"/>
          <w:cs/>
        </w:rPr>
        <w:t>-</w:t>
      </w:r>
      <w:r w:rsidRPr="00CE1896">
        <w:rPr>
          <w:rFonts w:ascii="TH SarabunPSK" w:hAnsi="TH SarabunPSK" w:cs="TH SarabunPSK"/>
          <w:b/>
          <w:bCs/>
          <w:sz w:val="28"/>
        </w:rPr>
        <w:tab/>
      </w:r>
      <w:r w:rsidRPr="00CE1896">
        <w:rPr>
          <w:rFonts w:ascii="TH SarabunPSK" w:hAnsi="TH SarabunPSK" w:cs="TH SarabunPSK"/>
          <w:b/>
          <w:bCs/>
          <w:sz w:val="28"/>
          <w:cs/>
        </w:rPr>
        <w:t>สาขาวิทยาศาสตร์สุขภาพ</w:t>
      </w:r>
    </w:p>
    <w:p w:rsidR="00806563" w:rsidRPr="00CE1896" w:rsidRDefault="00806563" w:rsidP="00806563">
      <w:pPr>
        <w:spacing w:after="0" w:line="240" w:lineRule="auto"/>
        <w:ind w:left="993" w:firstLine="141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/>
          <w:b/>
          <w:bCs/>
          <w:sz w:val="28"/>
          <w:cs/>
        </w:rPr>
        <w:t>-</w:t>
      </w:r>
      <w:r w:rsidRPr="00CE1896">
        <w:rPr>
          <w:rFonts w:ascii="TH SarabunPSK" w:hAnsi="TH SarabunPSK" w:cs="TH SarabunPSK"/>
          <w:b/>
          <w:bCs/>
          <w:sz w:val="28"/>
        </w:rPr>
        <w:tab/>
      </w:r>
      <w:r w:rsidRPr="00CE1896">
        <w:rPr>
          <w:rFonts w:ascii="TH SarabunPSK" w:hAnsi="TH SarabunPSK" w:cs="TH SarabunPSK"/>
          <w:b/>
          <w:bCs/>
          <w:sz w:val="28"/>
          <w:cs/>
        </w:rPr>
        <w:t>สาขาวิทยาศาสตร์เทคโนโลยี</w:t>
      </w:r>
    </w:p>
    <w:p w:rsidR="00806563" w:rsidRPr="00CE1896" w:rsidRDefault="00806563" w:rsidP="00806563">
      <w:pPr>
        <w:spacing w:after="0" w:line="240" w:lineRule="auto"/>
        <w:ind w:left="993" w:firstLine="141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/>
          <w:b/>
          <w:bCs/>
          <w:sz w:val="28"/>
          <w:cs/>
        </w:rPr>
        <w:t>-</w:t>
      </w:r>
      <w:r w:rsidRPr="00CE1896">
        <w:rPr>
          <w:rFonts w:ascii="TH SarabunPSK" w:hAnsi="TH SarabunPSK" w:cs="TH SarabunPSK"/>
          <w:b/>
          <w:bCs/>
          <w:sz w:val="28"/>
        </w:rPr>
        <w:tab/>
      </w:r>
      <w:r w:rsidRPr="00CE1896">
        <w:rPr>
          <w:rFonts w:ascii="TH SarabunPSK" w:hAnsi="TH SarabunPSK" w:cs="TH SarabunPSK"/>
          <w:b/>
          <w:bCs/>
          <w:sz w:val="28"/>
          <w:cs/>
        </w:rPr>
        <w:t>สาขามนุษยศาสตร์-สังคมศาสตร์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/>
          <w:b/>
          <w:bCs/>
          <w:sz w:val="28"/>
          <w:cs/>
        </w:rPr>
        <w:t>ปีการศึกษา 2561 (ส.ค. 2561 – ก.ค. 2562)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โดยเก็บข้อมูลจากผู้สำเร็จการศึกษาในปีการศึกษา </w:t>
      </w:r>
      <w:r w:rsidR="00215B6F">
        <w:rPr>
          <w:rFonts w:ascii="TH SarabunPSK" w:hAnsi="TH SarabunPSK" w:cs="TH SarabunPSK"/>
          <w:b/>
          <w:bCs/>
          <w:sz w:val="28"/>
        </w:rPr>
        <w:t>25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60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ช่วงระยะเวลาการเก็บข้อมูลแบบประเมิน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/>
          <w:b/>
          <w:bCs/>
          <w:sz w:val="28"/>
          <w:cs/>
        </w:rPr>
        <w:t>ปีการศึกษา 2561 (ส.ค. 2561 – ก.ค. 2562)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806563" w:rsidRPr="00CE1896" w:rsidTr="00215B6F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695" w:type="pct"/>
            <w:shd w:val="clear" w:color="auto" w:fill="auto"/>
          </w:tcPr>
          <w:p w:rsidR="00806563" w:rsidRDefault="00806563" w:rsidP="00215B6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บัณฑิตปริญญาตรี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ปริญญาโท และปริญญาเอก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ที่สำเร็จการศึกษาในหลักสูตรภาคปกติ </w:t>
            </w:r>
            <w:r w:rsidRPr="00CE1896">
              <w:rPr>
                <w:rFonts w:ascii="TH SarabunPSK" w:hAnsi="TH SarabunPSK" w:cs="TH SarabunPSK"/>
                <w:sz w:val="28"/>
                <w:u w:val="single"/>
                <w:cs/>
              </w:rPr>
              <w:t>ภาคพิเศษ และภาคนอกเวลา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ในสาขาวิชานั้นๆ ที่ได้งานทำหรือมีกิจการของตนเองที่มีรายได้ประจำภายในระยะเวลา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1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ปี นับจาก</w:t>
            </w:r>
            <w:r w:rsidRPr="00CE1896">
              <w:rPr>
                <w:rFonts w:ascii="TH SarabunPSK" w:hAnsi="TH SarabunPSK" w:cs="TH SarabunPSK"/>
                <w:sz w:val="28"/>
                <w:u w:val="single"/>
                <w:cs/>
              </w:rPr>
              <w:t>วันที่สำเร็จการศึกษา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เมื่อเทียบกับบัณฑิตที่สำเร็จการศึกษาในปีการศึกษานั้น การนับการมีงานทำนับกรณีการทำงานสุจริตทุกประเภทที่สามารถสร้างรายได้เข้ามาเป็นประจำเพื่อเลี้ยงชีพตนเองได้ </w:t>
            </w:r>
          </w:p>
          <w:p w:rsidR="00215B6F" w:rsidRPr="00215B6F" w:rsidRDefault="00215B6F" w:rsidP="00215B6F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ไม่นับการลาบวช และ เกณฑ์ทหาร</w:t>
            </w:r>
          </w:p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82" w:type="pct"/>
            <w:shd w:val="clear" w:color="auto" w:fill="auto"/>
          </w:tcPr>
          <w:p w:rsidR="00806563" w:rsidRPr="00CE1896" w:rsidRDefault="00806563" w:rsidP="00215B6F">
            <w:pPr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พิจารณาตามเกณฑ์ สกอ.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จำนวนบัณฑิตที่ได้งานท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ำตรงสายวิชาชีพ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+ ประกอบอาชีพอิสระ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+ ศึกษาต่อ 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5742A30" wp14:editId="54832CFB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84455</wp:posOffset>
                      </wp:positionV>
                      <wp:extent cx="712470" cy="366395"/>
                      <wp:effectExtent l="0" t="0" r="0" b="0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7F9" w:rsidRPr="006F7167" w:rsidRDefault="00C277F9" w:rsidP="0080656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6F7167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42A30" id="Text Box 6" o:spid="_x0000_s1035" type="#_x0000_t202" style="position:absolute;margin-left:128.15pt;margin-top:6.65pt;width:56.1pt;height:28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tVhAIAABY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" stroked="f">
                      <v:textbox>
                        <w:txbxContent>
                          <w:p w:rsidR="00C277F9" w:rsidRPr="006F7167" w:rsidRDefault="00C277F9" w:rsidP="0080656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6F716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618634" wp14:editId="03665DC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235585</wp:posOffset>
                      </wp:positionV>
                      <wp:extent cx="1664335" cy="0"/>
                      <wp:effectExtent l="12065" t="11430" r="9525" b="762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A70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.15pt;margin-top:18.55pt;width:131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DM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k0DfMZjCsgrFJbGzqkR/VqnjX97pDSVUdUy2Pw28lAbhYykncp4eIMVNkNXzSDGAL4&#10;cVjHxvYBEsaAjnEnp9tO+NEjCh+z2SyfTK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"/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ภายในระยะเวลา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1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จำนวนบัณฑิต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ที่ตอบแบบสำรวจทั้งหมด 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แนวทางการวิเคราะห์ข้อมูล 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63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ผู้ตอบแบบประเมินต้องไม่น้อยกว่า ร้อยละ </w:t>
            </w:r>
            <w:r w:rsidRPr="00CE1896">
              <w:rPr>
                <w:rFonts w:ascii="TH SarabunPSK" w:hAnsi="TH SarabunPSK" w:cs="TH SarabunPSK"/>
                <w:sz w:val="28"/>
              </w:rPr>
              <w:t>70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ของจำนวนบัณฑิต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ทั้งหมดของแต่ละหลักสูตร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63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วิเคราะห์ข้อมูลรายหลักสูตร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63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วิเคราะห์ข้อมูลรายระดับปริญญา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63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วิเคราะห์ข้อมูลรายกลุ่มสาขา</w:t>
            </w: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รายไตรมาส</w:t>
            </w:r>
          </w:p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(ปีละ 4 ครั้ง)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</w:rPr>
      </w:pP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ระดับปริญญาตรี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672"/>
        <w:gridCol w:w="2648"/>
        <w:gridCol w:w="2690"/>
      </w:tblGrid>
      <w:tr w:rsidR="00806563" w:rsidRPr="00CE1896" w:rsidTr="00215B6F">
        <w:tc>
          <w:tcPr>
            <w:tcW w:w="2446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ผู้ออกแบบประเมิน</w:t>
            </w:r>
          </w:p>
        </w:tc>
        <w:tc>
          <w:tcPr>
            <w:tcW w:w="2672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2446" w:type="dxa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  <w:tc>
          <w:tcPr>
            <w:tcW w:w="2672" w:type="dxa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648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2690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CE1896">
        <w:rPr>
          <w:rFonts w:ascii="TH SarabunPSK" w:hAnsi="TH SarabunPSK" w:cs="TH SarabunPSK" w:hint="cs"/>
          <w:sz w:val="28"/>
          <w:cs/>
        </w:rPr>
        <w:t xml:space="preserve">บัณฑิตสามารถเข้าระบบแบบประเมินออนไลน์ได้ที่ </w:t>
      </w:r>
      <w:r w:rsidRPr="00CE1896">
        <w:rPr>
          <w:rFonts w:ascii="TH SarabunPSK" w:hAnsi="TH SarabunPSK" w:cs="TH SarabunPSK"/>
          <w:sz w:val="28"/>
          <w:cs/>
        </w:rPr>
        <w:t xml:space="preserve">: 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672"/>
        <w:gridCol w:w="2648"/>
        <w:gridCol w:w="2690"/>
      </w:tblGrid>
      <w:tr w:rsidR="00806563" w:rsidRPr="00CE1896" w:rsidTr="00215B6F">
        <w:tc>
          <w:tcPr>
            <w:tcW w:w="2446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ผู้ออกแบบประเมิน</w:t>
            </w:r>
          </w:p>
        </w:tc>
        <w:tc>
          <w:tcPr>
            <w:tcW w:w="2672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2446" w:type="dxa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2672" w:type="dxa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648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2690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</w:tbl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CE1896">
        <w:rPr>
          <w:rFonts w:ascii="TH SarabunPSK" w:hAnsi="TH SarabunPSK" w:cs="TH SarabunPSK" w:hint="cs"/>
          <w:sz w:val="28"/>
          <w:cs/>
        </w:rPr>
        <w:t xml:space="preserve">บัณฑิตสามารถเข้าระบบแบบประเมินออนไลน์ได้ที่ </w:t>
      </w:r>
      <w:r w:rsidRPr="00CE1896">
        <w:rPr>
          <w:rFonts w:ascii="TH SarabunPSK" w:hAnsi="TH SarabunPSK" w:cs="TH SarabunPSK"/>
          <w:sz w:val="28"/>
          <w:cs/>
        </w:rPr>
        <w:t xml:space="preserve">: 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  <w:cs/>
        </w:rPr>
        <w:t>2.4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การตีพิมพ์</w:t>
      </w:r>
      <w:r w:rsidRPr="00B31009">
        <w:rPr>
          <w:rFonts w:ascii="TH SarabunPSK" w:hAnsi="TH SarabunPSK" w:cs="TH SarabunPSK"/>
          <w:b/>
          <w:bCs/>
          <w:sz w:val="28"/>
          <w:cs/>
        </w:rPr>
        <w:t>หรือเผยแพร่ผลงานของผู้สำเร็จการศึกษาระดับบัณฑิตศึกษา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</w:t>
      </w:r>
    </w:p>
    <w:p w:rsidR="00571867" w:rsidRPr="00B31009" w:rsidRDefault="00571867" w:rsidP="004944DC">
      <w:pPr>
        <w:numPr>
          <w:ilvl w:val="1"/>
          <w:numId w:val="7"/>
        </w:numPr>
        <w:spacing w:after="0" w:line="240" w:lineRule="auto"/>
        <w:ind w:left="1418" w:hanging="28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ร้อยละของการตีพิมพ์</w:t>
      </w:r>
      <w:r w:rsidRPr="00B31009">
        <w:rPr>
          <w:rFonts w:ascii="TH SarabunPSK" w:hAnsi="TH SarabunPSK" w:cs="TH SarabunPSK"/>
          <w:b/>
          <w:bCs/>
          <w:sz w:val="28"/>
          <w:cs/>
        </w:rPr>
        <w:t>หรือเผยแพร่ผลงานของผู้สำเร็จการศึกษาระดับปริญญาโท</w:t>
      </w:r>
    </w:p>
    <w:p w:rsidR="00571867" w:rsidRPr="00B31009" w:rsidRDefault="00571867" w:rsidP="004944DC">
      <w:pPr>
        <w:numPr>
          <w:ilvl w:val="1"/>
          <w:numId w:val="7"/>
        </w:numPr>
        <w:spacing w:after="0" w:line="240" w:lineRule="auto"/>
        <w:ind w:left="1418" w:hanging="284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ร้อยละของการตีพิมพ์</w:t>
      </w:r>
      <w:r w:rsidRPr="00B31009">
        <w:rPr>
          <w:rFonts w:ascii="TH SarabunPSK" w:hAnsi="TH SarabunPSK" w:cs="TH SarabunPSK"/>
          <w:b/>
          <w:bCs/>
          <w:sz w:val="28"/>
          <w:cs/>
        </w:rPr>
        <w:t>หรือเผยแพร่ผลงานของผู้สำเร็จการศึกษาระดับปริญญาเอก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เฉพาะในฐานข้อมูล </w:t>
      </w:r>
      <w:r w:rsidRPr="00B31009">
        <w:rPr>
          <w:rFonts w:ascii="TH SarabunPSK" w:hAnsi="TH SarabunPSK" w:cs="TH SarabunPSK"/>
          <w:b/>
          <w:bCs/>
          <w:sz w:val="28"/>
        </w:rPr>
        <w:t>Scopus</w:t>
      </w:r>
      <w:r w:rsidR="00C57562" w:rsidRPr="00B31009">
        <w:rPr>
          <w:rFonts w:ascii="TH SarabunPSK" w:hAnsi="TH SarabunPSK" w:cs="TH SarabunPSK" w:hint="cs"/>
          <w:b/>
          <w:bCs/>
          <w:sz w:val="28"/>
          <w:cs/>
        </w:rPr>
        <w:t xml:space="preserve"> หรือ </w:t>
      </w:r>
      <w:r w:rsidR="00C57562" w:rsidRPr="00B31009">
        <w:rPr>
          <w:rFonts w:ascii="TH SarabunPSK" w:hAnsi="TH SarabunPSK" w:cs="TH SarabunPSK"/>
          <w:b/>
          <w:bCs/>
          <w:sz w:val="28"/>
        </w:rPr>
        <w:t xml:space="preserve">Web of Science </w:t>
      </w:r>
      <w:r w:rsidR="00C57562" w:rsidRPr="00B31009">
        <w:rPr>
          <w:rFonts w:ascii="TH SarabunPSK" w:hAnsi="TH SarabunPSK" w:cs="TH SarabunPSK" w:hint="cs"/>
          <w:b/>
          <w:bCs/>
          <w:sz w:val="28"/>
          <w:cs/>
        </w:rPr>
        <w:t>เท่านั้น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ร้อยละ 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AB6B12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AB6B12">
        <w:tc>
          <w:tcPr>
            <w:tcW w:w="2695" w:type="pct"/>
            <w:shd w:val="clear" w:color="auto" w:fill="auto"/>
          </w:tcPr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2.4.1 ร้อยละของการตีพิมพ์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หรือเผยแพร่ผลงานของผู้สำเร็จการศึกษาระดับปริญญาโท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ผลงานหรือส่วนหนึ่งของ ผลงานวิทยานิพนธ์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ผู้สำเร็จการศึกษาระดับปริญญาโทได้รับการตีพิมพ์หรือ ได้รับการยอมรับให้ตีพิมพ์ในวารสาร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วิชาการระดับชาติหรือระดับนานาชาติ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**โดยไม่นับรวม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รายงานการประชุม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Proceedings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 เสนอต่อที่ประชุมวิชาการ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2.4.2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ร้อยละของการตีพิมพ์หรือเผยแพร่ผลงานของผู้สำเร็จการศึกษาระดับปริญญาเอกเฉพาะในฐานข้อมูล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ผลงานหรือส่วนหนึ่งของ ผลงานวิทยานิพนธ์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ผู้สำเร็จการศึกษาระดับปริญญา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ได้รับการตีพิมพ์หรือ ได้รับการยอมรับให้ตีพิมพ์ในวารสาร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ในฐานข้อมูล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Scopus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C57562"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หรือ </w:t>
            </w:r>
            <w:r w:rsidR="00C57562" w:rsidRPr="00B310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Web of Science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เท่านั้น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  <w:p w:rsidR="00571867" w:rsidRPr="00B31009" w:rsidRDefault="00571867" w:rsidP="00AB6B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2" w:type="pct"/>
            <w:shd w:val="clear" w:color="auto" w:fill="auto"/>
          </w:tcPr>
          <w:p w:rsidR="00571867" w:rsidRPr="00B31009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2.4.1 ร้อยละของการตีพิมพ์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หรือเผยแพร่ผลงานของผู้สำเร็จการศึกษาระดับปริญญาโท</w:t>
            </w:r>
          </w:p>
          <w:p w:rsidR="00571867" w:rsidRPr="0068224D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B3100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241505" wp14:editId="454734D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897890</wp:posOffset>
                      </wp:positionV>
                      <wp:extent cx="1815152" cy="0"/>
                      <wp:effectExtent l="0" t="0" r="330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51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1A0A04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70.7pt" to="148.8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31009">
              <w:rPr>
                <w:rFonts w:ascii="TH SarabunPSK" w:hAnsi="TH SarabunPSK" w:cs="TH SarabunPSK" w:hint="cs"/>
                <w:noProof/>
                <w:sz w:val="28"/>
                <w:cs/>
              </w:rPr>
              <w:t>จำนวนผู้สำเร็จการศึกษาที่ได้รับการ</w:t>
            </w:r>
            <w:r w:rsidRPr="00B31009">
              <w:rPr>
                <w:rFonts w:ascii="TH SarabunPSK" w:hAnsi="TH SarabunPSK" w:cs="TH SarabunPSK"/>
                <w:noProof/>
                <w:sz w:val="28"/>
                <w:cs/>
              </w:rPr>
              <w:t xml:space="preserve">ตีพิมพ์หรือ </w:t>
            </w:r>
            <w:r w:rsidRPr="0068224D">
              <w:rPr>
                <w:rFonts w:ascii="TH SarabunPSK" w:hAnsi="TH SarabunPSK" w:cs="TH SarabunPSK"/>
                <w:noProof/>
                <w:sz w:val="28"/>
                <w:cs/>
              </w:rPr>
              <w:t>ได้รับการยอมรับให้ตีพิมพ์ในวารสารวิชาการระดับชาติหรือระดับนานาชาติ</w:t>
            </w:r>
            <w:r w:rsidR="00AF4792" w:rsidRPr="0068224D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AF4792" w:rsidRPr="0068224D">
              <w:rPr>
                <w:rFonts w:ascii="TH SarabunPSK" w:hAnsi="TH SarabunPSK" w:cs="TH SarabunPSK"/>
                <w:noProof/>
                <w:sz w:val="28"/>
              </w:rPr>
              <w:t>x 100</w:t>
            </w:r>
          </w:p>
          <w:p w:rsidR="00571867" w:rsidRPr="0068224D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68224D">
              <w:rPr>
                <w:rFonts w:ascii="TH SarabunPSK" w:hAnsi="TH SarabunPSK" w:cs="TH SarabunPSK" w:hint="cs"/>
                <w:noProof/>
                <w:sz w:val="28"/>
                <w:cs/>
              </w:rPr>
              <w:t>จำนวนผู้สำเร็จการศึกษา                    ระดับปริญญาโททั้งหมด</w:t>
            </w:r>
          </w:p>
          <w:p w:rsidR="00571867" w:rsidRPr="0068224D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:rsidR="00571867" w:rsidRPr="0068224D" w:rsidRDefault="00571867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noProof/>
                <w:sz w:val="28"/>
              </w:rPr>
            </w:pPr>
            <w:r w:rsidRPr="00682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2.4.2 </w:t>
            </w:r>
            <w:r w:rsidRPr="006822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ร้อยละของการตีพิมพ์หรือเผยแพร่ผลงานของผู้สำเร็จการศึกษาระดับปริญญาเอกเฉพาะในฐานข้อมูล </w:t>
            </w:r>
            <w:r w:rsidRPr="0068224D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  <w:p w:rsidR="00C57562" w:rsidRPr="0068224D" w:rsidRDefault="00C57562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68224D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F7F307" wp14:editId="2B33047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1128395</wp:posOffset>
                      </wp:positionV>
                      <wp:extent cx="1891030" cy="0"/>
                      <wp:effectExtent l="0" t="0" r="330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1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AC392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8.85pt" to="148.7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nqtQEAALcDAAAOAAAAZHJzL2Uyb0RvYy54bWysU01vFDEMvSPxH6Lc2ZkpFSq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1867" w:rsidRPr="0068224D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3F60E2" wp14:editId="1D74B085">
                      <wp:simplePos x="0" y="0"/>
                      <wp:positionH relativeFrom="column">
                        <wp:posOffset>4103531</wp:posOffset>
                      </wp:positionH>
                      <wp:positionV relativeFrom="paragraph">
                        <wp:posOffset>3433445</wp:posOffset>
                      </wp:positionV>
                      <wp:extent cx="1862455" cy="0"/>
                      <wp:effectExtent l="0" t="0" r="2349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1CC11"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270.35pt" to="469.7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kRtQEAALcDAAAOAAAAZHJzL2Uyb0RvYy54bWysU8GOEzEMvSPxD1HudNqKXV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1867" w:rsidRPr="0068224D">
              <w:rPr>
                <w:rFonts w:ascii="TH SarabunPSK" w:hAnsi="TH SarabunPSK" w:cs="TH SarabunPSK" w:hint="cs"/>
                <w:noProof/>
                <w:sz w:val="28"/>
                <w:cs/>
              </w:rPr>
              <w:t>จำนวนผลงานตีพิมพ์</w:t>
            </w:r>
            <w:r w:rsidR="00571867" w:rsidRPr="0068224D">
              <w:rPr>
                <w:rFonts w:ascii="TH SarabunPSK" w:hAnsi="TH SarabunPSK" w:cs="TH SarabunPSK"/>
                <w:noProof/>
                <w:sz w:val="28"/>
                <w:cs/>
              </w:rPr>
              <w:t xml:space="preserve">ผู้สำเร็จการศึกษาระดับปริญญาเอกได้รับการตีพิมพ์หรือ ได้รับการยอมรับให้ตีพิมพ์ในวารสารวิชาการ ในฐานข้อมูล </w:t>
            </w:r>
            <w:r w:rsidR="00571867" w:rsidRPr="0068224D">
              <w:rPr>
                <w:rFonts w:ascii="TH SarabunPSK" w:hAnsi="TH SarabunPSK" w:cs="TH SarabunPSK"/>
                <w:noProof/>
                <w:sz w:val="28"/>
              </w:rPr>
              <w:t>Scopus</w:t>
            </w:r>
            <w:r w:rsidRPr="006822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หรือ </w:t>
            </w:r>
            <w:r w:rsidRPr="0068224D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Web of Science </w:t>
            </w:r>
            <w:r w:rsidRPr="006822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เท่านั้น</w:t>
            </w:r>
            <w:r w:rsidR="00AF4792" w:rsidRPr="006822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  <w:r w:rsidR="00AF4792" w:rsidRPr="0068224D">
              <w:rPr>
                <w:rFonts w:ascii="TH SarabunPSK" w:hAnsi="TH SarabunPSK" w:cs="TH SarabunPSK"/>
                <w:noProof/>
                <w:sz w:val="28"/>
              </w:rPr>
              <w:t>x 100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68224D">
              <w:rPr>
                <w:rFonts w:ascii="TH SarabunPSK" w:hAnsi="TH SarabunPSK" w:cs="TH SarabunPSK" w:hint="cs"/>
                <w:noProof/>
                <w:sz w:val="28"/>
                <w:cs/>
              </w:rPr>
              <w:t>จำนวนผลงานตีพิมพ์ทั้งหมดของผู้สำเร็จ</w:t>
            </w:r>
            <w:r w:rsidRPr="00B31009">
              <w:rPr>
                <w:rFonts w:ascii="TH SarabunPSK" w:hAnsi="TH SarabunPSK" w:cs="TH SarabunPSK" w:hint="cs"/>
                <w:noProof/>
                <w:sz w:val="28"/>
                <w:cs/>
              </w:rPr>
              <w:t>การศึกษาระดับปริญญาเอก</w:t>
            </w:r>
          </w:p>
          <w:p w:rsidR="00571867" w:rsidRPr="00B31009" w:rsidRDefault="00571867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B95674" w:rsidP="00B9567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2648"/>
      </w:tblGrid>
      <w:tr w:rsidR="00B31009" w:rsidRPr="00B31009" w:rsidTr="00AB6B12">
        <w:trPr>
          <w:jc w:val="center"/>
        </w:trPr>
        <w:tc>
          <w:tcPr>
            <w:tcW w:w="2672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571867" w:rsidRPr="00B31009" w:rsidTr="00AB6B12">
        <w:trPr>
          <w:jc w:val="center"/>
        </w:trPr>
        <w:tc>
          <w:tcPr>
            <w:tcW w:w="2672" w:type="dxa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2648" w:type="dxa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8B5C60" w:rsidRPr="00B31009" w:rsidRDefault="008B5C60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z w:val="28"/>
          <w:cs/>
        </w:rPr>
        <w:br w:type="page"/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  <w:cs/>
        </w:rPr>
        <w:t>2.5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  <w:cs/>
        </w:rPr>
        <w:t>ร้อยละของศิษย์เก่าที่ร่วมพัฒนาส่วนงาน/มหาวิทยาลัย (</w:t>
      </w:r>
      <w:r w:rsidRPr="00CE1896">
        <w:rPr>
          <w:rFonts w:ascii="TH SarabunPSK" w:hAnsi="TH SarabunPSK" w:cs="TH SarabunPSK"/>
          <w:b/>
          <w:bCs/>
          <w:sz w:val="28"/>
        </w:rPr>
        <w:t>Alumni Engagement Index</w:t>
      </w:r>
      <w:r w:rsidRPr="00CE1896">
        <w:rPr>
          <w:rFonts w:ascii="TH SarabunPSK" w:hAnsi="TH SarabunPSK" w:cs="TH SarabunPSK"/>
          <w:b/>
          <w:bCs/>
          <w:sz w:val="28"/>
          <w:cs/>
        </w:rPr>
        <w:t>)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>: ร้อยละ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66C3">
        <w:rPr>
          <w:rFonts w:ascii="TH SarabunPSK" w:hAnsi="TH SarabunPSK" w:cs="TH SarabunPSK" w:hint="cs"/>
          <w:b/>
          <w:bCs/>
          <w:sz w:val="28"/>
          <w:cs/>
        </w:rPr>
        <w:t>ปีงบประมาณ 2562</w:t>
      </w: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806563" w:rsidRPr="00CE1896" w:rsidTr="00215B6F">
        <w:trPr>
          <w:trHeight w:val="1031"/>
          <w:tblHeader/>
        </w:trPr>
        <w:tc>
          <w:tcPr>
            <w:tcW w:w="2777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777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Alumni Engagement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ศิษย์เก่าที่</w:t>
            </w:r>
          </w:p>
          <w:p w:rsidR="00806563" w:rsidRPr="00CE1896" w:rsidRDefault="00806563" w:rsidP="00215B6F">
            <w:pPr>
              <w:spacing w:after="0" w:line="240" w:lineRule="auto"/>
              <w:ind w:firstLine="171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เข้าร่วมกิจกรรมของ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ส่วนงาน/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:rsidR="00806563" w:rsidRPr="00CE1896" w:rsidRDefault="00806563" w:rsidP="00215B6F">
            <w:pPr>
              <w:spacing w:after="0" w:line="240" w:lineRule="auto"/>
              <w:ind w:left="454" w:hanging="283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ร่วมกิจกรรมเชิงจิตอาสา</w:t>
            </w:r>
            <w:r w:rsidRPr="00CE1896">
              <w:rPr>
                <w:rFonts w:ascii="TH SarabunPSK" w:hAnsi="TH SarabunPSK" w:cs="TH SarabunPSK"/>
                <w:sz w:val="28"/>
                <w:u w:val="single"/>
                <w:cs/>
              </w:rPr>
              <w:t>ในนาม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ส่วนงาน/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</w:p>
          <w:p w:rsidR="00806563" w:rsidRPr="00CE1896" w:rsidRDefault="00806563" w:rsidP="00215B6F">
            <w:pPr>
              <w:spacing w:after="0" w:line="240" w:lineRule="auto"/>
              <w:ind w:firstLine="171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การบริจาคให้แก่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ส่วนงาน/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:rsidR="00806563" w:rsidRPr="00CE1896" w:rsidRDefault="00806563" w:rsidP="00215B6F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การนับจำนวนคน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ซึ่ง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ศิษย์เก่ามหาวิทยาลัย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มหิดล ที่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เข้าร่วมการทำกิจกรรม/จิตอาสา/การบริจาค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ให้นับเพียง 1 คน/ปีเท่านั้น แม้ว่าทำหลายกิจกรรม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ตัวอย่าง </w:t>
            </w:r>
          </w:p>
          <w:p w:rsidR="00806563" w:rsidRPr="00CE1896" w:rsidRDefault="00806563" w:rsidP="00215B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2557 </w:t>
            </w: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ทพ.</w:t>
            </w:r>
            <w:r w:rsidRPr="00CE1896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กันภัย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u w:val="single"/>
                <w:cs/>
              </w:rPr>
              <w:t>เป็นศิษย์เก่าไ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ด้เข้าร่วมกิจกรรม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2 อย่าง คือ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1) ทันตแพทย์อาสาพระราชทานฯ ในช่วงครึ่งปีแรก และ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2) บริจาคเงินสมทบทุนให้แก่มหาวิทยาลัย ในช่วงครึ่งปีหลัง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(นับเป็น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1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คน เท่านั้น ไม่นับกิจกรรมที่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ซ้ำ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00" w:type="pct"/>
            <w:shd w:val="clear" w:color="auto" w:fill="auto"/>
          </w:tcPr>
          <w:p w:rsidR="00806563" w:rsidRPr="00CE1896" w:rsidRDefault="00806563" w:rsidP="00215B6F">
            <w:pPr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4C9A1DA" wp14:editId="6652F02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169545</wp:posOffset>
                      </wp:positionV>
                      <wp:extent cx="546100" cy="284480"/>
                      <wp:effectExtent l="0" t="2540" r="0" b="0"/>
                      <wp:wrapNone/>
                      <wp:docPr id="6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7F9" w:rsidRPr="00EE5AEA" w:rsidRDefault="00C277F9" w:rsidP="008065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EE5AEA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A1DA" id="Text Box 152" o:spid="_x0000_s1036" type="#_x0000_t202" style="position:absolute;margin-left:123.75pt;margin-top:13.35pt;width:43pt;height:22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" stroked="f">
                      <v:textbox>
                        <w:txbxContent>
                          <w:p w:rsidR="00C277F9" w:rsidRPr="00EE5AEA" w:rsidRDefault="00C277F9" w:rsidP="0080656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EE5AE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D2E3DA" wp14:editId="337BEF1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299085</wp:posOffset>
                      </wp:positionV>
                      <wp:extent cx="1496060" cy="0"/>
                      <wp:effectExtent l="12065" t="8255" r="6350" b="1079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08175" id="AutoShape 7" o:spid="_x0000_s1026" type="#_x0000_t32" style="position:absolute;margin-left:2.6pt;margin-top:23.55pt;width:117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9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ughjGcwroCoSm1taJAe1at51vS7Q0pXHVEtj8FvJwO5WchI3qWEizNQZDd80QxiCODH&#10;WR0b2wdImAI6RklON0n40SMKH7N8MUt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"/>
                  </w:pict>
                </mc:Fallback>
              </mc:AlternateConten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CE1896">
              <w:rPr>
                <w:rFonts w:ascii="TH SarabunPSK" w:hAnsi="TH SarabunPSK" w:cs="TH SarabunPSK"/>
                <w:sz w:val="28"/>
              </w:rPr>
              <w:t>Alumni Engagement</w:t>
            </w:r>
          </w:p>
          <w:p w:rsidR="00806563" w:rsidRPr="00CE1896" w:rsidRDefault="00806563" w:rsidP="00215B6F">
            <w:pPr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จำนวนศิษย์เก่า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ที่ติดต่อได้</w:t>
            </w:r>
          </w:p>
          <w:p w:rsidR="00806563" w:rsidRPr="00CE1896" w:rsidRDefault="00806563" w:rsidP="00215B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1678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เก็บข้อมูลปีละ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2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</w:tc>
      </w:tr>
    </w:tbl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</w:rPr>
      </w:pP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 </w:t>
      </w:r>
      <w:r w:rsidRPr="00CE1896">
        <w:rPr>
          <w:rFonts w:ascii="TH SarabunPSK" w:hAnsi="TH SarabunPSK" w:cs="TH SarabunPSK"/>
          <w:b/>
          <w:bCs/>
          <w:sz w:val="28"/>
          <w: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118"/>
        <w:gridCol w:w="1814"/>
      </w:tblGrid>
      <w:tr w:rsidR="00806563" w:rsidRPr="00CE1896" w:rsidTr="00215B6F">
        <w:trPr>
          <w:jc w:val="center"/>
        </w:trPr>
        <w:tc>
          <w:tcPr>
            <w:tcW w:w="5524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ผู้รวบรวมและตรวจสอบรายละเอียด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806563" w:rsidRPr="00CE1896" w:rsidTr="00215B6F">
        <w:trPr>
          <w:jc w:val="center"/>
        </w:trPr>
        <w:tc>
          <w:tcPr>
            <w:tcW w:w="5524" w:type="dxa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ส่วนงานรายงานผลพร้อมทั้งรายละเอียดใน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 website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hyperlink r:id="rId12" w:history="1">
              <w:r w:rsidRPr="00CE1896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</w:rPr>
                <w:t>alumni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</w:rPr>
                <w:t>mahidol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CE1896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</w:p>
        </w:tc>
        <w:tc>
          <w:tcPr>
            <w:tcW w:w="3118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1814" w:type="dxa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</w:rPr>
      </w:pPr>
    </w:p>
    <w:p w:rsidR="00806563" w:rsidRPr="00CE1896" w:rsidRDefault="00806563" w:rsidP="00806563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</w:rPr>
      </w:pPr>
      <w:r w:rsidRPr="00CE1896">
        <w:rPr>
          <w:rFonts w:ascii="TH SarabunPSK" w:eastAsia="Times New Roman" w:hAnsi="TH SarabunPSK" w:cs="TH SarabunPSK"/>
          <w:b/>
          <w:bCs/>
          <w:kern w:val="24"/>
          <w:sz w:val="28"/>
          <w:cs/>
        </w:rPr>
        <w:t>หลักการเสริมสร้างความผูกพันของศิษย์เก่า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06563" w:rsidRPr="00CE1896" w:rsidTr="00215B6F">
        <w:trPr>
          <w:tblHeader/>
        </w:trPr>
        <w:tc>
          <w:tcPr>
            <w:tcW w:w="3473" w:type="dxa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ให้เกียรติ</w:t>
            </w:r>
          </w:p>
        </w:tc>
        <w:tc>
          <w:tcPr>
            <w:tcW w:w="3473" w:type="dxa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เผยแพร่ข้อมูลข่าวสาร</w:t>
            </w:r>
          </w:p>
        </w:tc>
        <w:tc>
          <w:tcPr>
            <w:tcW w:w="3474" w:type="dxa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สร้างการมีส่วนร่วม</w:t>
            </w:r>
          </w:p>
        </w:tc>
      </w:tr>
      <w:tr w:rsidR="00806563" w:rsidRPr="00CE1896" w:rsidTr="00215B6F">
        <w:tc>
          <w:tcPr>
            <w:tcW w:w="3473" w:type="dxa"/>
            <w:shd w:val="clear" w:color="auto" w:fill="auto"/>
          </w:tcPr>
          <w:p w:rsidR="00806563" w:rsidRPr="00CE1896" w:rsidRDefault="00806563" w:rsidP="00806563">
            <w:pPr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ถือศิษย์เก่าเป็น ผู้มีส่วนได้ส่วนเสียที่สำคัญ</w:t>
            </w:r>
          </w:p>
          <w:p w:rsidR="00806563" w:rsidRPr="00CE1896" w:rsidRDefault="00806563" w:rsidP="00806563">
            <w:pPr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ให้ความช่วยเหลือศิษย์เก่าในสิ่งที่เขาสนใจ เช่น รับฟังความคิดเห็น</w:t>
            </w:r>
          </w:p>
          <w:p w:rsidR="00806563" w:rsidRPr="00CE1896" w:rsidRDefault="00806563" w:rsidP="00806563">
            <w:pPr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ให้ข้อมูลสถานะการเงินของส่วนงานแก่ศิษย์เก่า</w:t>
            </w:r>
          </w:p>
          <w:p w:rsidR="00806563" w:rsidRPr="00CE1896" w:rsidRDefault="00806563" w:rsidP="00806563">
            <w:pPr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ดำเนินการอย่างมืออาชีพ ในสิทธิส่วนบุคคลของศิษย์เก่า</w:t>
            </w:r>
          </w:p>
          <w:p w:rsidR="00806563" w:rsidRPr="00CE1896" w:rsidRDefault="00806563" w:rsidP="00806563">
            <w:pPr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เชิดชูเกียรติศิษย์เก่าที่ช่วยเหลือส่วนงานและมหาวิทยาลัย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806563" w:rsidRPr="00CE1896" w:rsidRDefault="00806563" w:rsidP="00806563">
            <w:pPr>
              <w:numPr>
                <w:ilvl w:val="0"/>
                <w:numId w:val="43"/>
              </w:numPr>
              <w:tabs>
                <w:tab w:val="clear" w:pos="720"/>
                <w:tab w:val="num" w:pos="213"/>
              </w:tabs>
              <w:spacing w:after="0" w:line="240" w:lineRule="auto"/>
              <w:ind w:left="355" w:right="-74" w:hanging="355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ให้ศิษย์เก่ารับทราบถึงวิสัยทัศน์ พันธกิจและเป้าหมายของส่วนงาน/มหาวิทยาลัย และสมาคมศิษย์เก่าฯ</w:t>
            </w:r>
          </w:p>
          <w:p w:rsidR="00806563" w:rsidRPr="00CE1896" w:rsidRDefault="00806563" w:rsidP="00806563">
            <w:pPr>
              <w:numPr>
                <w:ilvl w:val="0"/>
                <w:numId w:val="43"/>
              </w:numPr>
              <w:tabs>
                <w:tab w:val="clear" w:pos="720"/>
                <w:tab w:val="num" w:pos="213"/>
              </w:tabs>
              <w:spacing w:after="0" w:line="240" w:lineRule="auto"/>
              <w:ind w:left="355" w:right="-74" w:hanging="35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เน้นกิจกรรมของศิษย์เก่าให้สอดคล้องกับวิสัยทัศน์ ดังกล่าว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806563" w:rsidRPr="00CE1896" w:rsidRDefault="00806563" w:rsidP="00806563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ส่งเสริมให้ศิษย์เก่ามีส่วนร่วมในกิจกรรมของส่วนงาน /มหาวิทยาลัย</w:t>
            </w:r>
          </w:p>
          <w:p w:rsidR="00806563" w:rsidRPr="00CE1896" w:rsidRDefault="00806563" w:rsidP="00806563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ส่งเสริมให้ศิษย์เก่าเป็นผู้นำในการทำโครงการ/กิจกรรม</w:t>
            </w:r>
          </w:p>
          <w:p w:rsidR="00806563" w:rsidRPr="00CE1896" w:rsidRDefault="00806563" w:rsidP="00806563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รับฟังความคิดเห็นของศิษย์เก่าในทุกๆการวางแผนโครงการ/กิจกรรม</w:t>
            </w:r>
          </w:p>
          <w:p w:rsidR="00806563" w:rsidRPr="00CE1896" w:rsidRDefault="00806563" w:rsidP="00806563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สนับสนุนให้ศิษย์เก่าเป็น “ทูต” ทางการศึกษา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06563" w:rsidRDefault="00806563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i/>
          <w:iCs/>
          <w:sz w:val="28"/>
        </w:rPr>
      </w:pP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z w:val="28"/>
        </w:rPr>
        <w:lastRenderedPageBreak/>
        <w:t xml:space="preserve">PA </w:t>
      </w:r>
      <w:r w:rsidRPr="00B31009">
        <w:rPr>
          <w:rFonts w:ascii="TH SarabunPSK" w:hAnsi="TH SarabunPSK" w:cs="TH SarabunPSK"/>
          <w:b/>
          <w:bCs/>
          <w:i/>
          <w:iCs/>
          <w:sz w:val="28"/>
          <w:cs/>
        </w:rPr>
        <w:t>เพิ่มเติมด้า</w:t>
      </w:r>
      <w:r w:rsidRPr="00B31009">
        <w:rPr>
          <w:rFonts w:ascii="TH SarabunPSK" w:hAnsi="TH SarabunPSK" w:cs="TH SarabunPSK" w:hint="cs"/>
          <w:b/>
          <w:bCs/>
          <w:i/>
          <w:iCs/>
          <w:sz w:val="28"/>
          <w:cs/>
        </w:rPr>
        <w:t>นการศึกษา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i/>
          <w:iCs/>
          <w:sz w:val="28"/>
        </w:rPr>
      </w:pP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>6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อัตราการเรียนจบในวงรอบหลักสูตรของนักศึกษาระดับบัณฑิตศึกษา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FC27BF" w:rsidRPr="00FC27BF">
        <w:rPr>
          <w:rFonts w:ascii="TH SarabunPSK" w:hAnsi="TH SarabunPSK" w:cs="TH SarabunPSK" w:hint="cs"/>
          <w:b/>
          <w:bCs/>
          <w:color w:val="FF0000"/>
          <w:sz w:val="28"/>
          <w:cs/>
        </w:rPr>
        <w:t>ผู้สำเร็จการศึกษา</w:t>
      </w:r>
      <w:r w:rsidR="00FC27BF">
        <w:rPr>
          <w:rFonts w:ascii="TH SarabunPSK" w:hAnsi="TH SarabunPSK" w:cs="TH SarabunPSK" w:hint="cs"/>
          <w:b/>
          <w:bCs/>
          <w:sz w:val="28"/>
          <w:cs/>
        </w:rPr>
        <w:t>ใน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="002666C3">
        <w:rPr>
          <w:rFonts w:ascii="TH SarabunPSK" w:hAnsi="TH SarabunPSK" w:cs="TH SarabunPSK"/>
          <w:b/>
          <w:bCs/>
          <w:sz w:val="28"/>
        </w:rPr>
        <w:t>256</w:t>
      </w:r>
      <w:r w:rsidR="002666C3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(ตามปีที่เข้าศึกษา </w:t>
      </w:r>
      <w:r w:rsidRPr="00B31009">
        <w:rPr>
          <w:rFonts w:ascii="TH SarabunPSK" w:hAnsi="TH SarabunPSK" w:cs="TH SarabunPSK"/>
          <w:b/>
          <w:bCs/>
          <w:sz w:val="28"/>
        </w:rPr>
        <w:t>25xx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68711D" w:rsidRPr="00B31009" w:rsidTr="00215B6F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68711D" w:rsidRPr="00B31009" w:rsidRDefault="0068711D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68711D" w:rsidRPr="00B31009" w:rsidRDefault="0068711D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68711D" w:rsidRPr="00B31009" w:rsidRDefault="0068711D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68711D" w:rsidRPr="00F32C39" w:rsidTr="00215B6F">
        <w:tc>
          <w:tcPr>
            <w:tcW w:w="2695" w:type="pct"/>
            <w:shd w:val="clear" w:color="auto" w:fill="auto"/>
          </w:tcPr>
          <w:p w:rsidR="0068711D" w:rsidRPr="002666C3" w:rsidRDefault="0068711D" w:rsidP="00215B6F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ระยะเวลาเรียนจบในวงรอบของหลักสูตร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กำหนดดังนี้</w:t>
            </w:r>
          </w:p>
          <w:p w:rsidR="0068711D" w:rsidRPr="002666C3" w:rsidRDefault="0068711D" w:rsidP="00215B6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ระดับปริญญาโท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และหลักสูตร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ระดับปริญญาเอก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กำหนดให้สำเร็จการศึกษาตามแผนการศึกษาที่หลักสูตรกำหนด</w:t>
            </w:r>
          </w:p>
          <w:p w:rsidR="0068711D" w:rsidRPr="002666C3" w:rsidRDefault="0068711D" w:rsidP="00215B6F">
            <w:pPr>
              <w:pStyle w:val="ListParagraph"/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8711D" w:rsidRPr="002666C3" w:rsidRDefault="0068711D" w:rsidP="00215B6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เก็บข้อมูลผู้เข้าศึกษาที่สำเร็จการศึกษาตามวงรอบหลักสูตร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</w:p>
          <w:p w:rsidR="0068711D" w:rsidRPr="002666C3" w:rsidRDefault="0068711D" w:rsidP="00215B6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ระดับปริญญาโท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66C3"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2560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27BF">
              <w:rPr>
                <w:rFonts w:ascii="TH SarabunPSK" w:hAnsi="TH SarabunPSK" w:cs="TH SarabunPSK" w:hint="cs"/>
                <w:sz w:val="28"/>
                <w:cs/>
              </w:rPr>
              <w:t>(รหัส 60</w:t>
            </w:r>
            <w:r w:rsidRPr="002666C3">
              <w:rPr>
                <w:rFonts w:ascii="TH SarabunPSK" w:hAnsi="TH SarabunPSK" w:cs="TH SarabunPSK"/>
                <w:sz w:val="28"/>
              </w:rPr>
              <w:t>xxxxxx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8711D" w:rsidRPr="002666C3" w:rsidRDefault="0068711D" w:rsidP="00215B6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ระดับปริญญาเอก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66C3"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2559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27BF">
              <w:rPr>
                <w:rFonts w:ascii="TH SarabunPSK" w:hAnsi="TH SarabunPSK" w:cs="TH SarabunPSK" w:hint="cs"/>
                <w:sz w:val="28"/>
                <w:cs/>
              </w:rPr>
              <w:t>(รหัส 59</w:t>
            </w:r>
            <w:r w:rsidRPr="002666C3">
              <w:rPr>
                <w:rFonts w:ascii="TH SarabunPSK" w:hAnsi="TH SarabunPSK" w:cs="TH SarabunPSK"/>
                <w:sz w:val="28"/>
              </w:rPr>
              <w:t>xxxxxx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8711D" w:rsidRPr="002666C3" w:rsidRDefault="0068711D" w:rsidP="00215B6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8711D" w:rsidRPr="002666C3" w:rsidRDefault="0068711D" w:rsidP="00215B6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 ให้ส่วนงานกำหนดเป้าหมายและรายงานผลการดำเนินงานทุกหลักสูตร**</w:t>
            </w:r>
          </w:p>
          <w:p w:rsidR="0068711D" w:rsidRPr="002666C3" w:rsidRDefault="0068711D" w:rsidP="00215B6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8711D" w:rsidRPr="002666C3" w:rsidRDefault="0068711D" w:rsidP="00215B6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ตัวอย่าง </w:t>
            </w:r>
          </w:p>
          <w:p w:rsidR="0068711D" w:rsidRPr="002666C3" w:rsidRDefault="0068711D" w:rsidP="00215B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ผู้เข้าศึกษาระดับปริญญาโท หลักสูตร </w:t>
            </w:r>
            <w:r w:rsidRPr="002666C3">
              <w:rPr>
                <w:rFonts w:ascii="TH SarabunPSK" w:hAnsi="TH SarabunPSK" w:cs="TH SarabunPSK"/>
                <w:b/>
                <w:bCs/>
                <w:sz w:val="28"/>
              </w:rPr>
              <w:t>A (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แผนการศึกษาที่หลักสูตรกำหนด 24 เดือน</w:t>
            </w:r>
            <w:r w:rsidRPr="002666C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1678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ปีการศึกษา 2560 (รหัส 60</w:t>
            </w:r>
            <w:r w:rsidRPr="002666C3">
              <w:rPr>
                <w:rFonts w:ascii="TH SarabunPSK" w:hAnsi="TH SarabunPSK" w:cs="TH SarabunPSK"/>
                <w:b/>
                <w:bCs/>
                <w:sz w:val="28"/>
              </w:rPr>
              <w:t>xxxxx</w:t>
            </w: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มีทั้งหมด 10 คน สำเร็จการศึกษาภายในเวลา 24 เดือน จำนวน 5 คน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ดังนั้น อัตราการเรียน</w:t>
            </w:r>
            <w:r w:rsidRPr="002666C3">
              <w:rPr>
                <w:rFonts w:ascii="TH SarabunPSK" w:hAnsi="TH SarabunPSK" w:cs="TH SarabunPSK"/>
                <w:sz w:val="28"/>
                <w:cs/>
              </w:rPr>
              <w:t>จบในวงรอบหลักสูตร คิดเป็น 5/10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*100</w:t>
            </w:r>
            <w:r w:rsidRPr="002666C3">
              <w:rPr>
                <w:rFonts w:ascii="TH SarabunPSK" w:hAnsi="TH SarabunPSK" w:cs="TH SarabunPSK"/>
                <w:sz w:val="28"/>
                <w:cs/>
              </w:rPr>
              <w:t xml:space="preserve"> = 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ร้อยละ 50 ของผู้เ</w:t>
            </w:r>
            <w:r w:rsidR="00167814">
              <w:rPr>
                <w:rFonts w:ascii="TH SarabunPSK" w:hAnsi="TH SarabunPSK" w:cs="TH SarabunPSK" w:hint="cs"/>
                <w:sz w:val="28"/>
                <w:cs/>
              </w:rPr>
              <w:t>ข้าศึกษาทั้งหมดในปีการศึกษา 2561</w:t>
            </w:r>
          </w:p>
        </w:tc>
        <w:tc>
          <w:tcPr>
            <w:tcW w:w="1582" w:type="pct"/>
            <w:shd w:val="clear" w:color="auto" w:fill="auto"/>
          </w:tcPr>
          <w:p w:rsidR="0068711D" w:rsidRPr="002666C3" w:rsidRDefault="0068711D" w:rsidP="00215B6F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หลักสูตรระดับปริญญาโท</w:t>
            </w:r>
          </w:p>
          <w:p w:rsidR="0068711D" w:rsidRPr="002666C3" w:rsidRDefault="0068711D" w:rsidP="00215B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2279B3" wp14:editId="0FA3B47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665480</wp:posOffset>
                      </wp:positionV>
                      <wp:extent cx="17811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7A634" id="Straight Connector 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52.4pt" to="146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จำ</w:t>
            </w:r>
            <w:r w:rsidR="00FC27BF">
              <w:rPr>
                <w:rFonts w:ascii="TH SarabunPSK" w:hAnsi="TH SarabunPSK" w:cs="TH SarabunPSK" w:hint="cs"/>
                <w:sz w:val="28"/>
                <w:cs/>
              </w:rPr>
              <w:t xml:space="preserve">นวนผู้เข้าศึกษาในปีการศึกษา </w:t>
            </w:r>
            <w:r w:rsidR="00FC27BF" w:rsidRPr="00FC27BF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2560</w:t>
            </w:r>
            <w:r w:rsidR="00FC27BF">
              <w:rPr>
                <w:rFonts w:ascii="TH SarabunPSK" w:hAnsi="TH SarabunPSK" w:cs="TH SarabunPSK" w:hint="cs"/>
                <w:sz w:val="28"/>
                <w:cs/>
              </w:rPr>
              <w:t xml:space="preserve"> (รหัส 60</w:t>
            </w:r>
            <w:r w:rsidRPr="002666C3">
              <w:rPr>
                <w:rFonts w:ascii="TH SarabunPSK" w:hAnsi="TH SarabunPSK" w:cs="TH SarabunPSK"/>
                <w:sz w:val="28"/>
              </w:rPr>
              <w:t>xxxxxx</w:t>
            </w:r>
            <w:r w:rsidRPr="002666C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ที่สำเร็จการศึกษา</w:t>
            </w:r>
            <w:r w:rsidRPr="002666C3">
              <w:rPr>
                <w:rFonts w:ascii="TH SarabunPSK" w:hAnsi="TH SarabunPSK" w:cs="TH SarabunPSK"/>
                <w:sz w:val="28"/>
                <w:cs/>
              </w:rPr>
              <w:t>ตามแผนการศึกษาที่หลักสูตรกำหนด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66C3">
              <w:rPr>
                <w:rFonts w:ascii="TH SarabunPSK" w:hAnsi="TH SarabunPSK" w:cs="TH SarabunPSK"/>
                <w:noProof/>
                <w:sz w:val="28"/>
              </w:rPr>
              <w:t>x 100</w:t>
            </w:r>
          </w:p>
          <w:p w:rsidR="0068711D" w:rsidRPr="002666C3" w:rsidRDefault="0068711D" w:rsidP="00215B6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จำนวนผู้เข้าศึกษาทั้งหมด    </w:t>
            </w:r>
            <w:r w:rsidR="002666C3" w:rsidRPr="002666C3">
              <w:rPr>
                <w:rFonts w:ascii="TH SarabunPSK" w:hAnsi="TH SarabunPSK" w:cs="TH SarabunPSK" w:hint="cs"/>
                <w:sz w:val="28"/>
                <w:cs/>
              </w:rPr>
              <w:t xml:space="preserve">               ในปีการศึกษา </w:t>
            </w:r>
            <w:r w:rsidR="002666C3" w:rsidRPr="00FC27BF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2560</w:t>
            </w:r>
          </w:p>
          <w:p w:rsidR="0068711D" w:rsidRPr="002666C3" w:rsidRDefault="0068711D" w:rsidP="00215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8711D" w:rsidRPr="002666C3" w:rsidRDefault="0068711D" w:rsidP="00215B6F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หลักสูตรระดับปริญญาเอก</w:t>
            </w:r>
          </w:p>
          <w:p w:rsidR="0068711D" w:rsidRPr="002666C3" w:rsidRDefault="0068711D" w:rsidP="00215B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4E7340" wp14:editId="5AA81F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679450</wp:posOffset>
                      </wp:positionV>
                      <wp:extent cx="17811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D43F4" id="Straight Connector 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3.5pt" to="139.9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จำน</w:t>
            </w:r>
            <w:r w:rsidR="00FC27BF">
              <w:rPr>
                <w:rFonts w:ascii="TH SarabunPSK" w:hAnsi="TH SarabunPSK" w:cs="TH SarabunPSK" w:hint="cs"/>
                <w:sz w:val="28"/>
                <w:cs/>
              </w:rPr>
              <w:t xml:space="preserve">วนผู้เข้าศึกษาในปีการศึกษา </w:t>
            </w:r>
            <w:r w:rsidR="00FC27BF" w:rsidRPr="00FC27BF">
              <w:rPr>
                <w:rFonts w:ascii="TH SarabunPSK" w:hAnsi="TH SarabunPSK" w:cs="TH SarabunPSK" w:hint="cs"/>
                <w:color w:val="FF0000"/>
                <w:sz w:val="28"/>
                <w:cs/>
              </w:rPr>
              <w:t>2559</w:t>
            </w:r>
            <w:r w:rsidR="00FC27B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FC27BF">
              <w:rPr>
                <w:rFonts w:ascii="TH SarabunPSK" w:hAnsi="TH SarabunPSK" w:cs="TH SarabunPSK" w:hint="cs"/>
                <w:sz w:val="28"/>
                <w:cs/>
              </w:rPr>
              <w:t>(รหัส 59</w:t>
            </w:r>
            <w:r w:rsidRPr="002666C3">
              <w:rPr>
                <w:rFonts w:ascii="TH SarabunPSK" w:hAnsi="TH SarabunPSK" w:cs="TH SarabunPSK"/>
                <w:sz w:val="28"/>
              </w:rPr>
              <w:t>xxxxxx</w:t>
            </w:r>
            <w:r w:rsidRPr="002666C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ที่สำเร็จการศึกษา</w:t>
            </w:r>
            <w:r w:rsidRPr="002666C3">
              <w:rPr>
                <w:rFonts w:ascii="TH SarabunPSK" w:hAnsi="TH SarabunPSK" w:cs="TH SarabunPSK"/>
                <w:sz w:val="28"/>
                <w:cs/>
              </w:rPr>
              <w:t>ตามแผนการศึกษาที่หลักสูตรกำหนด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66C3">
              <w:rPr>
                <w:rFonts w:ascii="TH SarabunPSK" w:hAnsi="TH SarabunPSK" w:cs="TH SarabunPSK"/>
                <w:noProof/>
                <w:sz w:val="28"/>
              </w:rPr>
              <w:t>x 100</w:t>
            </w:r>
          </w:p>
          <w:p w:rsidR="0068711D" w:rsidRPr="002666C3" w:rsidRDefault="0068711D" w:rsidP="00215B6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666C3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จำนวนผู้เข้าศึกษาทั้งหมด    </w:t>
            </w:r>
            <w:r w:rsidR="002666C3" w:rsidRPr="002666C3">
              <w:rPr>
                <w:rFonts w:ascii="TH SarabunPSK" w:hAnsi="TH SarabunPSK" w:cs="TH SarabunPSK" w:hint="cs"/>
                <w:sz w:val="28"/>
                <w:cs/>
              </w:rPr>
              <w:t xml:space="preserve">               ในปีการศึกษา </w:t>
            </w:r>
            <w:r w:rsidR="002666C3" w:rsidRPr="00FC27BF">
              <w:rPr>
                <w:rFonts w:ascii="TH SarabunPSK" w:hAnsi="TH SarabunPSK" w:cs="TH SarabunPSK" w:hint="cs"/>
                <w:color w:val="FF0000"/>
                <w:sz w:val="28"/>
                <w:cs/>
              </w:rPr>
              <w:t>2559</w:t>
            </w:r>
          </w:p>
        </w:tc>
        <w:tc>
          <w:tcPr>
            <w:tcW w:w="723" w:type="pct"/>
            <w:shd w:val="clear" w:color="auto" w:fill="auto"/>
          </w:tcPr>
          <w:p w:rsidR="0068711D" w:rsidRPr="002666C3" w:rsidRDefault="0068711D" w:rsidP="00215B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66C3">
              <w:rPr>
                <w:rFonts w:ascii="TH SarabunPSK" w:hAnsi="TH SarabunPSK" w:cs="TH SarabunPSK"/>
                <w:sz w:val="28"/>
              </w:rPr>
              <w:t xml:space="preserve">1 </w:t>
            </w:r>
            <w:r w:rsidRPr="002666C3">
              <w:rPr>
                <w:rFonts w:ascii="TH SarabunPSK" w:hAnsi="TH SarabunPSK" w:cs="TH SarabunPSK" w:hint="cs"/>
                <w:sz w:val="28"/>
                <w:cs/>
              </w:rPr>
              <w:t>ครั้ง             ใน 1 ปีการศึกษา</w:t>
            </w:r>
          </w:p>
        </w:tc>
      </w:tr>
    </w:tbl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</w:rPr>
      </w:pPr>
    </w:p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2648"/>
        <w:gridCol w:w="2690"/>
      </w:tblGrid>
      <w:tr w:rsidR="00B31009" w:rsidRPr="00B31009" w:rsidTr="00AB6B12">
        <w:trPr>
          <w:jc w:val="center"/>
        </w:trPr>
        <w:tc>
          <w:tcPr>
            <w:tcW w:w="2672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rPr>
          <w:jc w:val="center"/>
        </w:trPr>
        <w:tc>
          <w:tcPr>
            <w:tcW w:w="2672" w:type="dxa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648" w:type="dxa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2690" w:type="dxa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</w:tbl>
    <w:p w:rsidR="00571867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CA60E1" w:rsidRDefault="00CA60E1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CA60E1" w:rsidRDefault="00CA60E1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CA60E1" w:rsidRDefault="00CA60E1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CA60E1" w:rsidRDefault="00CA60E1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CA60E1" w:rsidRDefault="00CA60E1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68711D" w:rsidRDefault="0068711D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68711D" w:rsidRDefault="0068711D" w:rsidP="00571867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 xml:space="preserve">7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จำนวนหลักสูตรที่จัดทำตามเกณฑ์มาตรฐาน </w:t>
      </w:r>
      <w:r w:rsidRPr="00B31009">
        <w:rPr>
          <w:rFonts w:ascii="TH SarabunPSK" w:hAnsi="TH SarabunPSK" w:cs="TH SarabunPSK"/>
          <w:b/>
          <w:bCs/>
          <w:sz w:val="28"/>
        </w:rPr>
        <w:t>Outcome</w:t>
      </w:r>
      <w:r w:rsidRPr="00B31009">
        <w:rPr>
          <w:rFonts w:ascii="TH SarabunPSK" w:hAnsi="TH SarabunPSK" w:cs="TH SarabunPSK"/>
          <w:b/>
          <w:bCs/>
          <w:sz w:val="28"/>
          <w:cs/>
        </w:rPr>
        <w:t>-</w:t>
      </w:r>
      <w:r w:rsidRPr="00B31009">
        <w:rPr>
          <w:rFonts w:ascii="TH SarabunPSK" w:hAnsi="TH SarabunPSK" w:cs="TH SarabunPSK"/>
          <w:b/>
          <w:bCs/>
          <w:sz w:val="28"/>
        </w:rPr>
        <w:t>based education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หลักสูตร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571867" w:rsidRPr="00B31009" w:rsidRDefault="00571867" w:rsidP="00571867">
      <w:pPr>
        <w:spacing w:after="0"/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3279"/>
        <w:gridCol w:w="1570"/>
      </w:tblGrid>
      <w:tr w:rsidR="00B31009" w:rsidRPr="00B31009" w:rsidTr="00AB6B12">
        <w:trPr>
          <w:trHeight w:val="1031"/>
          <w:tblHeader/>
        </w:trPr>
        <w:tc>
          <w:tcPr>
            <w:tcW w:w="268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5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AB6B12">
        <w:trPr>
          <w:trHeight w:val="505"/>
          <w:tblHeader/>
        </w:trPr>
        <w:tc>
          <w:tcPr>
            <w:tcW w:w="2681" w:type="pct"/>
            <w:shd w:val="clear" w:color="auto" w:fill="auto"/>
          </w:tcPr>
          <w:p w:rsidR="00571867" w:rsidRPr="00B31009" w:rsidRDefault="00571867" w:rsidP="00AB6B12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เกณฑ์มาตรฐาน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based education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คือ การจัดการเรียนการสอน โดยมีลักษณะ ดังนี้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มีการ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  <w:r w:rsidRPr="00B31009">
              <w:rPr>
                <w:rFonts w:ascii="TH SarabunPSK" w:hAnsi="TH SarabunPSK" w:cs="TH SarabunPSK"/>
                <w:sz w:val="28"/>
              </w:rPr>
              <w:t>Learning Outcome</w:t>
            </w:r>
            <w:r w:rsidRPr="00B31009">
              <w:rPr>
                <w:rFonts w:ascii="TH SarabunPSK" w:hAnsi="TH SarabunPSK" w:cs="TH SarabunPSK" w:hint="cs"/>
                <w:cs/>
              </w:rPr>
              <w:t xml:space="preserve"> ของหลักสูตร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 xml:space="preserve">มีการจัดการเรียนการสอนที่มุ่งเน้น </w:t>
            </w:r>
            <w:r w:rsidRPr="00B31009">
              <w:rPr>
                <w:rFonts w:ascii="TH SarabunPSK" w:hAnsi="TH SarabunPSK" w:cs="TH SarabunPSK"/>
                <w:sz w:val="28"/>
              </w:rPr>
              <w:t>Learning Outcome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มีการวัดและประเมินผู้เรียนโดย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เน้น </w:t>
            </w:r>
            <w:r w:rsidRPr="00B31009">
              <w:rPr>
                <w:rFonts w:ascii="TH SarabunPSK" w:hAnsi="TH SarabunPSK" w:cs="TH SarabunPSK"/>
                <w:sz w:val="28"/>
              </w:rPr>
              <w:t>Learning Outcome</w:t>
            </w:r>
          </w:p>
        </w:tc>
        <w:tc>
          <w:tcPr>
            <w:tcW w:w="1568" w:type="pct"/>
            <w:shd w:val="clear" w:color="auto" w:fill="auto"/>
          </w:tcPr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นับจำนวนหลักสูตรทุกระดับการศึกษา ทั้ง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ระดับปริญญาตรี/ปริญญาโท/ปริญญาเอก</w:t>
            </w:r>
          </w:p>
        </w:tc>
        <w:tc>
          <w:tcPr>
            <w:tcW w:w="751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B95674" w:rsidP="00B95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</w:rPr>
      </w:pPr>
    </w:p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กองบริหารการศึกษา</w:t>
            </w:r>
          </w:p>
        </w:tc>
      </w:tr>
    </w:tbl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ตัวชี้วัดที่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 xml:space="preserve">8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จำนวนรายวิชา/บทเรียน </w:t>
      </w:r>
      <w:r w:rsidRPr="00B31009">
        <w:rPr>
          <w:rFonts w:ascii="TH SarabunPSK" w:hAnsi="TH SarabunPSK" w:cs="TH SarabunPSK"/>
          <w:b/>
          <w:bCs/>
          <w:sz w:val="28"/>
        </w:rPr>
        <w:t xml:space="preserve">MOOCs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ที่เปิดสอนให้ประชาชนทั่วไปลงทะเบียนเรียน 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รายวิชา/บทเรียน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3279"/>
        <w:gridCol w:w="1570"/>
      </w:tblGrid>
      <w:tr w:rsidR="00B31009" w:rsidRPr="00B31009" w:rsidTr="00AB6B12">
        <w:trPr>
          <w:trHeight w:val="1031"/>
          <w:tblHeader/>
        </w:trPr>
        <w:tc>
          <w:tcPr>
            <w:tcW w:w="268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5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AB6B12">
        <w:trPr>
          <w:trHeight w:val="505"/>
          <w:tblHeader/>
        </w:trPr>
        <w:tc>
          <w:tcPr>
            <w:tcW w:w="2681" w:type="pct"/>
            <w:shd w:val="clear" w:color="auto" w:fill="auto"/>
          </w:tcPr>
          <w:p w:rsidR="00571867" w:rsidRPr="00B31009" w:rsidRDefault="00571867" w:rsidP="00AB6B12">
            <w:pPr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MOOCs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ย่อมาจาก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Massive Open Online Course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หมายถึง   รายวิชา/บทเรียน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ที่มี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การเรียนการสอนแบบออนไลน์ แบบเปิดเสรี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สำหรับ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บุคคลทั่วไป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สามารถสมัครเข้าเรียนได้โดยไม่จำกัดจำนวน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รายวิชา/บทเรียน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ที่เปิดสอน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จะต้องมีความยาวเรื่องละไม่น้อยกว่า 5 ชั่วโมง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68" w:type="pct"/>
            <w:shd w:val="clear" w:color="auto" w:fill="auto"/>
          </w:tcPr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นับจำนวนรายวิชา/บทเรียน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ที่ส่วนงานเปิดและมีการมีบุคคลทั่วไปลงทะเบียนเรียน</w:t>
            </w:r>
          </w:p>
        </w:tc>
        <w:tc>
          <w:tcPr>
            <w:tcW w:w="751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B95674" w:rsidP="00B95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กองบริหารการศึกษา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32C39" w:rsidRDefault="00F32C39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32C39" w:rsidRDefault="00F32C39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32C39" w:rsidRDefault="00F32C39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32C39" w:rsidRDefault="00F32C39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32C39" w:rsidRDefault="00F32C39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ตัวชี้วัดที่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2.9 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จำนวนรายวิชาที่มีการใช้ </w:t>
      </w:r>
      <w:r w:rsidRPr="00B31009">
        <w:rPr>
          <w:rFonts w:ascii="TH SarabunPSK" w:hAnsi="TH SarabunPSK" w:cs="TH SarabunPSK"/>
          <w:b/>
          <w:bCs/>
          <w:sz w:val="28"/>
        </w:rPr>
        <w:t>MOOC</w:t>
      </w:r>
      <w:r w:rsidR="00877D81">
        <w:rPr>
          <w:rFonts w:ascii="TH SarabunPSK" w:hAnsi="TH SarabunPSK" w:cs="TH SarabunPSK"/>
          <w:b/>
          <w:bCs/>
          <w:sz w:val="28"/>
        </w:rPr>
        <w:t>s</w:t>
      </w:r>
      <w:r w:rsidRPr="00B31009">
        <w:rPr>
          <w:rFonts w:ascii="TH SarabunPSK" w:hAnsi="TH SarabunPSK" w:cs="TH SarabunPSK"/>
          <w:b/>
          <w:bCs/>
          <w:sz w:val="28"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หรือ </w:t>
      </w:r>
      <w:r w:rsidRPr="00B31009">
        <w:rPr>
          <w:rFonts w:ascii="TH SarabunPSK" w:hAnsi="TH SarabunPSK" w:cs="TH SarabunPSK"/>
          <w:b/>
          <w:bCs/>
          <w:sz w:val="28"/>
        </w:rPr>
        <w:t xml:space="preserve">Blended learning 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รายวิชา</w:t>
      </w:r>
    </w:p>
    <w:p w:rsidR="00571867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F32C39" w:rsidRPr="00B31009" w:rsidRDefault="00F32C39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3279"/>
        <w:gridCol w:w="1570"/>
      </w:tblGrid>
      <w:tr w:rsidR="00B31009" w:rsidRPr="00B31009" w:rsidTr="00AB6B12">
        <w:trPr>
          <w:trHeight w:val="1031"/>
          <w:tblHeader/>
        </w:trPr>
        <w:tc>
          <w:tcPr>
            <w:tcW w:w="268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5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AB6B12">
        <w:trPr>
          <w:trHeight w:val="505"/>
          <w:tblHeader/>
        </w:trPr>
        <w:tc>
          <w:tcPr>
            <w:tcW w:w="2681" w:type="pct"/>
            <w:shd w:val="clear" w:color="auto" w:fill="auto"/>
          </w:tcPr>
          <w:p w:rsidR="00571867" w:rsidRPr="00B31009" w:rsidRDefault="00571867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MOOCs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ย่อมาจาก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Massive Open Online Course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หมายถึง  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รายวิชาที่มี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การเรียนการสอนแบบออนไลน์ แบบเปิดเสรี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สำหรับ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นักศึกษามหาวิทยาลัยมหิดลเท่านั้น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สามารถสมัครเข้าเรียนได้โดยไม่จำกัดจำนวน</w:t>
            </w:r>
          </w:p>
          <w:p w:rsidR="00571867" w:rsidRPr="00B31009" w:rsidRDefault="00571867" w:rsidP="00AB6B12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1867" w:rsidRPr="00B31009" w:rsidRDefault="00571867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Blended learning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หมายถึง การจัดการเรียนการสอนที่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มีการใช้เวลาสำหรับเรียนแบบ </w:t>
            </w:r>
            <w:r w:rsidRPr="00B31009">
              <w:rPr>
                <w:rFonts w:ascii="TH SarabunPSK" w:hAnsi="TH SarabunPSK" w:cs="TH SarabunPSK"/>
                <w:sz w:val="28"/>
              </w:rPr>
              <w:t>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based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online interaction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C57562"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ห้องเรียนอย่างน้อย 25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% ของเวลาทั้งคาบ หรือมากกว่า 1 ชั่วโมงต่อคาบ สำหรับคาบที่มีเวลาเรียนมากกว่า 2 ชั่วโมงขึ้นไป</w:t>
            </w:r>
          </w:p>
        </w:tc>
        <w:tc>
          <w:tcPr>
            <w:tcW w:w="1568" w:type="pct"/>
            <w:shd w:val="clear" w:color="auto" w:fill="auto"/>
          </w:tcPr>
          <w:p w:rsidR="00571867" w:rsidRPr="00B31009" w:rsidRDefault="00571867" w:rsidP="00AB6B12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นับจำนวนรายวิชา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เฉพาะหลักสูตรระดับปริญญาตรีเท่านั้น</w:t>
            </w:r>
          </w:p>
        </w:tc>
        <w:tc>
          <w:tcPr>
            <w:tcW w:w="751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</w:rPr>
      </w:pPr>
    </w:p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B95674" w:rsidRPr="00B31009" w:rsidRDefault="00B95674" w:rsidP="0057186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B5C60" w:rsidRPr="00B31009" w:rsidRDefault="008B5C60" w:rsidP="0057186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ตัวชี้วัดที่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2.10 จำนวน</w:t>
      </w:r>
      <w:r w:rsidRPr="00B31009">
        <w:rPr>
          <w:rFonts w:ascii="TH SarabunPSK" w:hAnsi="TH SarabunPSK" w:cs="TH SarabunPSK"/>
          <w:b/>
          <w:bCs/>
          <w:sz w:val="28"/>
          <w:cs/>
        </w:rPr>
        <w:t>อาจารย์ใหม่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B31009">
        <w:rPr>
          <w:rFonts w:ascii="TH SarabunPSK" w:hAnsi="TH SarabunPSK" w:cs="TH SarabunPSK"/>
          <w:b/>
          <w:bCs/>
          <w:sz w:val="28"/>
          <w:cs/>
        </w:rPr>
        <w:t>ผ่านการอบรมการเป็นอาจารย์ใหม่และทักษะการเป็นครูภายใน 3 ปี หลังได้รับการบรรจุเป็นอาจารย์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571867" w:rsidRPr="00B31009" w:rsidRDefault="00571867" w:rsidP="00571867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เก็บข้อมูลจาก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จำนวนอาจารย์ทั้งหมดที่บรรจุตั้งแต่ปีการศึกษา 255</w:t>
      </w:r>
      <w:r w:rsidR="002666C3">
        <w:rPr>
          <w:rFonts w:ascii="TH SarabunPSK" w:hAnsi="TH SarabunPSK" w:cs="TH SarabunPSK"/>
          <w:b/>
          <w:bCs/>
          <w:sz w:val="28"/>
          <w:cs/>
        </w:rPr>
        <w:t>8 -2560 (ส.ค. 2558 – ก.ค. 2561</w:t>
      </w:r>
      <w:r w:rsidR="00AA4E9A"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52"/>
        <w:gridCol w:w="1593"/>
      </w:tblGrid>
      <w:tr w:rsidR="00B31009" w:rsidRPr="00B31009" w:rsidTr="008527CE">
        <w:trPr>
          <w:trHeight w:val="688"/>
          <w:tblHeader/>
        </w:trPr>
        <w:tc>
          <w:tcPr>
            <w:tcW w:w="1828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422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49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8527CE">
        <w:trPr>
          <w:trHeight w:val="943"/>
          <w:tblHeader/>
        </w:trPr>
        <w:tc>
          <w:tcPr>
            <w:tcW w:w="1828" w:type="pct"/>
            <w:shd w:val="clear" w:color="auto" w:fill="auto"/>
          </w:tcPr>
          <w:p w:rsidR="00571867" w:rsidRPr="00B31009" w:rsidRDefault="00571867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2" w:type="pct"/>
            <w:shd w:val="clear" w:color="auto" w:fill="auto"/>
          </w:tcPr>
          <w:p w:rsidR="00571867" w:rsidRPr="00B31009" w:rsidRDefault="00571867" w:rsidP="002666C3">
            <w:pPr>
              <w:pStyle w:val="ListParagraph"/>
              <w:numPr>
                <w:ilvl w:val="0"/>
                <w:numId w:val="28"/>
              </w:numPr>
              <w:ind w:left="39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ขอให้ส่วนงานแจ้งรายชื่ออาจารย์ใหม่ที่มีการบรรจุตั้งแต่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ปีการศึกษา </w:t>
            </w:r>
            <w:r w:rsidR="002666C3" w:rsidRPr="002666C3">
              <w:rPr>
                <w:rFonts w:ascii="TH SarabunPSK" w:hAnsi="TH SarabunPSK" w:cs="TH SarabunPSK"/>
                <w:sz w:val="28"/>
              </w:rPr>
              <w:t>2558 -2560 (</w:t>
            </w:r>
            <w:r w:rsidR="002666C3" w:rsidRPr="002666C3">
              <w:rPr>
                <w:rFonts w:ascii="TH SarabunPSK" w:hAnsi="TH SarabunPSK" w:cs="TH SarabunPSK"/>
                <w:sz w:val="28"/>
                <w:cs/>
              </w:rPr>
              <w:t xml:space="preserve">ส.ค. </w:t>
            </w:r>
            <w:r w:rsidR="002666C3" w:rsidRPr="002666C3">
              <w:rPr>
                <w:rFonts w:ascii="TH SarabunPSK" w:hAnsi="TH SarabunPSK" w:cs="TH SarabunPSK"/>
                <w:sz w:val="28"/>
              </w:rPr>
              <w:t xml:space="preserve">2558 – </w:t>
            </w:r>
            <w:r w:rsidR="002666C3" w:rsidRPr="002666C3">
              <w:rPr>
                <w:rFonts w:ascii="TH SarabunPSK" w:hAnsi="TH SarabunPSK" w:cs="TH SarabunPSK"/>
                <w:sz w:val="28"/>
                <w:cs/>
              </w:rPr>
              <w:t xml:space="preserve">ก.ค. </w:t>
            </w:r>
            <w:r w:rsidR="002666C3" w:rsidRPr="002666C3">
              <w:rPr>
                <w:rFonts w:ascii="TH SarabunPSK" w:hAnsi="TH SarabunPSK" w:cs="TH SarabunPSK"/>
                <w:sz w:val="28"/>
              </w:rPr>
              <w:t>2561)</w:t>
            </w:r>
            <w:r w:rsidR="00C57562"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57562" w:rsidRPr="00B31009">
              <w:rPr>
                <w:rFonts w:ascii="TH SarabunPSK" w:hAnsi="TH SarabunPSK" w:cs="TH SarabunPSK" w:hint="cs"/>
                <w:sz w:val="28"/>
                <w:cs/>
              </w:rPr>
              <w:t>โดยแยกรายปีการศึกษา</w:t>
            </w:r>
          </w:p>
          <w:p w:rsidR="00571867" w:rsidRPr="00B31009" w:rsidRDefault="00571867" w:rsidP="002666C3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ขอให้ส่วนงานแ</w:t>
            </w:r>
            <w:r w:rsidR="00C57562" w:rsidRPr="00B31009">
              <w:rPr>
                <w:rFonts w:ascii="TH SarabunPSK" w:hAnsi="TH SarabunPSK" w:cs="TH SarabunPSK" w:hint="cs"/>
                <w:sz w:val="28"/>
                <w:cs/>
              </w:rPr>
              <w:t>จ้งรายชื่ออาจารย์ใหม่ที่ผ่านการอบรมตั้งแต่</w:t>
            </w:r>
            <w:r w:rsidR="00EF30CB" w:rsidRPr="00B3100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527CE">
              <w:rPr>
                <w:rFonts w:ascii="TH SarabunPSK" w:hAnsi="TH SarabunPSK" w:cs="TH SarabunPSK"/>
                <w:sz w:val="28"/>
              </w:rPr>
              <w:t xml:space="preserve">  </w:t>
            </w:r>
            <w:bookmarkStart w:id="0" w:name="_GoBack"/>
            <w:bookmarkEnd w:id="0"/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  <w:r w:rsidR="00F40134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40134" w:rsidRPr="00B31009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F40134"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666C3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="0026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2561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A6A99" w:rsidRPr="00B31009">
              <w:rPr>
                <w:rFonts w:ascii="TH SarabunPSK" w:hAnsi="TH SarabunPSK" w:cs="TH SarabunPSK" w:hint="cs"/>
                <w:sz w:val="28"/>
                <w:cs/>
              </w:rPr>
              <w:t>แยกรายปีการศึกษา พร้อมทั้งแนบ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รายละเอียด ได้แก่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ชื่อสกุล ภาควิชา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รายละเอียดการอบรม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หรือหลักสูตรการอบรม</w:t>
            </w:r>
            <w:r w:rsidR="006A6A99"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49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8527CE" w:rsidP="008527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(รายงานผล</w:t>
            </w:r>
            <w:r w:rsidR="00B95674" w:rsidRPr="00B31009">
              <w:rPr>
                <w:rFonts w:ascii="TH SarabunPSK" w:hAnsi="TH SarabunPSK" w:cs="TH SarabunPSK" w:hint="cs"/>
                <w:cs/>
              </w:rPr>
              <w:t>รายไตรมาส</w:t>
            </w:r>
            <w:r w:rsidR="00B95674"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</w:rPr>
      </w:pPr>
    </w:p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1982"/>
        <w:gridCol w:w="6351"/>
      </w:tblGrid>
      <w:tr w:rsidR="00B31009" w:rsidRPr="00B31009" w:rsidTr="008B5C60">
        <w:tc>
          <w:tcPr>
            <w:tcW w:w="1015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4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037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8B5C60">
        <w:tc>
          <w:tcPr>
            <w:tcW w:w="1015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48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037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 (ตรวจสอบข้อมูลการอบรมอาจารย์)</w:t>
            </w:r>
          </w:p>
          <w:p w:rsidR="00571867" w:rsidRPr="00B31009" w:rsidRDefault="00571867" w:rsidP="008B5C60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กองทรัพยากรบุคคล(ตรวจสอบข้อมูลการบรรจุเป็นอาจารย์)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z w:val="28"/>
        </w:rPr>
        <w:lastRenderedPageBreak/>
        <w:t xml:space="preserve">PA </w:t>
      </w:r>
      <w:r w:rsidRPr="00B3100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เพิ่มเติมด้าน </w:t>
      </w:r>
      <w:r w:rsidRPr="00B31009">
        <w:rPr>
          <w:rFonts w:ascii="TH SarabunPSK" w:hAnsi="TH SarabunPSK" w:cs="TH SarabunPSK"/>
          <w:b/>
          <w:bCs/>
          <w:i/>
          <w:iCs/>
          <w:sz w:val="28"/>
        </w:rPr>
        <w:t>Internationalization</w:t>
      </w:r>
    </w:p>
    <w:p w:rsidR="00CD63ED" w:rsidRPr="00B31009" w:rsidRDefault="00CD63ED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i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11.1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จำนวนอาจารย์ชาวต่างชาติจากสถาบันการศึกษาอื่นในต่างประเทศ ที่มหาวิทยาลัยหรือส่วนงานเชิญมาเพื่อปฏิบัติหน้าที่หรือทำกิจกรรมต่างๆ (</w:t>
      </w:r>
      <w:r w:rsidRPr="00B31009">
        <w:rPr>
          <w:rFonts w:ascii="TH SarabunPSK" w:hAnsi="TH SarabunPSK" w:cs="TH SarabunPSK"/>
          <w:b/>
          <w:bCs/>
          <w:sz w:val="28"/>
        </w:rPr>
        <w:t>Inbound academic staff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CD63ED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34"/>
        <w:gridCol w:w="1566"/>
      </w:tblGrid>
      <w:tr w:rsidR="00B31009" w:rsidRPr="00B31009" w:rsidTr="008B5C60">
        <w:trPr>
          <w:trHeight w:val="1031"/>
          <w:tblHeader/>
        </w:trPr>
        <w:tc>
          <w:tcPr>
            <w:tcW w:w="1557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694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49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8B5C60">
        <w:trPr>
          <w:trHeight w:val="505"/>
          <w:tblHeader/>
        </w:trPr>
        <w:tc>
          <w:tcPr>
            <w:tcW w:w="1557" w:type="pct"/>
            <w:shd w:val="clear" w:color="auto" w:fill="auto"/>
          </w:tcPr>
          <w:p w:rsidR="00571867" w:rsidRPr="00B31009" w:rsidRDefault="00571867" w:rsidP="00AB6B12">
            <w:pPr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 xml:space="preserve">หมายถึง </w:t>
            </w:r>
            <w:r w:rsidRPr="00B31009">
              <w:rPr>
                <w:rFonts w:ascii="TH SarabunPSK" w:hAnsi="TH SarabunPSK" w:cs="TH SarabunPSK"/>
                <w:cs/>
              </w:rPr>
              <w:t>จำนวนอาจารย์ชาวต่างชาติจากสถาบันการศึกษาอื่นในต่างประเทศ ที่มหาวิทยาลัยมหิดลหรือส่วนงาน</w:t>
            </w:r>
            <w:r w:rsidRPr="00B31009">
              <w:rPr>
                <w:rFonts w:ascii="TH SarabunPSK" w:hAnsi="TH SarabunPSK" w:cs="TH SarabunPSK"/>
                <w:b/>
                <w:bCs/>
                <w:cs/>
              </w:rPr>
              <w:t>เชิญ</w:t>
            </w:r>
            <w:r w:rsidRPr="00B31009">
              <w:rPr>
                <w:rFonts w:ascii="TH SarabunPSK" w:hAnsi="TH SarabunPSK" w:cs="TH SarabunPSK"/>
                <w:cs/>
              </w:rPr>
              <w:t xml:space="preserve">มาเพื่อปฏิบัติหน้าที่ในการเรียนการสอน หรือการวิจัย หรือบริหารการศึกษา หรือเป็นที่ปรึกษาด้านวิชาการให้แก่นักศึกษา </w:t>
            </w:r>
            <w:r w:rsidRPr="00B31009">
              <w:rPr>
                <w:rFonts w:ascii="TH SarabunPSK" w:hAnsi="TH SarabunPSK" w:cs="TH SarabunPSK"/>
                <w:b/>
                <w:bCs/>
                <w:cs/>
              </w:rPr>
              <w:t xml:space="preserve">ตั้งแต่ </w:t>
            </w:r>
            <w:r w:rsidRPr="00B3100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B31009">
              <w:rPr>
                <w:rFonts w:ascii="TH SarabunPSK" w:hAnsi="TH SarabunPSK" w:cs="TH SarabunPSK"/>
                <w:b/>
                <w:bCs/>
                <w:cs/>
              </w:rPr>
              <w:t xml:space="preserve"> สัปดาห์ขึ้นไป หรือมีชั่วโมงทำการให้กับมหาวิทยาลัยมหิดลไม่ต่ำกว่า </w:t>
            </w:r>
            <w:r w:rsidRPr="00B31009">
              <w:rPr>
                <w:rFonts w:ascii="TH SarabunPSK" w:hAnsi="TH SarabunPSK" w:cs="TH SarabunPSK" w:hint="cs"/>
                <w:b/>
                <w:bCs/>
                <w:cs/>
              </w:rPr>
              <w:t>160</w:t>
            </w:r>
            <w:r w:rsidRPr="00B31009">
              <w:rPr>
                <w:rFonts w:ascii="TH SarabunPSK" w:hAnsi="TH SarabunPSK" w:cs="TH SarabunPSK"/>
                <w:b/>
                <w:bCs/>
                <w:cs/>
              </w:rPr>
              <w:t xml:space="preserve"> ชม.ทำการ</w:t>
            </w:r>
          </w:p>
        </w:tc>
        <w:tc>
          <w:tcPr>
            <w:tcW w:w="2694" w:type="pct"/>
            <w:shd w:val="clear" w:color="auto" w:fill="auto"/>
          </w:tcPr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ให้ส่วนงานจัดทำรายงานข้อมูล โดยมีรายละเอียด ดังนี้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8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สถาบัน ตำแหน่งวิชาการ สัญชาติ ฯลฯ)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8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ระยะเวลาปฏิบัติงาน (พร้อมบันทึกกิจกรรมการปฏิบัติงาน หรือ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log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กิจกรรมอย่างชัดเจนตามแบบฟอร์มของกองวิเทศสัมพันธ์)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8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ผลผลิตและผลลัพธ์ของการปฏิบัติงาน (ตามแบบฟอร์มของกองวิเทศสัมพันธ์)</w:t>
            </w:r>
          </w:p>
          <w:p w:rsidR="00571867" w:rsidRPr="00B31009" w:rsidRDefault="00571867" w:rsidP="00AB6B12">
            <w:pPr>
              <w:spacing w:after="0"/>
              <w:ind w:left="16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การนับระยะเวลา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160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ชม. คิดจาก ชม.การทำงาน 8 ชม.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X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จำนวนวันทำการ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4 สัปดาห์ เท่ากับ 1 เดือน หรือ 28 วัน</w:t>
            </w:r>
          </w:p>
        </w:tc>
        <w:tc>
          <w:tcPr>
            <w:tcW w:w="749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B95674" w:rsidRPr="00B31009" w:rsidRDefault="00B95674" w:rsidP="00B95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EF30CB" w:rsidRPr="00B31009" w:rsidRDefault="00EF30CB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86F73" w:rsidRPr="00B31009" w:rsidRDefault="00986F73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11.2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อาจารย์ของมหาวิทยาลัยมหิดลที่เดินทางไปสถาบันการศึกษาต่างประเทศเพื่อปฏิบัติหน้าที่หรือทำกิจกรรมต่างๆ (</w:t>
      </w:r>
      <w:r w:rsidRPr="00B31009">
        <w:rPr>
          <w:rFonts w:ascii="TH SarabunPSK" w:hAnsi="TH SarabunPSK" w:cs="TH SarabunPSK"/>
          <w:b/>
          <w:bCs/>
          <w:sz w:val="28"/>
        </w:rPr>
        <w:t>Outbound academic staff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CD63ED" w:rsidRPr="00B31009" w:rsidRDefault="00CD63ED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74"/>
        <w:gridCol w:w="1566"/>
      </w:tblGrid>
      <w:tr w:rsidR="00B31009" w:rsidRPr="00B31009" w:rsidTr="00D96C80">
        <w:trPr>
          <w:trHeight w:val="1031"/>
          <w:tblHeader/>
        </w:trPr>
        <w:tc>
          <w:tcPr>
            <w:tcW w:w="2303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48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49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D96C80" w:rsidRPr="00B31009" w:rsidTr="00D96C80">
        <w:trPr>
          <w:trHeight w:val="505"/>
          <w:tblHeader/>
        </w:trPr>
        <w:tc>
          <w:tcPr>
            <w:tcW w:w="2303" w:type="pct"/>
            <w:shd w:val="clear" w:color="auto" w:fill="auto"/>
          </w:tcPr>
          <w:p w:rsidR="00D96C80" w:rsidRPr="00B31009" w:rsidRDefault="00D96C80" w:rsidP="00D96C80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หมายถึง จำนวนอาจารย์ของมหาวิทยาลัยมหิดลที่เดินทางไปสถาบันการศึกษาต่างประเทศ เพื่อปฏิบัติหน้าที่ในการสอน หรือวิจัย หรือบริหารการศึกษา หรือเป็นที่ปรึกษาด้านวิชาการให้แก่นักศึกษาในสถาบันการศึกษาต่างประเทศหรือวิจัย หรือบริหารการศึกษา หรือ เข้าร่วมนำเสนอผลงานทางวิชาการ ได้รับเชิญเป็นวิทยากรในการประชุมวิชาการระดับนานาชาติ หรือ การประชุมเชิงปฏิบัติการระดับนานาชาติ ฯลฯ</w:t>
            </w:r>
            <w:r w:rsidRPr="00B31009">
              <w:rPr>
                <w:rFonts w:ascii="TH SarabunPSK" w:hAnsi="TH SarabunPSK" w:cs="TH SarabunPSK"/>
                <w:cs/>
              </w:rPr>
              <w:t xml:space="preserve"> 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31009">
              <w:rPr>
                <w:rFonts w:ascii="TH SarabunPSK" w:hAnsi="TH SarabunPSK" w:cs="TH SarabunPSK"/>
                <w:sz w:val="28"/>
              </w:rPr>
              <w:t>outbound academic staff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96C80" w:rsidRPr="00B31009" w:rsidRDefault="00D96C80" w:rsidP="00D96C80">
            <w:pPr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948" w:type="pct"/>
            <w:shd w:val="clear" w:color="auto" w:fill="auto"/>
          </w:tcPr>
          <w:p w:rsidR="00D96C80" w:rsidRPr="00B31009" w:rsidRDefault="00D96C80" w:rsidP="00D96C80">
            <w:p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ให้ส่วนงานจัดทำรายงานข้อมูล โดยมีรายละเอียด ดังนี้</w:t>
            </w:r>
          </w:p>
          <w:p w:rsidR="00D96C80" w:rsidRPr="00B31009" w:rsidRDefault="00D96C80" w:rsidP="006E5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ข้อมูลพื้นฐาน (ชื่อสกุล สถาบันการศึกษาที่สังกัด ตำแหน่งวิชาการ สัญชาติ ฯลฯ)</w:t>
            </w:r>
          </w:p>
          <w:p w:rsidR="00D96C80" w:rsidRPr="00B31009" w:rsidRDefault="00D96C80" w:rsidP="006E5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 xml:space="preserve">ระยะเวลาปฏิบัติงาน (พร้อมบันทึกกิจกรรมการปฏิบัติงาน หรือ </w:t>
            </w:r>
            <w:r w:rsidRPr="00B31009">
              <w:rPr>
                <w:rFonts w:ascii="TH SarabunPSK" w:hAnsi="TH SarabunPSK" w:cs="TH SarabunPSK"/>
              </w:rPr>
              <w:t>log</w:t>
            </w:r>
            <w:r w:rsidRPr="00B31009">
              <w:rPr>
                <w:rFonts w:ascii="TH SarabunPSK" w:hAnsi="TH SarabunPSK" w:cs="TH SarabunPSK"/>
                <w:cs/>
              </w:rPr>
              <w:t xml:space="preserve"> กิจกรรมอย่างชัดเจนตามแบบฟอร์มของกองวิเทศสัมพันธ์)</w:t>
            </w:r>
          </w:p>
          <w:p w:rsidR="00D96C80" w:rsidRPr="00B31009" w:rsidRDefault="00D96C80" w:rsidP="006E5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ผลผลิตและผลลัพธ์ของการปฏิบัติงาน (ตามแบบฟอร์มของกองวิเทศสัมพันธ์)</w:t>
            </w:r>
          </w:p>
          <w:p w:rsidR="00D96C80" w:rsidRPr="00B31009" w:rsidRDefault="00D96C80" w:rsidP="00D96C80">
            <w:pPr>
              <w:rPr>
                <w:rFonts w:ascii="TH SarabunPSK" w:hAnsi="TH SarabunPSK" w:cs="TH SarabunPSK"/>
                <w:b/>
                <w:bCs/>
              </w:rPr>
            </w:pPr>
          </w:p>
          <w:p w:rsidR="00D96C80" w:rsidRPr="00B31009" w:rsidRDefault="00D96C80" w:rsidP="00D96C80">
            <w:pPr>
              <w:ind w:left="360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cs/>
              </w:rPr>
              <w:t>*</w:t>
            </w:r>
            <w:r w:rsidRPr="00B31009">
              <w:rPr>
                <w:rFonts w:ascii="TH SarabunPSK" w:hAnsi="TH SarabunPSK" w:cs="TH SarabunPSK"/>
                <w:b/>
                <w:bCs/>
                <w:cs/>
              </w:rPr>
              <w:t>*ไม่มีการกำหนดตัวชี้วัดด้านเวลา</w:t>
            </w:r>
            <w:r w:rsidRPr="00B31009">
              <w:rPr>
                <w:rFonts w:ascii="TH SarabunPSK" w:hAnsi="TH SarabunPSK" w:cs="TH SarabunPSK" w:hint="cs"/>
                <w:cs/>
              </w:rPr>
              <w:t>**</w:t>
            </w:r>
          </w:p>
        </w:tc>
        <w:tc>
          <w:tcPr>
            <w:tcW w:w="749" w:type="pct"/>
            <w:shd w:val="clear" w:color="auto" w:fill="auto"/>
          </w:tcPr>
          <w:p w:rsidR="00D96C80" w:rsidRPr="00B31009" w:rsidRDefault="00D96C80" w:rsidP="00D96C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D96C80" w:rsidRPr="00B31009" w:rsidRDefault="00D96C80" w:rsidP="00D96C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CD63ED" w:rsidRPr="00B31009" w:rsidRDefault="00CD63ED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D63ED" w:rsidRPr="00B31009" w:rsidRDefault="00CD63ED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11.3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จำนวนนักศึกษาต่างชาติที่มาลงทะเบียนเรียน ทำวิจัยหรือวิทยานิพนธ์ที่มหาวิทยาลัยมหิดลโดยได้รับปริญญาของหลักสูตรนั้น หรือ ได้รับปริญญาภายใต้ข้อตกลงระหว่างสถาบัน (</w:t>
      </w:r>
      <w:r w:rsidRPr="00B31009">
        <w:rPr>
          <w:rFonts w:ascii="TH SarabunPSK" w:hAnsi="TH SarabunPSK" w:cs="TH SarabunPSK"/>
          <w:b/>
          <w:bCs/>
          <w:sz w:val="28"/>
        </w:rPr>
        <w:t>for</w:t>
      </w:r>
      <w:r w:rsidRPr="00B31009">
        <w:rPr>
          <w:rFonts w:ascii="TH SarabunPSK" w:hAnsi="TH SarabunPSK" w:cs="TH SarabunPSK"/>
          <w:b/>
          <w:bCs/>
          <w:sz w:val="28"/>
          <w:cs/>
        </w:rPr>
        <w:t>-</w:t>
      </w:r>
      <w:r w:rsidRPr="00B31009">
        <w:rPr>
          <w:rFonts w:ascii="TH SarabunPSK" w:hAnsi="TH SarabunPSK" w:cs="TH SarabunPSK"/>
          <w:b/>
          <w:bCs/>
          <w:sz w:val="28"/>
        </w:rPr>
        <w:t>degree inbound students</w:t>
      </w:r>
      <w:r w:rsidRPr="00B31009">
        <w:rPr>
          <w:rFonts w:ascii="TH SarabunPSK" w:hAnsi="TH SarabunPSK" w:cs="TH SarabunPSK"/>
          <w:b/>
          <w:bCs/>
          <w:sz w:val="28"/>
          <w:cs/>
        </w:rPr>
        <w:t>/</w:t>
      </w:r>
      <w:r w:rsidRPr="00B31009">
        <w:rPr>
          <w:rFonts w:ascii="TH SarabunPSK" w:hAnsi="TH SarabunPSK" w:cs="TH SarabunPSK"/>
          <w:b/>
          <w:bCs/>
          <w:sz w:val="28"/>
        </w:rPr>
        <w:t>full time international students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CD63ED" w:rsidRPr="00B31009" w:rsidRDefault="00CD63ED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05"/>
        <w:gridCol w:w="1568"/>
      </w:tblGrid>
      <w:tr w:rsidR="00B31009" w:rsidRPr="00B31009" w:rsidTr="00CD63ED">
        <w:trPr>
          <w:trHeight w:val="1031"/>
          <w:tblHeader/>
        </w:trPr>
        <w:tc>
          <w:tcPr>
            <w:tcW w:w="2574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676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5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CD63ED">
        <w:trPr>
          <w:trHeight w:val="505"/>
          <w:tblHeader/>
        </w:trPr>
        <w:tc>
          <w:tcPr>
            <w:tcW w:w="2574" w:type="pct"/>
            <w:shd w:val="clear" w:color="auto" w:fill="auto"/>
          </w:tcPr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 xml:space="preserve">หมายถึง </w:t>
            </w:r>
            <w:r w:rsidRPr="00B31009">
              <w:rPr>
                <w:rFonts w:ascii="TH SarabunPSK" w:hAnsi="TH SarabunPSK" w:cs="TH SarabunPSK"/>
                <w:cs/>
              </w:rPr>
              <w:t>จำนวนนักศึกษาต่างชาติ</w:t>
            </w:r>
            <w:r w:rsidRPr="00B31009">
              <w:rPr>
                <w:rFonts w:ascii="TH SarabunPSK" w:hAnsi="TH SarabunPSK" w:cs="TH SarabunPSK" w:hint="cs"/>
                <w:cs/>
              </w:rPr>
              <w:t xml:space="preserve"> ทุกระดับการศึกษา ได้แก่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Residency 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Fellowship </w:t>
            </w:r>
          </w:p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/>
                <w:cs/>
              </w:rPr>
              <w:t>ที่มาลงทะเบียนเรียน ทำวิจัยหรือวิทยานิพนธ์ที่มหาวิทยาลัยมหิดลโดย</w:t>
            </w:r>
            <w:r w:rsidRPr="00B31009">
              <w:rPr>
                <w:rFonts w:ascii="TH SarabunPSK" w:hAnsi="TH SarabunPSK" w:cs="TH SarabunPSK"/>
                <w:b/>
                <w:bCs/>
                <w:cs/>
              </w:rPr>
              <w:t>ได้รับปริญญาของหลักสูตรนั้น</w:t>
            </w:r>
            <w:r w:rsidRPr="00B31009">
              <w:rPr>
                <w:rFonts w:ascii="TH SarabunPSK" w:hAnsi="TH SarabunPSK" w:cs="TH SarabunPSK"/>
                <w:cs/>
              </w:rPr>
              <w:t xml:space="preserve"> หรือ </w:t>
            </w:r>
            <w:r w:rsidRPr="00B31009">
              <w:rPr>
                <w:rFonts w:ascii="TH SarabunPSK" w:hAnsi="TH SarabunPSK" w:cs="TH SarabunPSK"/>
                <w:b/>
                <w:bCs/>
                <w:cs/>
              </w:rPr>
              <w:t>ได้รับปริญญาภายใต้ข้อตกลงระหว่างสถาบัน</w:t>
            </w:r>
            <w:r w:rsidRPr="00B3100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676" w:type="pct"/>
            <w:shd w:val="clear" w:color="auto" w:fill="auto"/>
          </w:tcPr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9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9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19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ชื่อปริญญา หลักสูตร สังกัด</w:t>
            </w:r>
          </w:p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 residency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fellowship trainings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ให้พิจารณาจากทรัพยากรที่ใช้ในการจัดการเรียนการสอน โดยมิได้คำนึงถึงสถาบันที่ประสาทปริญญา</w:t>
            </w:r>
          </w:p>
        </w:tc>
        <w:tc>
          <w:tcPr>
            <w:tcW w:w="751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B95674" w:rsidP="00B95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B6B12" w:rsidRPr="00B31009" w:rsidRDefault="00AB6B12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2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11.4 </w:t>
      </w:r>
      <w:r w:rsidRPr="00B31009">
        <w:rPr>
          <w:rFonts w:ascii="TH SarabunPSK" w:hAnsi="TH SarabunPSK" w:cs="TH SarabunPSK"/>
          <w:b/>
          <w:bCs/>
          <w:sz w:val="28"/>
          <w:cs/>
        </w:rPr>
        <w:t>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หรือกิจกรรมทางการศึกษาอื่นๆผ่านข้อตกลงระหว่างสถาบัน (</w:t>
      </w:r>
      <w:r w:rsidRPr="00B31009">
        <w:rPr>
          <w:rFonts w:ascii="TH SarabunPSK" w:hAnsi="TH SarabunPSK" w:cs="TH SarabunPSK"/>
          <w:b/>
          <w:bCs/>
          <w:sz w:val="28"/>
        </w:rPr>
        <w:t>for credit</w:t>
      </w:r>
      <w:r w:rsidRPr="00B31009">
        <w:rPr>
          <w:rFonts w:ascii="TH SarabunPSK" w:hAnsi="TH SarabunPSK" w:cs="TH SarabunPSK"/>
          <w:b/>
          <w:bCs/>
          <w:sz w:val="28"/>
          <w:cs/>
        </w:rPr>
        <w:t>/</w:t>
      </w:r>
      <w:r w:rsidRPr="00B31009">
        <w:rPr>
          <w:rFonts w:ascii="TH SarabunPSK" w:hAnsi="TH SarabunPSK" w:cs="TH SarabunPSK"/>
          <w:b/>
          <w:bCs/>
          <w:sz w:val="28"/>
        </w:rPr>
        <w:t>not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B31009">
        <w:rPr>
          <w:rFonts w:ascii="TH SarabunPSK" w:hAnsi="TH SarabunPSK" w:cs="TH SarabunPSK"/>
          <w:b/>
          <w:bCs/>
          <w:sz w:val="28"/>
        </w:rPr>
        <w:t>for credit inbound student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="00215B6F"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AB6B12" w:rsidRPr="00B31009" w:rsidRDefault="00AB6B12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3787"/>
        <w:gridCol w:w="1570"/>
      </w:tblGrid>
      <w:tr w:rsidR="00B31009" w:rsidRPr="00B31009" w:rsidTr="00AB6B12">
        <w:trPr>
          <w:trHeight w:val="699"/>
          <w:tblHeader/>
        </w:trPr>
        <w:tc>
          <w:tcPr>
            <w:tcW w:w="2438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81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5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AB6B12">
        <w:trPr>
          <w:trHeight w:val="505"/>
          <w:tblHeader/>
        </w:trPr>
        <w:tc>
          <w:tcPr>
            <w:tcW w:w="2438" w:type="pct"/>
            <w:shd w:val="clear" w:color="auto" w:fill="auto"/>
          </w:tcPr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 xml:space="preserve">หมายถึง </w:t>
            </w:r>
            <w:r w:rsidRPr="00B31009">
              <w:rPr>
                <w:rFonts w:ascii="TH SarabunPSK" w:hAnsi="TH SarabunPSK" w:cs="TH SarabunPSK"/>
                <w:cs/>
              </w:rPr>
              <w:t xml:space="preserve">จำนวนนักศึกษาจากสถาบันการศึกษาในต่างประเทศ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cs/>
              </w:rPr>
              <w:t>ซึ่งเดินทางมาศึกษา หรือทำวิจัยที่มหาวิทยาลัยมหิดล หรือกิจกรรมทางการศึกษาอื่นๆผ่านข้อตกลงระหว่างสถาบัน ภายใต้กิจกรรม</w:t>
            </w:r>
            <w:r w:rsidRPr="00B31009">
              <w:rPr>
                <w:rFonts w:ascii="TH SarabunPSK" w:hAnsi="TH SarabunPSK" w:cs="TH SarabunPSK" w:hint="cs"/>
                <w:cs/>
              </w:rPr>
              <w:t xml:space="preserve"> ได้แก่</w:t>
            </w:r>
            <w:r w:rsidRPr="00B3100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ตั้งแต่ 4 สัปดาห์ขึ้นไป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เทียบเท่ากับ 1 รายวิชา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เทียบเท่ากับ 3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credit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hours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45 ชม.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การเรียนการสอน </w:t>
            </w:r>
          </w:p>
        </w:tc>
        <w:tc>
          <w:tcPr>
            <w:tcW w:w="1811" w:type="pct"/>
            <w:shd w:val="clear" w:color="auto" w:fill="auto"/>
          </w:tcPr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1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1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1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1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B31009">
              <w:rPr>
                <w:rFonts w:ascii="TH SarabunPSK" w:hAnsi="TH SarabunPSK" w:cs="TH SarabunPSK"/>
                <w:sz w:val="28"/>
              </w:rPr>
              <w:t>MOU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  <w:p w:rsidR="00571867" w:rsidRPr="00B31009" w:rsidRDefault="00571867" w:rsidP="00AB6B12">
            <w:pPr>
              <w:spacing w:after="0"/>
              <w:ind w:left="16"/>
              <w:rPr>
                <w:rFonts w:ascii="TH SarabunPSK" w:hAnsi="TH SarabunPSK" w:cs="TH SarabunPSK"/>
                <w:sz w:val="28"/>
                <w:u w:val="single"/>
              </w:rPr>
            </w:pPr>
            <w:r w:rsidRPr="00B31009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การนับระยะเวลา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4 สัปดาห์ เท่ากับ 1 เดือน หรือ 28 วัน</w:t>
            </w:r>
          </w:p>
        </w:tc>
        <w:tc>
          <w:tcPr>
            <w:tcW w:w="751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B95674" w:rsidP="00B95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Default="00571867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666C3" w:rsidRPr="00B31009" w:rsidRDefault="002666C3" w:rsidP="005718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71867" w:rsidRDefault="00571867" w:rsidP="00571867">
      <w:pPr>
        <w:spacing w:after="0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2.11.5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จำนวนนักศึกษาของมหาวิทยาลัยมหิดล ซึ่งไปศึกษาหรือทำวิจัยที่สถาบันการศึกษาต่างประเทศ หรือกิจกรรมทางการศึกษาอื่นๆ (</w:t>
      </w:r>
      <w:r w:rsidRPr="00B31009">
        <w:rPr>
          <w:rFonts w:ascii="TH SarabunPSK" w:hAnsi="TH SarabunPSK" w:cs="TH SarabunPSK"/>
          <w:b/>
          <w:bCs/>
          <w:sz w:val="28"/>
        </w:rPr>
        <w:t>for credit</w:t>
      </w:r>
      <w:r w:rsidRPr="00B31009">
        <w:rPr>
          <w:rFonts w:ascii="TH SarabunPSK" w:hAnsi="TH SarabunPSK" w:cs="TH SarabunPSK"/>
          <w:b/>
          <w:bCs/>
          <w:sz w:val="28"/>
          <w:cs/>
        </w:rPr>
        <w:t>/</w:t>
      </w:r>
      <w:r w:rsidRPr="00B31009">
        <w:rPr>
          <w:rFonts w:ascii="TH SarabunPSK" w:hAnsi="TH SarabunPSK" w:cs="TH SarabunPSK"/>
          <w:b/>
          <w:bCs/>
          <w:sz w:val="28"/>
        </w:rPr>
        <w:t>not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B31009">
        <w:rPr>
          <w:rFonts w:ascii="TH SarabunPSK" w:hAnsi="TH SarabunPSK" w:cs="TH SarabunPSK"/>
          <w:b/>
          <w:bCs/>
          <w:sz w:val="28"/>
        </w:rPr>
        <w:t>for credit Outbound student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p w:rsidR="002666C3" w:rsidRPr="00B31009" w:rsidRDefault="002666C3" w:rsidP="002666C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>
        <w:rPr>
          <w:rFonts w:ascii="TH SarabunPSK" w:hAnsi="TH SarabunPSK" w:cs="TH SarabunPSK" w:hint="cs"/>
          <w:b/>
          <w:bCs/>
          <w:sz w:val="28"/>
          <w:cs/>
        </w:rPr>
        <w:t>ปีการศึกษา 2561 (ส.ค. 2561 – ก.ค. 2562)</w:t>
      </w:r>
    </w:p>
    <w:p w:rsidR="002666C3" w:rsidRPr="00B31009" w:rsidRDefault="002666C3" w:rsidP="00571867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71867" w:rsidRPr="00B31009" w:rsidRDefault="00571867" w:rsidP="00571867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3279"/>
        <w:gridCol w:w="1570"/>
      </w:tblGrid>
      <w:tr w:rsidR="00B31009" w:rsidRPr="00B31009" w:rsidTr="00AB6B12">
        <w:trPr>
          <w:trHeight w:val="793"/>
          <w:tblHeader/>
        </w:trPr>
        <w:tc>
          <w:tcPr>
            <w:tcW w:w="268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51" w:type="pct"/>
            <w:shd w:val="clear" w:color="auto" w:fill="BDD6EE"/>
            <w:vAlign w:val="center"/>
          </w:tcPr>
          <w:p w:rsidR="00571867" w:rsidRPr="00B31009" w:rsidRDefault="00571867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71867" w:rsidRPr="00B31009" w:rsidTr="00AB6B12">
        <w:trPr>
          <w:trHeight w:val="505"/>
          <w:tblHeader/>
        </w:trPr>
        <w:tc>
          <w:tcPr>
            <w:tcW w:w="2681" w:type="pct"/>
            <w:shd w:val="clear" w:color="auto" w:fill="auto"/>
          </w:tcPr>
          <w:p w:rsidR="00571867" w:rsidRPr="00B31009" w:rsidRDefault="00571867" w:rsidP="00AB6B1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จำนวนนักศึกษาของมหาวิทยาลัยมหิดล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ซึ่งไปศึกษาหรือทำวิจัยที่สถาบันการศึกษาต่างประเทศ หรือกิจกรรมทางการศึกษาอื่นๆ ภายใต้กิจกรรม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571867" w:rsidRPr="00B31009" w:rsidRDefault="00571867" w:rsidP="00AB6B12">
            <w:pPr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ตั้งแต่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4 สัปดาห์ขึ้นไป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เทียบเท่ากับ 1 รายวิชา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เทียบเท่ากับ 3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credit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hours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45 ชม.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การเรียนการสอน (</w:t>
            </w:r>
            <w:r w:rsidRPr="00B31009">
              <w:rPr>
                <w:rFonts w:ascii="TH SarabunPSK" w:hAnsi="TH SarabunPSK" w:cs="TH SarabunPSK"/>
                <w:sz w:val="28"/>
              </w:rPr>
              <w:t>outbound mobility students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68" w:type="pct"/>
            <w:shd w:val="clear" w:color="auto" w:fill="auto"/>
          </w:tcPr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3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3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3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3"/>
              </w:numPr>
              <w:spacing w:after="0"/>
              <w:ind w:left="376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B31009">
              <w:rPr>
                <w:rFonts w:ascii="TH SarabunPSK" w:hAnsi="TH SarabunPSK" w:cs="TH SarabunPSK"/>
                <w:sz w:val="28"/>
              </w:rPr>
              <w:t>MOU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  <w:p w:rsidR="00571867" w:rsidRPr="00B31009" w:rsidRDefault="00571867" w:rsidP="00AB6B12">
            <w:pPr>
              <w:spacing w:after="0"/>
              <w:ind w:left="16"/>
              <w:rPr>
                <w:rFonts w:ascii="TH SarabunPSK" w:hAnsi="TH SarabunPSK" w:cs="TH SarabunPSK"/>
                <w:sz w:val="28"/>
                <w:u w:val="single"/>
              </w:rPr>
            </w:pPr>
            <w:r w:rsidRPr="00B31009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การนับระยะเวลา</w:t>
            </w:r>
          </w:p>
          <w:p w:rsidR="00571867" w:rsidRPr="00B31009" w:rsidRDefault="00571867" w:rsidP="006E57D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4 สัปดาห์ เท่ากับ 1 เดือน หรือ 28 วัน</w:t>
            </w:r>
          </w:p>
          <w:p w:rsidR="00571867" w:rsidRPr="00B31009" w:rsidRDefault="00571867" w:rsidP="00AB6B1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" w:type="pct"/>
            <w:shd w:val="clear" w:color="auto" w:fill="auto"/>
          </w:tcPr>
          <w:p w:rsidR="00B95674" w:rsidRPr="00B31009" w:rsidRDefault="00B95674" w:rsidP="00B956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71867" w:rsidRPr="00B31009" w:rsidRDefault="00B95674" w:rsidP="00B95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(รายงานผล    รายไตรมาส</w:t>
            </w:r>
            <w:r w:rsidRPr="00B3100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571867" w:rsidRPr="00B31009" w:rsidRDefault="00571867" w:rsidP="00571867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71867" w:rsidRPr="00B31009" w:rsidTr="00AB6B12">
        <w:tc>
          <w:tcPr>
            <w:tcW w:w="1668" w:type="pct"/>
          </w:tcPr>
          <w:p w:rsidR="00571867" w:rsidRPr="00B31009" w:rsidRDefault="00571867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571867" w:rsidRPr="00B31009" w:rsidRDefault="00571867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571867" w:rsidRPr="00B31009" w:rsidRDefault="00571867" w:rsidP="0057186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B6B12" w:rsidRPr="00B31009" w:rsidRDefault="00AB6B12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B31009" w:rsidRPr="00B31009" w:rsidTr="00AB6B12">
        <w:trPr>
          <w:trHeight w:val="567"/>
          <w:tblHeader/>
        </w:trPr>
        <w:tc>
          <w:tcPr>
            <w:tcW w:w="5000" w:type="pct"/>
            <w:shd w:val="clear" w:color="auto" w:fill="44546A"/>
            <w:vAlign w:val="center"/>
          </w:tcPr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lastRenderedPageBreak/>
              <w:t xml:space="preserve">ยุทธศาสตร์ที่ 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3 Excellence in professional services and social engagement</w:t>
            </w:r>
          </w:p>
        </w:tc>
      </w:tr>
    </w:tbl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ตัวชี้วัดที่</w:t>
      </w:r>
      <w:r w:rsidRPr="00CE1896">
        <w:rPr>
          <w:rFonts w:cs="Angsana New"/>
          <w:szCs w:val="22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</w:rPr>
        <w:t>3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>1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  <w:cs/>
        </w:rPr>
        <w:t>ร้อยละของหน่วยบริการที่ได้รับใบรับรองมาตรฐานระดับสากล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ปีงบประมาณ </w:t>
      </w:r>
      <w:r w:rsidR="001729A6">
        <w:rPr>
          <w:rFonts w:ascii="TH SarabunPSK" w:hAnsi="TH SarabunPSK" w:cs="TH SarabunPSK"/>
          <w:b/>
          <w:bCs/>
          <w:sz w:val="28"/>
        </w:rPr>
        <w:t>256</w:t>
      </w:r>
      <w:r w:rsidR="001729A6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806563" w:rsidRPr="00CE1896" w:rsidTr="00215B6F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ใบรับรองมาตรฐานระดับสากล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การได้รับใบรับรอง เช่น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  <w:p w:rsidR="00806563" w:rsidRPr="00CE1896" w:rsidRDefault="00806563" w:rsidP="00215B6F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หน่วยงานที่ทำหน้าที่ในการตรวจสอบวิเคราะห์ ตรวจสอบมาตรฐาน การตรวจทางห้องปฏิบัติการ การผลิตวัสดุที่เกี่ยวกับการอุปโภคบริโภค การตรวจและรักษาสุขภาพ หรือหน่วยงานที่ทำหน้าที่สนับสนุนการดำเนินงานตามพันธกิจหลักของส่วนงาน เช่น สำนักงานคณบดี สำนักงานผู้อำนวยการ  </w:t>
            </w:r>
          </w:p>
          <w:p w:rsidR="00806563" w:rsidRPr="00CE1896" w:rsidRDefault="00806563" w:rsidP="00215B6F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ประเภทของใบรับรองมาตรฐานในระดับสากลที่มหาวิทยาลัยยอมรับ ได้แก่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  <w:p w:rsidR="00806563" w:rsidRPr="00CE1896" w:rsidRDefault="00806563" w:rsidP="00215B6F">
            <w:pPr>
              <w:spacing w:after="0" w:line="240" w:lineRule="auto"/>
              <w:ind w:left="6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806563" w:rsidRPr="00CE1896" w:rsidRDefault="00806563" w:rsidP="00806563">
            <w:pPr>
              <w:numPr>
                <w:ilvl w:val="1"/>
                <w:numId w:val="45"/>
              </w:numPr>
              <w:spacing w:after="0" w:line="240" w:lineRule="auto"/>
              <w:ind w:left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ขอให้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งานระบุหน่วยบริการ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ที่มุ่งสู่การรับรองตามมาตรฐานสากล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06563" w:rsidRPr="00CE1896" w:rsidRDefault="00806563" w:rsidP="00806563">
            <w:pPr>
              <w:numPr>
                <w:ilvl w:val="1"/>
                <w:numId w:val="45"/>
              </w:numPr>
              <w:spacing w:after="0" w:line="240" w:lineRule="auto"/>
              <w:ind w:left="567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นับหน่วยบริการเฉพาะสถานพยาบาล ประเภท โรงพยาบาล และ คลินิก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และห้องปฏิบัติการที่ให้บริการวิเคราะห์ในนามมหาวิทยาลัยมหิดล</w:t>
            </w:r>
          </w:p>
          <w:p w:rsidR="00806563" w:rsidRPr="00CE1896" w:rsidRDefault="00806563" w:rsidP="00806563">
            <w:pPr>
              <w:numPr>
                <w:ilvl w:val="1"/>
                <w:numId w:val="45"/>
              </w:numPr>
              <w:spacing w:after="0" w:line="240" w:lineRule="auto"/>
              <w:ind w:left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กรณีที่หน่วยบร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ิการ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ได้รับใบรับรอง 2 ใบให้นับเป็น 1 หน่วยบริการ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จำนวนหน่วยบริการของ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หน่วยงานที่ได้รับใบรับรองมาตรฐาน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6C33FC" wp14:editId="18135278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50800</wp:posOffset>
                      </wp:positionV>
                      <wp:extent cx="763270" cy="278130"/>
                      <wp:effectExtent l="0" t="0" r="0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77F9" w:rsidRPr="00053101" w:rsidRDefault="00C277F9" w:rsidP="0080656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C33FC" id="Text Box 10" o:spid="_x0000_s1037" type="#_x0000_t202" style="position:absolute;margin-left:130.05pt;margin-top:4pt;width:60.1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" filled="f" stroked="f" strokeweight=".5pt">
                      <v:path arrowok="t"/>
                      <v:textbox>
                        <w:txbxContent>
                          <w:p w:rsidR="00C277F9" w:rsidRPr="00053101" w:rsidRDefault="00C277F9" w:rsidP="008065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384F8C40" wp14:editId="5EC4581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212089</wp:posOffset>
                      </wp:positionV>
                      <wp:extent cx="17145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F93FB" id="Straight Connector 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6.7pt" to="13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ในระดับสากล 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จำนวนหน่วยบริการทั้งหมด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ของส่วนงาน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ที่ต้องมีการรับรอง</w:t>
            </w:r>
          </w:p>
          <w:p w:rsidR="00806563" w:rsidRPr="00CE1896" w:rsidRDefault="00806563" w:rsidP="00215B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6563" w:rsidRPr="00CE1896" w:rsidRDefault="00806563" w:rsidP="00215B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6563" w:rsidRPr="00CE1896" w:rsidRDefault="00806563" w:rsidP="00215B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นับข้อมูลสะสมระหว่างปี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(นับใบรับรองเดิมที่ส่วนงานถือครอง+ใบรับรองใหม่ที่รับ)</w:t>
            </w:r>
          </w:p>
        </w:tc>
      </w:tr>
    </w:tbl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806563" w:rsidRPr="00CE1896" w:rsidTr="00215B6F">
        <w:tc>
          <w:tcPr>
            <w:tcW w:w="1668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1668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392A8D" w:rsidRPr="00B31009" w:rsidRDefault="00392A8D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</w:t>
      </w:r>
      <w:r w:rsidRPr="00B31009">
        <w:rPr>
          <w:rFonts w:cs="Angsana New"/>
          <w:szCs w:val="22"/>
          <w:cs/>
        </w:rPr>
        <w:t xml:space="preserve"> </w:t>
      </w:r>
      <w:r w:rsidRPr="00B31009"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 xml:space="preserve">2 </w:t>
      </w:r>
      <w:r w:rsidRPr="00B31009">
        <w:rPr>
          <w:rFonts w:ascii="TH SarabunPSK" w:hAnsi="TH SarabunPSK" w:cs="TH SarabunPSK"/>
          <w:b/>
          <w:bCs/>
          <w:sz w:val="28"/>
          <w:cs/>
        </w:rPr>
        <w:t>ผลตอบแทนจากการให้บริการวิชาการ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392A8D" w:rsidRPr="00B31009" w:rsidRDefault="00392A8D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392A8D" w:rsidRPr="00B31009" w:rsidRDefault="00392A8D" w:rsidP="00392A8D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ปีงบประมาณ </w:t>
      </w:r>
      <w:r w:rsidRPr="00B31009">
        <w:rPr>
          <w:rFonts w:ascii="TH SarabunPSK" w:hAnsi="TH SarabunPSK" w:cs="TH SarabunPSK"/>
          <w:b/>
          <w:bCs/>
          <w:sz w:val="28"/>
        </w:rPr>
        <w:t>256</w:t>
      </w:r>
      <w:r w:rsidR="001729A6">
        <w:rPr>
          <w:rFonts w:ascii="TH SarabunPSK" w:hAnsi="TH SarabunPSK" w:cs="TH SarabunPSK" w:hint="cs"/>
          <w:b/>
          <w:bCs/>
          <w:sz w:val="28"/>
          <w:cs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B31009" w:rsidRPr="00B31009" w:rsidTr="00AB6B12">
        <w:trPr>
          <w:trHeight w:val="650"/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92A8D" w:rsidRPr="00B31009" w:rsidRDefault="00392A8D" w:rsidP="00392A8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92A8D" w:rsidRPr="00B31009" w:rsidRDefault="00392A8D" w:rsidP="00392A8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92A8D" w:rsidRPr="00B31009" w:rsidRDefault="00392A8D" w:rsidP="00392A8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8146B3" w:rsidRPr="00B31009" w:rsidTr="00392A8D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3" w:rsidRPr="00B31009" w:rsidRDefault="008146B3" w:rsidP="008146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ผลตอบแทน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คือ ผลต่างระหว่างรายได้และรายจ่าย จากการบริการวิชาการ </w:t>
            </w:r>
          </w:p>
          <w:p w:rsidR="008146B3" w:rsidRPr="00B31009" w:rsidRDefault="008146B3" w:rsidP="008146B3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หมายถึง </w:t>
            </w:r>
          </w:p>
          <w:p w:rsidR="008146B3" w:rsidRPr="00B31009" w:rsidRDefault="008146B3" w:rsidP="008146B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การรับจ้างทำวิจัย ได้แก่ การศึกษา ค้นคว้า รวบรวมข้อมูล วิเคราะห์ข้อมูล และทำรายงานการวิจัยตามวัตถุประสงค์ของผู้ว่าจ้าง โดยอาจดำเนินการทั้งหมดหรือเป็นบางส่วน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8146B3" w:rsidRPr="00B31009" w:rsidRDefault="008146B3" w:rsidP="008146B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รับจ้าง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ให้บริการวิชาการ ได้แก่ การเป็นที่ปรึกษา ผู้เชี่ยวชาญ ผู้ดำเนินการในการวิเคราะห์ ทดสอบ ออกแบบ วางระบบ ควบคุมงาน ฝึกอบรม จัดสัมมนา การผลิตหรือพัฒนาพัสดุทุกประเภท และการให้บริการตามวัตถุประสงค์ของผู้ว่าจ้าง</w:t>
            </w:r>
          </w:p>
          <w:p w:rsidR="008146B3" w:rsidRPr="00B31009" w:rsidRDefault="008146B3" w:rsidP="008146B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การบริการในลักษณะอื่นใดที่มหาวิทยาลัยพิจารณาเห็นว่าเป็นการบริการวิชาการ</w:t>
            </w:r>
          </w:p>
          <w:p w:rsidR="008146B3" w:rsidRPr="00B31009" w:rsidRDefault="008146B3" w:rsidP="008146B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ไม่นับรวมการให้การรักษาพยาบาล**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3" w:rsidRPr="00B31009" w:rsidRDefault="008146B3" w:rsidP="008146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270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ผลตอบแทนจากการให้บริการวิชาการ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=รายได้จากการบริการวิชาการ –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ของการบริการวิชาการ</w:t>
            </w:r>
          </w:p>
          <w:p w:rsidR="008146B3" w:rsidRPr="00B31009" w:rsidRDefault="008146B3" w:rsidP="008146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ให้รายงานยอดรวมของสัญญาบริการวิชาการ โดยให้แยกยอดส่วนที่มหาวิทยาลัยได้รับ และ ส่วนงานได้รับ หักด้วยค่าใช้จ่ายทั้งหมดของโครงการบริการวิชาการ</w:t>
            </w:r>
          </w:p>
          <w:p w:rsidR="008146B3" w:rsidRPr="00B31009" w:rsidRDefault="008146B3" w:rsidP="008146B3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146B3" w:rsidRPr="00B31009" w:rsidRDefault="008146B3" w:rsidP="008146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3" w:rsidRPr="00B31009" w:rsidRDefault="008146B3" w:rsidP="008146B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นับเฉพาะผลตอบแทนที่ได้รับใน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แต่ละ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392A8D" w:rsidRPr="00B31009" w:rsidRDefault="00392A8D" w:rsidP="00392A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166"/>
        <w:gridCol w:w="3802"/>
      </w:tblGrid>
      <w:tr w:rsidR="00B31009" w:rsidRPr="00B31009" w:rsidTr="00392A8D">
        <w:tc>
          <w:tcPr>
            <w:tcW w:w="1668" w:type="pct"/>
            <w:shd w:val="clear" w:color="auto" w:fill="DEEAF6" w:themeFill="accent1" w:themeFillTint="33"/>
          </w:tcPr>
          <w:p w:rsidR="00392A8D" w:rsidRPr="00B31009" w:rsidRDefault="00392A8D" w:rsidP="00392A8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14" w:type="pct"/>
            <w:shd w:val="clear" w:color="auto" w:fill="DEEAF6" w:themeFill="accent1" w:themeFillTint="33"/>
          </w:tcPr>
          <w:p w:rsidR="00392A8D" w:rsidRPr="00B31009" w:rsidRDefault="00392A8D" w:rsidP="00392A8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818" w:type="pct"/>
            <w:shd w:val="clear" w:color="auto" w:fill="DEEAF6" w:themeFill="accent1" w:themeFillTint="33"/>
          </w:tcPr>
          <w:p w:rsidR="00392A8D" w:rsidRPr="00B31009" w:rsidRDefault="00392A8D" w:rsidP="00392A8D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392A8D" w:rsidRPr="00B31009" w:rsidTr="00392A8D">
        <w:tc>
          <w:tcPr>
            <w:tcW w:w="1668" w:type="pct"/>
          </w:tcPr>
          <w:p w:rsidR="00392A8D" w:rsidRPr="00B31009" w:rsidRDefault="00392A8D" w:rsidP="00392A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514" w:type="pct"/>
          </w:tcPr>
          <w:p w:rsidR="00392A8D" w:rsidRPr="00B31009" w:rsidRDefault="00392A8D" w:rsidP="00392A8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18" w:type="pct"/>
          </w:tcPr>
          <w:p w:rsidR="00392A8D" w:rsidRPr="00B31009" w:rsidRDefault="00392A8D" w:rsidP="00392A8D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392A8D" w:rsidRPr="00B31009" w:rsidRDefault="00392A8D" w:rsidP="00392A8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</w:rPr>
        <w:t>3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 xml:space="preserve">3 </w:t>
      </w:r>
      <w:r w:rsidRPr="00CE1896">
        <w:rPr>
          <w:rFonts w:ascii="TH SarabunPSK" w:hAnsi="TH SarabunPSK" w:cs="TH SarabunPSK"/>
          <w:b/>
          <w:bCs/>
          <w:sz w:val="28"/>
          <w:cs/>
        </w:rPr>
        <w:t>จำนวนสัญญาที่เกิดขึ้นใหม่ของโครงการ/กิจกรรมทางวิชาการหรือวิชาชีพที่มีการบูรณาการแบบองค์รวมระหว่างหน่วยงาน</w:t>
      </w:r>
    </w:p>
    <w:p w:rsidR="00806563" w:rsidRPr="00CE1896" w:rsidRDefault="00806563" w:rsidP="00806563">
      <w:pPr>
        <w:spacing w:after="0" w:line="240" w:lineRule="auto"/>
        <w:ind w:left="720" w:firstLine="315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/>
          <w:b/>
          <w:bCs/>
          <w:sz w:val="28"/>
          <w:cs/>
        </w:rPr>
        <w:t xml:space="preserve">ภาครัฐ/เอกชน/ประชาสังคม </w:t>
      </w:r>
    </w:p>
    <w:p w:rsidR="00806563" w:rsidRPr="00CE1896" w:rsidRDefault="00806563" w:rsidP="00806563">
      <w:pPr>
        <w:spacing w:after="0" w:line="240" w:lineRule="auto"/>
        <w:ind w:left="720" w:firstLine="315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/>
          <w:b/>
          <w:bCs/>
          <w:sz w:val="28"/>
          <w:cs/>
        </w:rPr>
        <w:t xml:space="preserve">(ต้องมีข้อตกลงชัดเจน หรือสัญญาจ้าง ได้แก่ </w:t>
      </w:r>
      <w:r w:rsidRPr="00CE1896">
        <w:rPr>
          <w:rFonts w:ascii="TH SarabunPSK" w:hAnsi="TH SarabunPSK" w:cs="TH SarabunPSK"/>
          <w:b/>
          <w:bCs/>
          <w:sz w:val="28"/>
        </w:rPr>
        <w:t xml:space="preserve">Agreement, Term of Reference, Contract 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ไม่นับรวม </w:t>
      </w:r>
      <w:r w:rsidRPr="00CE1896">
        <w:rPr>
          <w:rFonts w:ascii="TH SarabunPSK" w:hAnsi="TH SarabunPSK" w:cs="TH SarabunPSK"/>
          <w:b/>
          <w:bCs/>
          <w:sz w:val="28"/>
        </w:rPr>
        <w:t>MOU</w:t>
      </w:r>
      <w:r w:rsidRPr="00CE1896">
        <w:rPr>
          <w:rFonts w:ascii="TH SarabunPSK" w:hAnsi="TH SarabunPSK" w:cs="TH SarabunPSK"/>
          <w:b/>
          <w:bCs/>
          <w:sz w:val="28"/>
          <w:cs/>
        </w:rPr>
        <w:t>)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ฉบับ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</w:rPr>
        <w:t>2</w:t>
      </w:r>
      <w:r w:rsidR="001729A6">
        <w:rPr>
          <w:rFonts w:ascii="TH SarabunPSK" w:hAnsi="TH SarabunPSK" w:cs="TH SarabunPSK"/>
          <w:b/>
          <w:bCs/>
          <w:sz w:val="28"/>
        </w:rPr>
        <w:t>56</w:t>
      </w:r>
      <w:r w:rsidR="001729A6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806563" w:rsidRPr="00CE1896" w:rsidTr="00215B6F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695" w:type="pct"/>
            <w:shd w:val="clear" w:color="auto" w:fill="auto"/>
          </w:tcPr>
          <w:p w:rsidR="00806563" w:rsidRPr="00CE1896" w:rsidRDefault="00806563" w:rsidP="00806563">
            <w:pPr>
              <w:numPr>
                <w:ilvl w:val="0"/>
                <w:numId w:val="50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จำนวนสัญญาที่เกิดขึ้นในแต่ละปีงบประมาณ ของโครงการ/กิจกรรมที่สนับสนุนให้เกิดการสร้างความร่วมมือระหว่างส่วนงาน รวมถึง การสร้างความร่วมมือกับหน่วยงานภายนอก เพื่อให้เกิดการบูรณาการในด้านวิชาการหรือวิชาชีพ</w:t>
            </w:r>
          </w:p>
          <w:p w:rsidR="00806563" w:rsidRPr="00CE1896" w:rsidRDefault="00806563" w:rsidP="00806563">
            <w:pPr>
              <w:numPr>
                <w:ilvl w:val="0"/>
                <w:numId w:val="49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การบูรณาการ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หมายถึง การผสมกลมกลืนของแผน กระบวนการ สารสนเทศ การจัดสรรทรัพยากร การปฏิบัติการ ผลลัพธ์ และการวิเคราะห์ เพื่อสนับสนุนเป้าประสงค์ที่สำคัญของสถาบัน (</w:t>
            </w:r>
            <w:r w:rsidRPr="00CE1896">
              <w:rPr>
                <w:rFonts w:ascii="TH SarabunPSK" w:hAnsi="TH SarabunPSK" w:cs="TH SarabunPSK"/>
                <w:sz w:val="28"/>
              </w:rPr>
              <w:t>organization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E1896">
              <w:rPr>
                <w:rFonts w:ascii="TH SarabunPSK" w:hAnsi="TH SarabunPSK" w:cs="TH SarabunPSK"/>
                <w:sz w:val="28"/>
              </w:rPr>
              <w:t>wide goal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) การบูรณาการที่มีประสิทธิผลเป็นมากกว่าความสอดคล้องไปในแนวทาง เดียวกันและจะสำเร็จได้ก็ต่อเมื่อการดำเนินการของแต่ละองค์ประกอบภายในระบบการจัดการผลการดำเนินการมีความเชื่อมโยงกันเป็นหนึ่งเดียวอย่างสมบูรณ์</w:t>
            </w:r>
          </w:p>
        </w:tc>
        <w:tc>
          <w:tcPr>
            <w:tcW w:w="1582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/>
                <w:cs/>
              </w:rPr>
              <w:t>นับ</w:t>
            </w:r>
            <w:r w:rsidRPr="00CE1896">
              <w:rPr>
                <w:rFonts w:ascii="TH SarabunPSK" w:hAnsi="TH SarabunPSK" w:cs="TH SarabunPSK" w:hint="cs"/>
                <w:u w:val="single"/>
                <w:cs/>
              </w:rPr>
              <w:t>จำนวนสัญญา</w:t>
            </w:r>
            <w:r w:rsidRPr="00CE1896">
              <w:rPr>
                <w:rFonts w:ascii="TH SarabunPSK" w:hAnsi="TH SarabunPSK" w:cs="TH SarabunPSK"/>
                <w:sz w:val="28"/>
                <w:u w:val="single"/>
                <w:cs/>
              </w:rPr>
              <w:t>ที่เกิดขึ้นใหม่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ของโครงการ/กิจกรรม</w:t>
            </w:r>
            <w:r w:rsidRPr="00CE1896">
              <w:rPr>
                <w:rFonts w:ascii="TH SarabunPSK" w:hAnsi="TH SarabunPSK" w:cs="TH SarabunPSK"/>
                <w:cs/>
              </w:rPr>
              <w:t>ที่เกิดขึ้นในแต่ละปีงบประมาณ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806563" w:rsidRPr="00CE1896" w:rsidRDefault="00806563" w:rsidP="00215B6F">
            <w:pPr>
              <w:spacing w:line="240" w:lineRule="auto"/>
              <w:contextualSpacing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สัญญาต้องมีข้อตกลงชัดเจน หรือสัญญาจ้าง ได้แก่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Agreement, Term of Reference, Contract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ไม่นับรวม </w:t>
            </w:r>
            <w:r w:rsidRPr="00CE1896">
              <w:rPr>
                <w:rFonts w:ascii="TH SarabunPSK" w:hAnsi="TH SarabunPSK" w:cs="TH SarabunPSK"/>
                <w:sz w:val="28"/>
              </w:rPr>
              <w:t>MOU</w:t>
            </w: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/>
                <w:cs/>
              </w:rPr>
              <w:t>นับเฉพาะข้อมูลที่เกิดขึ้นในแต่ละปีงบประมาณ</w:t>
            </w:r>
          </w:p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E1896">
              <w:rPr>
                <w:rFonts w:ascii="TH SarabunPSK" w:hAnsi="TH SarabunPSK" w:cs="TH SarabunPSK" w:hint="cs"/>
                <w:cs/>
              </w:rPr>
              <w:t>และแสดงหลักฐาน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2886"/>
        <w:gridCol w:w="4082"/>
      </w:tblGrid>
      <w:tr w:rsidR="00806563" w:rsidRPr="00CE1896" w:rsidTr="00215B6F">
        <w:tc>
          <w:tcPr>
            <w:tcW w:w="1668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80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952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1668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380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952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sz w:val="28"/>
          <w:szCs w:val="36"/>
          <w:cs/>
        </w:rPr>
      </w:pPr>
    </w:p>
    <w:p w:rsidR="00806563" w:rsidRPr="00CE1896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  <w:cs/>
        </w:rPr>
        <w:t>3.4 จำนวนรางวัลหรือนโยบายในระดับชาติ/นานาชาติ ที่เกิดจากโครงการหรือกิจกรรมทางวิชาการของมหาวิทยาลัย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รางวัล/นโยบาย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1729A6">
        <w:rPr>
          <w:rFonts w:ascii="TH SarabunPSK" w:hAnsi="TH SarabunPSK" w:cs="TH SarabunPSK" w:hint="cs"/>
          <w:b/>
          <w:bCs/>
          <w:sz w:val="28"/>
          <w:cs/>
        </w:rPr>
        <w:t>ปีงบประมาณ 2562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806563" w:rsidRPr="00CE1896" w:rsidTr="00215B6F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695" w:type="pct"/>
            <w:shd w:val="clear" w:color="auto" w:fill="auto"/>
          </w:tcPr>
          <w:p w:rsidR="00806563" w:rsidRPr="0068711D" w:rsidRDefault="00806563" w:rsidP="00D83337">
            <w:pPr>
              <w:spacing w:after="0" w:line="240" w:lineRule="auto"/>
              <w:ind w:left="426"/>
              <w:contextualSpacing/>
              <w:jc w:val="thaiDistribute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โครงการ/กิจกรรมทางวิชาการ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การอบรม การประชุมทางวิชาการหรือเชิงปฏิบัติการ การบรรยายพิเศษ หรือการจัดกิจกรรมอื่นใดที่ช่วยพัฒนาศักยภาพด้านวิชาการหรือวิชาชีพ </w:t>
            </w:r>
          </w:p>
          <w:p w:rsidR="00806563" w:rsidRPr="00CE1896" w:rsidRDefault="00806563" w:rsidP="00806563">
            <w:pPr>
              <w:numPr>
                <w:ilvl w:val="0"/>
                <w:numId w:val="48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จำนวนผลการดำเนินการของโครงการหรือกิจกรรมทางวิชาการของส่วนงานที่มีการนำไปใช้จริงในการร่างกฎหมาย พระราชบัญญัติ นโยบาย แนวทางปฏิบัติ (</w:t>
            </w:r>
            <w:r w:rsidRPr="00CE1896">
              <w:rPr>
                <w:rFonts w:ascii="TH SarabunPSK" w:hAnsi="TH SarabunPSK" w:cs="TH SarabunPSK"/>
                <w:sz w:val="28"/>
              </w:rPr>
              <w:t>Official Guideline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) ในรอบปีงบประมาณ</w:t>
            </w:r>
          </w:p>
          <w:p w:rsidR="00806563" w:rsidRPr="00CE1896" w:rsidRDefault="00806563" w:rsidP="00806563">
            <w:pPr>
              <w:numPr>
                <w:ilvl w:val="0"/>
                <w:numId w:val="48"/>
              </w:num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นโยบาย กฎระเบียบ ที่ประกาศใช้ในระดับส่วนงาน/นอกเหนือจากส่วนงาน โดยใช้โครงการหรือกิจกรรมทาง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>วิชาการของมหาวิทยาลัย ที่ดำเนินการโดยบุคลากรของส่วนงาน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82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นับเฉพาะจำนวนรางวัลหรือนโยบายที่เกิดขึ้นในแต่ละปีงบประมาณ</w:t>
            </w: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806563" w:rsidRPr="00CE1896" w:rsidRDefault="00806563" w:rsidP="00806563">
            <w:pPr>
              <w:numPr>
                <w:ilvl w:val="0"/>
                <w:numId w:val="46"/>
              </w:numPr>
              <w:spacing w:after="0" w:line="240" w:lineRule="auto"/>
              <w:ind w:left="416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นับเฉพาะรางวัลที่ได้รับหรือนโยบายที่มีการประกาศใช้ในปีงบประมาณ</w:t>
            </w:r>
          </w:p>
          <w:p w:rsidR="00806563" w:rsidRPr="00CE1896" w:rsidRDefault="00806563" w:rsidP="00806563">
            <w:pPr>
              <w:numPr>
                <w:ilvl w:val="0"/>
                <w:numId w:val="46"/>
              </w:numPr>
              <w:spacing w:after="0" w:line="240" w:lineRule="auto"/>
              <w:ind w:left="416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นับจำนวนรางวัลที่ได้รับ</w:t>
            </w:r>
          </w:p>
          <w:p w:rsidR="00806563" w:rsidRPr="00CE1896" w:rsidRDefault="00806563" w:rsidP="00806563">
            <w:pPr>
              <w:numPr>
                <w:ilvl w:val="0"/>
                <w:numId w:val="46"/>
              </w:numPr>
              <w:spacing w:after="0" w:line="240" w:lineRule="auto"/>
              <w:ind w:left="416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กรณีที่อาจารย์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1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คน ได้รับมากกว่า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1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รางวัล จากการจัด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 1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โครงการ/กิจกรรม ให้นับตามจำนวนรางวัลที่ได้รับ</w:t>
            </w:r>
          </w:p>
          <w:p w:rsidR="00806563" w:rsidRPr="00CE1896" w:rsidRDefault="00806563" w:rsidP="00806563">
            <w:pPr>
              <w:numPr>
                <w:ilvl w:val="0"/>
                <w:numId w:val="46"/>
              </w:numPr>
              <w:spacing w:after="0" w:line="240" w:lineRule="auto"/>
              <w:ind w:left="416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กรณีที่ได้รับรางวัลระดับชาติ จากการประชุมทางวิชาการระดับชาติ ที่จัดโดยองค์กรภายนอกหรือองค์กรวิชาชีพ</w:t>
            </w: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นับเฉพาะข้อมูลที่เกิดขึ้นในแต่ละปีงบประมาณ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806563" w:rsidRPr="00CE1896" w:rsidTr="00215B6F">
        <w:tc>
          <w:tcPr>
            <w:tcW w:w="1668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1668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</w:rPr>
        <w:t>3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 xml:space="preserve">5 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จำนวนศูนย์บริการทางวิชาการ/วิชาชีพที่ได้รับการรับรองความเป็นเลิศในระดับชาติ/นานาชาติ </w:t>
      </w:r>
    </w:p>
    <w:p w:rsidR="00806563" w:rsidRPr="00CE1896" w:rsidRDefault="00806563" w:rsidP="0080656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CE1896">
        <w:rPr>
          <w:rFonts w:ascii="TH SarabunPSK" w:hAnsi="TH SarabunPSK" w:cs="TH SarabunPSK"/>
          <w:b/>
          <w:bCs/>
          <w:sz w:val="28"/>
          <w:cs/>
        </w:rPr>
        <w:t>(ทั้งนี้จะต้องมีหน่วยงานรับรองจากภายนอก)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ศูนย์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ปีงบประมาณ 2562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806563" w:rsidRPr="00CE1896" w:rsidTr="00215B6F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695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ศูนย์บริการทางวิชาการ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Center of Excellence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COE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ต้องมีคุณลักษณะครบตามเกณฑ์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4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ประการ ได้แก่</w:t>
            </w:r>
          </w:p>
          <w:p w:rsidR="00806563" w:rsidRPr="00CE1896" w:rsidRDefault="00806563" w:rsidP="00806563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ดำเนินงานในลักษณะสหสาขาวิชา/เครือข่ายทั้งในและต่างประเทศ</w:t>
            </w:r>
          </w:p>
          <w:p w:rsidR="00806563" w:rsidRPr="00CE1896" w:rsidRDefault="00806563" w:rsidP="00806563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ดำเนินภารกิจพิเศษของส่วนงาน มหาวิทยาลัย หน่วยงานของรัฐ หรือเป็นนโยบายระดับชาติ หรือได้รับงบประมาณสนับสนุนมาเฉพาะกิจ เพื่อดำเนินงานด้านการวิจัย งานบริการ งานการศึกษา (มีภารกิจมากกว่า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1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ประเภท)</w:t>
            </w:r>
          </w:p>
          <w:p w:rsidR="00806563" w:rsidRPr="00CE1896" w:rsidRDefault="00806563" w:rsidP="00806563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มีผลงานเป็นที่ยอมรับระดับประเทศ แบ่งเป็น </w:t>
            </w:r>
          </w:p>
          <w:p w:rsidR="00806563" w:rsidRPr="00CE1896" w:rsidRDefault="00806563" w:rsidP="00806563">
            <w:pPr>
              <w:numPr>
                <w:ilvl w:val="1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กรณีงานบริการรักษาพยาบาล มีผลการรักษาทางคลินิก อยู่ในระดับ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Top Box 3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อันดับแรกของโรงพยาบาลมหาวิทยาลัย ของประเทศ (วัดจาก </w:t>
            </w:r>
            <w:r w:rsidRPr="00CE1896">
              <w:rPr>
                <w:rFonts w:ascii="TH SarabunPSK" w:hAnsi="TH SarabunPSK" w:cs="TH SarabunPSK"/>
                <w:sz w:val="28"/>
              </w:rPr>
              <w:t>UHOSNET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06563" w:rsidRPr="00CE1896" w:rsidRDefault="00806563" w:rsidP="00806563">
            <w:pPr>
              <w:numPr>
                <w:ilvl w:val="1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กรณีงานวิจัย มีผลงานวิจัยระดับนานาชาติ อย่างน้อยปีละ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1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เรื่อง/คน/ปี</w:t>
            </w:r>
          </w:p>
          <w:p w:rsidR="00806563" w:rsidRPr="00CE1896" w:rsidRDefault="00806563" w:rsidP="00806563">
            <w:pPr>
              <w:numPr>
                <w:ilvl w:val="1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กรณีการฝึกอบรม ต้องผลิตบุคลากรที่มีศักยภาพสูง ที่สามารถออกให้บริการได้ ในระดับประเทศ เช่น ผลิตแพทย์เชี่ยวชาญ และผลิตนักวิจัย </w:t>
            </w:r>
          </w:p>
          <w:p w:rsidR="00806563" w:rsidRPr="00CE1896" w:rsidRDefault="00806563" w:rsidP="0080656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E1896">
              <w:rPr>
                <w:rFonts w:ascii="TH SarabunPSK" w:hAnsi="TH SarabunPSK" w:cs="TH SarabunPSK" w:hint="cs"/>
                <w:cs/>
              </w:rPr>
              <w:t>การรับรองจาก</w:t>
            </w:r>
            <w:r w:rsidRPr="00CE1896">
              <w:rPr>
                <w:rFonts w:ascii="TH SarabunPSK" w:hAnsi="TH SarabunPSK" w:cs="TH SarabunPSK"/>
                <w:cs/>
              </w:rPr>
              <w:t>หน่วยงานภายนอ</w:t>
            </w:r>
            <w:r w:rsidRPr="00CE1896">
              <w:rPr>
                <w:rFonts w:ascii="TH SarabunPSK" w:hAnsi="TH SarabunPSK" w:cs="TH SarabunPSK" w:hint="cs"/>
                <w:cs/>
              </w:rPr>
              <w:t>กมหาวิทยาลัย</w:t>
            </w:r>
          </w:p>
        </w:tc>
        <w:tc>
          <w:tcPr>
            <w:tcW w:w="1582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นับจำนวนศูนย์ที่ได้รับการรับรองทั้งหมด</w:t>
            </w: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นับจำนวนสะสมทั้งหมด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806563" w:rsidRPr="00CE1896" w:rsidTr="00215B6F">
        <w:tc>
          <w:tcPr>
            <w:tcW w:w="1668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1668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</w:rPr>
      </w:pPr>
    </w:p>
    <w:p w:rsidR="00AB6B12" w:rsidRPr="00B31009" w:rsidRDefault="00AB6B12" w:rsidP="00AB6B12">
      <w:pPr>
        <w:spacing w:line="240" w:lineRule="auto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pacing w:val="-10"/>
          <w:sz w:val="28"/>
          <w:cs/>
        </w:rPr>
        <w:br w:type="page"/>
      </w:r>
    </w:p>
    <w:p w:rsidR="00AB6B12" w:rsidRPr="00B31009" w:rsidRDefault="00AB6B12" w:rsidP="00AB6B12">
      <w:pPr>
        <w:spacing w:line="240" w:lineRule="auto"/>
        <w:contextualSpacing/>
        <w:rPr>
          <w:rFonts w:ascii="TH SarabunPSK" w:hAnsi="TH SarabunPSK" w:cs="TH SarabunPSK"/>
        </w:rPr>
      </w:pPr>
      <w:r w:rsidRPr="00B31009">
        <w:rPr>
          <w:rFonts w:ascii="TH SarabunPSK" w:hAnsi="TH SarabunPSK" w:cs="TH SarabunPSK"/>
          <w:b/>
          <w:bCs/>
          <w:i/>
          <w:iCs/>
          <w:spacing w:val="-10"/>
          <w:sz w:val="28"/>
        </w:rPr>
        <w:lastRenderedPageBreak/>
        <w:t xml:space="preserve">PA </w:t>
      </w:r>
      <w:r w:rsidRPr="00B31009">
        <w:rPr>
          <w:rFonts w:ascii="TH SarabunPSK" w:hAnsi="TH SarabunPSK" w:cs="TH SarabunPSK" w:hint="cs"/>
          <w:b/>
          <w:bCs/>
          <w:i/>
          <w:iCs/>
          <w:spacing w:val="-10"/>
          <w:sz w:val="28"/>
          <w:cs/>
        </w:rPr>
        <w:t xml:space="preserve">เพิ่มเติมด้าน </w:t>
      </w:r>
      <w:r w:rsidRPr="00B31009">
        <w:rPr>
          <w:rFonts w:ascii="TH SarabunPSK" w:hAnsi="TH SarabunPSK" w:cs="TH SarabunPSK"/>
          <w:b/>
          <w:bCs/>
          <w:i/>
          <w:iCs/>
          <w:sz w:val="28"/>
        </w:rPr>
        <w:t>University Social Engagement</w:t>
      </w:r>
    </w:p>
    <w:p w:rsidR="00AB6B12" w:rsidRPr="00B31009" w:rsidRDefault="00AB6B12" w:rsidP="00AB6B12">
      <w:pPr>
        <w:spacing w:line="240" w:lineRule="auto"/>
        <w:contextualSpacing/>
        <w:rPr>
          <w:rFonts w:ascii="TH SarabunPSK" w:hAnsi="TH SarabunPSK" w:cs="TH SarabunPSK"/>
        </w:rPr>
      </w:pPr>
    </w:p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 xml:space="preserve">6 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จำนวนโครงการที่ขึ้นทะเบียนเป็น </w:t>
      </w:r>
      <w:r w:rsidRPr="00B31009">
        <w:rPr>
          <w:rFonts w:ascii="TH SarabunPSK" w:hAnsi="TH SarabunPSK" w:cs="TH SarabunPSK"/>
          <w:b/>
          <w:bCs/>
          <w:sz w:val="28"/>
        </w:rPr>
        <w:t xml:space="preserve">University Social Engagement </w:t>
      </w:r>
      <w:r w:rsidRPr="00B31009">
        <w:rPr>
          <w:rFonts w:ascii="TH SarabunPSK" w:hAnsi="TH SarabunPSK" w:cs="TH SarabunPSK"/>
          <w:b/>
          <w:bCs/>
          <w:sz w:val="28"/>
          <w:cs/>
        </w:rPr>
        <w:t>กับมหาวิทยาลัย</w:t>
      </w:r>
    </w:p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83337">
        <w:rPr>
          <w:rFonts w:ascii="TH SarabunPSK" w:hAnsi="TH SarabunPSK" w:cs="TH SarabunPSK"/>
          <w:b/>
          <w:bCs/>
          <w:sz w:val="28"/>
        </w:rPr>
        <w:t>256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3869"/>
        <w:gridCol w:w="1232"/>
      </w:tblGrid>
      <w:tr w:rsidR="00B31009" w:rsidRPr="00B31009" w:rsidTr="00AB6B12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AB6B12" w:rsidRPr="00B31009" w:rsidTr="00AB6B12">
        <w:tc>
          <w:tcPr>
            <w:tcW w:w="2695" w:type="pct"/>
            <w:shd w:val="clear" w:color="auto" w:fill="auto"/>
          </w:tcPr>
          <w:p w:rsidR="00AB6B12" w:rsidRPr="00B31009" w:rsidRDefault="00AB6B12" w:rsidP="00AB6B12">
            <w:pPr>
              <w:spacing w:after="0" w:line="240" w:lineRule="auto"/>
              <w:ind w:firstLine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b/>
                <w:bCs/>
                <w:cs/>
              </w:rPr>
              <w:t xml:space="preserve">โครงการที่เป็น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University Social Engagement </w:t>
            </w:r>
            <w:r w:rsidRPr="00B31009">
              <w:rPr>
                <w:rFonts w:ascii="TH SarabunPSK" w:hAnsi="TH SarabunPSK" w:cs="TH SarabunPSK" w:hint="cs"/>
                <w:cs/>
              </w:rPr>
              <w:t>หมายถึง โครงการที่เป็นการทำงานเชิงวิชาการร่วมกันระหว่างส่วนงานกับสังคมในพันธ</w:t>
            </w:r>
            <w:r w:rsidR="00F40134" w:rsidRPr="00B31009">
              <w:rPr>
                <w:rFonts w:ascii="TH SarabunPSK" w:hAnsi="TH SarabunPSK" w:cs="TH SarabunPSK" w:hint="cs"/>
                <w:cs/>
              </w:rPr>
              <w:t xml:space="preserve">กิจหลักทุกด้านของมหาวิทยาลัย </w:t>
            </w:r>
            <w:r w:rsidR="00F40134" w:rsidRPr="00B31009">
              <w:rPr>
                <w:rFonts w:ascii="TH SarabunPSK" w:hAnsi="TH SarabunPSK" w:cs="TH SarabunPSK" w:hint="cs"/>
                <w:b/>
                <w:bCs/>
                <w:cs/>
              </w:rPr>
              <w:t>โดยมีการดำเนินงานครบตาม</w:t>
            </w:r>
            <w:r w:rsidRPr="00B31009">
              <w:rPr>
                <w:rFonts w:ascii="TH SarabunPSK" w:hAnsi="TH SarabunPSK" w:cs="TH SarabunPSK" w:hint="cs"/>
                <w:b/>
                <w:bCs/>
                <w:cs/>
              </w:rPr>
              <w:t>หลักการพื้นฐาน</w:t>
            </w:r>
            <w:r w:rsidR="00F40134" w:rsidRPr="00B31009">
              <w:rPr>
                <w:rFonts w:ascii="TH SarabunPSK" w:hAnsi="TH SarabunPSK" w:cs="TH SarabunPSK" w:hint="cs"/>
                <w:b/>
                <w:bCs/>
                <w:cs/>
              </w:rPr>
              <w:t>ทั้ง</w:t>
            </w:r>
            <w:r w:rsidRPr="00B3100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cs/>
              </w:rPr>
              <w:t>4 ประการ คือ</w:t>
            </w:r>
          </w:p>
          <w:p w:rsidR="00AB6B12" w:rsidRPr="00B31009" w:rsidRDefault="00AB6B12" w:rsidP="006E5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ร่วมคิดร่วมทำ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แบบหุ้นส่วน (</w:t>
            </w:r>
            <w:r w:rsidRPr="00B31009">
              <w:rPr>
                <w:rFonts w:ascii="TH SarabunPSK" w:hAnsi="TH SarabunPSK" w:cs="TH SarabunPSK"/>
                <w:sz w:val="28"/>
              </w:rPr>
              <w:t>Partnership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B6B12" w:rsidRPr="00B31009" w:rsidRDefault="00AB6B12" w:rsidP="006E5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เกิดประโยชน์ร่วมกันแก่ผู้เกี่ยวข้องทุกฝ่าย (</w:t>
            </w:r>
            <w:r w:rsidRPr="00B31009">
              <w:rPr>
                <w:rFonts w:ascii="TH SarabunPSK" w:hAnsi="TH SarabunPSK" w:cs="TH SarabunPSK"/>
                <w:sz w:val="28"/>
              </w:rPr>
              <w:t>Mutual Benefit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B6B12" w:rsidRPr="00B31009" w:rsidRDefault="00AB6B12" w:rsidP="006E5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มีการสร้างความรู้ทางวิชาการ (</w:t>
            </w:r>
            <w:r w:rsidRPr="00B31009">
              <w:rPr>
                <w:rFonts w:ascii="TH SarabunPSK" w:hAnsi="TH SarabunPSK" w:cs="TH SarabunPSK"/>
                <w:sz w:val="28"/>
              </w:rPr>
              <w:t>Scholarship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B6B12" w:rsidRPr="00B31009" w:rsidRDefault="00AB6B12" w:rsidP="006E5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เกิดผลกระทบต่อสังคมที่ประเมินได้ (</w:t>
            </w:r>
            <w:r w:rsidRPr="00B31009">
              <w:rPr>
                <w:rFonts w:ascii="TH SarabunPSK" w:hAnsi="TH SarabunPSK" w:cs="TH SarabunPSK"/>
                <w:sz w:val="28"/>
              </w:rPr>
              <w:t>Social Impact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B6B12" w:rsidRPr="00B31009" w:rsidRDefault="00AB6B12" w:rsidP="00AB6B12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AB6B12" w:rsidRPr="00B31009" w:rsidRDefault="00AB6B12" w:rsidP="00AB6B12">
            <w:pPr>
              <w:spacing w:after="0" w:line="240" w:lineRule="auto"/>
              <w:ind w:firstLine="284"/>
              <w:contextualSpacing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ทั้งนี้ สังคม หมายรวมถึง กลุ่มบุคคลที่อาจเชื่อมโยงกับชุมชนทั้งในมิติของพื้นที่ ความสนใจร่วมกัน อัตลักษณ์ สถานที่ทำงาน ชุมชนที่อยู่ใกล้เคียง ทั้งที่เป็นทางการและไม่เป็นทางการ หรืออยู่ในภาคส่วนเดียวกัน ชุมชนนักปฏิบัติ ชุมชนที่มีความสนใจร่วมกัน โดยไม่มีข้อจำกัดทางพื้นที่ ภูมิภาคและประเทศ รวมถึงภาคธุรกิจอุตสาหกรรม สมาคมวิชาชีพ โรงเรียน รัฐบาล ศิษย์เก่า และชุมชนพื้นเมือง เป็นต้น</w:t>
            </w:r>
          </w:p>
        </w:tc>
        <w:tc>
          <w:tcPr>
            <w:tcW w:w="1582" w:type="pct"/>
            <w:shd w:val="clear" w:color="auto" w:fill="auto"/>
          </w:tcPr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ให้ส่วนงานระบุรายละเอียดของโครงการในระบบฐานข้อมูลงานพันธกิจสัมพันธ์มหาวิทยาลัยมหิดลกับสังคม (</w:t>
            </w:r>
            <w:r w:rsidRPr="00B31009">
              <w:rPr>
                <w:rFonts w:ascii="TH SarabunPSK" w:hAnsi="TH SarabunPSK" w:cs="TH SarabunPSK"/>
                <w:sz w:val="28"/>
              </w:rPr>
              <w:t>MU Engagement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ตามลิงค์ดังนี้</w:t>
            </w:r>
            <w:r w:rsidRPr="00B31009">
              <w:rPr>
                <w:rFonts w:cs="Angsana New"/>
                <w:szCs w:val="22"/>
                <w:cs/>
              </w:rPr>
              <w:t xml:space="preserve"> </w:t>
            </w:r>
            <w:hyperlink r:id="rId13" w:history="1"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http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://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engagement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mahidol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Engagement</w:t>
              </w:r>
            </w:hyperlink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เข้าระบบโดยใช้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ของมหาวิทยาลัยมหิดล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User name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B31009">
              <w:rPr>
                <w:rFonts w:ascii="TH SarabunPSK" w:hAnsi="TH SarabunPSK" w:cs="TH SarabunPSK"/>
                <w:sz w:val="28"/>
              </w:rPr>
              <w:t>mahidol\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ชื่อ.นามสกุล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3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D72A5B" w:rsidRPr="00B31009" w:rsidRDefault="00D72A5B" w:rsidP="00D72A5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72A5B" w:rsidRPr="00B31009" w:rsidRDefault="00D72A5B" w:rsidP="00D72A5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ตัวอย่าง</w:t>
            </w:r>
            <w:r w:rsidRPr="00B31009">
              <w:rPr>
                <w:rFonts w:ascii="TH SarabunPSK" w:hAnsi="TH SarabunPSK" w:cs="TH SarabunPSK"/>
                <w:sz w:val="28"/>
              </w:rPr>
              <w:t> </w:t>
            </w:r>
          </w:p>
          <w:p w:rsidR="00D72A5B" w:rsidRPr="00B31009" w:rsidRDefault="00D72A5B" w:rsidP="00D72A5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B31009">
              <w:rPr>
                <w:rFonts w:ascii="TH SarabunPSK" w:hAnsi="TH SarabunPSK" w:cs="TH SarabunPSK"/>
                <w:sz w:val="28"/>
              </w:rPr>
              <w:t> mahidol\chonlathit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31009">
              <w:rPr>
                <w:rFonts w:ascii="TH SarabunPSK" w:hAnsi="TH SarabunPSK" w:cs="TH SarabunPSK"/>
                <w:sz w:val="28"/>
              </w:rPr>
              <w:t>los</w:t>
            </w:r>
          </w:p>
          <w:p w:rsidR="00D72A5B" w:rsidRPr="00B31009" w:rsidRDefault="00D72A5B" w:rsidP="00D72A5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Password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  ใช้เหมือนกับที่เข้าอีเมล์ มหาวิทยาลัย</w:t>
            </w:r>
          </w:p>
          <w:p w:rsidR="00D72A5B" w:rsidRPr="00B31009" w:rsidRDefault="00D72A5B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szCs w:val="22"/>
                <w:cs/>
              </w:rPr>
              <w:t>**</w:t>
            </w:r>
            <w:r w:rsidRPr="00B31009">
              <w:rPr>
                <w:rFonts w:ascii="TH SarabunPSK" w:hAnsi="TH SarabunPSK" w:cs="TH SarabunPSK" w:hint="cs"/>
                <w:b/>
                <w:bCs/>
                <w:cs/>
              </w:rPr>
              <w:t>โครงการต่อเนื่องสามารถกรอกข้อมูล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ได้ในแต่ละปีงบประมาณ เพื่อนับจำนวนโครงการ</w:t>
            </w:r>
          </w:p>
        </w:tc>
        <w:tc>
          <w:tcPr>
            <w:tcW w:w="723" w:type="pct"/>
            <w:shd w:val="clear" w:color="auto" w:fill="auto"/>
          </w:tcPr>
          <w:p w:rsidR="00AB6B12" w:rsidRPr="00B31009" w:rsidRDefault="00AB6B12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นับเฉพา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ะโครงการที่มีการดำเนินงานในปีงบประมาณ</w:t>
            </w:r>
            <w:r w:rsidRPr="00B3100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AB6B12" w:rsidRPr="00B31009" w:rsidRDefault="00AB6B12" w:rsidP="00AB6B12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B6B12" w:rsidRPr="00D83337" w:rsidTr="00AB6B12">
        <w:tc>
          <w:tcPr>
            <w:tcW w:w="1668" w:type="pct"/>
          </w:tcPr>
          <w:p w:rsidR="00AB6B12" w:rsidRPr="00D83337" w:rsidRDefault="00AB6B12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83337">
              <w:rPr>
                <w:rFonts w:ascii="TH SarabunPSK" w:hAnsi="TH SarabunPSK" w:cs="TH SarabunPSK" w:hint="cs"/>
                <w:sz w:val="28"/>
                <w:cs/>
              </w:rPr>
              <w:t xml:space="preserve">พันธกิจสัมพันธ์มหาวิทยาลัยมหิดลกับสังคม </w:t>
            </w:r>
          </w:p>
          <w:p w:rsidR="00AB6B12" w:rsidRPr="00D83337" w:rsidRDefault="00AB6B12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83337">
              <w:rPr>
                <w:rFonts w:ascii="TH SarabunPSK" w:hAnsi="TH SarabunPSK" w:cs="TH SarabunPSK" w:hint="cs"/>
                <w:sz w:val="28"/>
                <w:cs/>
              </w:rPr>
              <w:t>(กองแผนงาน)</w:t>
            </w:r>
          </w:p>
          <w:p w:rsidR="0068711D" w:rsidRPr="00D83337" w:rsidRDefault="0068711D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83337">
              <w:rPr>
                <w:rFonts w:ascii="TH SarabunPSK" w:hAnsi="TH SarabunPSK" w:cs="TH SarabunPSK" w:hint="cs"/>
                <w:sz w:val="28"/>
                <w:cs/>
              </w:rPr>
              <w:t xml:space="preserve">กรณีมีข้อสงสัยสอบถามได้ที่ </w:t>
            </w:r>
          </w:p>
          <w:p w:rsidR="0068711D" w:rsidRPr="00D83337" w:rsidRDefault="0068711D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337">
              <w:rPr>
                <w:rFonts w:ascii="TH SarabunPSK" w:hAnsi="TH SarabunPSK" w:cs="TH SarabunPSK" w:hint="cs"/>
                <w:sz w:val="28"/>
                <w:cs/>
              </w:rPr>
              <w:t>02-8494500 ต่อ 4228</w:t>
            </w:r>
          </w:p>
        </w:tc>
        <w:tc>
          <w:tcPr>
            <w:tcW w:w="1653" w:type="pct"/>
          </w:tcPr>
          <w:p w:rsidR="00AB6B12" w:rsidRPr="00D83337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8333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AB6B12" w:rsidRPr="00D83337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83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AB6B12" w:rsidRPr="00D83337" w:rsidRDefault="00AB6B12" w:rsidP="00AB6B12">
      <w:pPr>
        <w:spacing w:line="240" w:lineRule="auto"/>
        <w:contextualSpacing/>
        <w:rPr>
          <w:rFonts w:ascii="TH SarabunPSK" w:hAnsi="TH SarabunPSK" w:cs="TH SarabunPSK"/>
        </w:rPr>
      </w:pPr>
    </w:p>
    <w:p w:rsidR="00AB6B12" w:rsidRPr="00B31009" w:rsidRDefault="00AB6B12" w:rsidP="00AB6B12">
      <w:pPr>
        <w:spacing w:after="0" w:line="240" w:lineRule="auto"/>
        <w:rPr>
          <w:rFonts w:ascii="TH SarabunPSK" w:hAnsi="TH SarabunPSK" w:cs="TH SarabunPSK"/>
        </w:rPr>
      </w:pPr>
    </w:p>
    <w:p w:rsidR="00AB6B12" w:rsidRPr="00B31009" w:rsidRDefault="00AB6B12">
      <w:r w:rsidRPr="00B31009">
        <w:rPr>
          <w:rFonts w:cs="Angsana New"/>
          <w:szCs w:val="22"/>
          <w:cs/>
        </w:rPr>
        <w:br w:type="page"/>
      </w:r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0564"/>
      </w:tblGrid>
      <w:tr w:rsidR="00B31009" w:rsidRPr="00B31009" w:rsidTr="00AB6B12">
        <w:trPr>
          <w:trHeight w:val="567"/>
          <w:tblHeader/>
        </w:trPr>
        <w:tc>
          <w:tcPr>
            <w:tcW w:w="5000" w:type="pct"/>
            <w:shd w:val="clear" w:color="auto" w:fill="44546A"/>
            <w:vAlign w:val="center"/>
          </w:tcPr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FFFFFF" w:themeColor="background1"/>
              </w:rPr>
            </w:pPr>
            <w:r w:rsidRPr="00B31009">
              <w:rPr>
                <w:rFonts w:ascii="TH SarabunPSK" w:hAnsi="TH SarabunPSK" w:cs="TH SarabunPSK"/>
                <w:color w:val="FFFFFF" w:themeColor="background1"/>
                <w:cs/>
              </w:rPr>
              <w:lastRenderedPageBreak/>
              <w:br w:type="page"/>
            </w:r>
            <w:r w:rsidRPr="00B31009">
              <w:rPr>
                <w:rFonts w:ascii="TH SarabunPSK" w:hAnsi="TH SarabunPSK" w:cs="TH SarabunPSK"/>
                <w:color w:val="FFFFFF" w:themeColor="background1"/>
                <w:cs/>
              </w:rPr>
              <w:br w:type="page"/>
            </w:r>
            <w:r w:rsidRPr="00B31009">
              <w:rPr>
                <w:rFonts w:ascii="TH SarabunPSK" w:hAnsi="TH SarabunPSK" w:cs="TH SarabunPSK"/>
                <w:color w:val="FFFFFF" w:themeColor="background1"/>
                <w:cs/>
              </w:rPr>
              <w:br w:type="page"/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ยุทธศาสตร์ที่ </w:t>
            </w:r>
            <w:r w:rsidRPr="00B3100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4 Excellence in management for sustainable organization</w:t>
            </w:r>
          </w:p>
        </w:tc>
      </w:tr>
    </w:tbl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ตัวชี้วัดที่</w:t>
      </w:r>
      <w:r w:rsidRPr="00CE1896">
        <w:rPr>
          <w:rFonts w:ascii="TH SarabunPSK" w:hAnsi="TH SarabunPSK" w:cs="TH SarabunPSK"/>
          <w:b/>
          <w:bCs/>
          <w:sz w:val="28"/>
        </w:rPr>
        <w:t xml:space="preserve"> 4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>1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ระดับความผูกพันของบุคลากร (เฉพาะกลุ่ม </w:t>
      </w:r>
      <w:r w:rsidRPr="00CE1896">
        <w:rPr>
          <w:rFonts w:ascii="TH SarabunPSK" w:hAnsi="TH SarabunPSK" w:cs="TH SarabunPSK"/>
          <w:b/>
          <w:bCs/>
          <w:sz w:val="28"/>
        </w:rPr>
        <w:t>Talent</w:t>
      </w:r>
      <w:r w:rsidRPr="00CE1896">
        <w:rPr>
          <w:rFonts w:ascii="TH SarabunPSK" w:hAnsi="TH SarabunPSK" w:cs="TH SarabunPSK"/>
          <w:b/>
          <w:bCs/>
          <w:sz w:val="28"/>
          <w:cs/>
        </w:rPr>
        <w:t>)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ระดับ (เต็ม 10)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>: ปีงบประมาณ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 xml:space="preserve"> 2562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806563" w:rsidRPr="00CE1896" w:rsidTr="00215B6F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</w:t>
            </w:r>
            <w:r w:rsidRPr="00CE1896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ผูกพัน</w:t>
            </w:r>
            <w:r w:rsidRPr="00CE189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หมายถึง ค่าเฉลี่ยของความผูกพัน (เทียบจากค่า 10 ระดับ) ข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องบุคลากร (เฉพาะกลุ่ม </w:t>
            </w:r>
            <w:r w:rsidRPr="00CE1896">
              <w:rPr>
                <w:rFonts w:ascii="TH SarabunPSK" w:hAnsi="TH SarabunPSK" w:cs="TH SarabunPSK"/>
                <w:sz w:val="28"/>
              </w:rPr>
              <w:t>Talent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ที่มีต่อมหาวิทยาลัยมหิดล</w:t>
            </w:r>
          </w:p>
          <w:p w:rsidR="00806563" w:rsidRPr="00CE1896" w:rsidRDefault="00806563" w:rsidP="00215B6F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ความผูกพันต่อองค์กร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การที่บุคลากรมีความรู้สึกว่าตนเป็นส่วนหนึ่งกับองค์กรอย่างแนบแน่น จะแสดงออกโดยการยอมรับเป้าหมาย ค่านิยม หรือวัฒนธรรมองค์กร มาเป็นค่านิยมของตนเอง และทุ่มเทกำลังกาย กำลังใจเพื่อสร้างผลงานที่ดีให้กับองค์กร</w:t>
            </w:r>
          </w:p>
          <w:p w:rsidR="00806563" w:rsidRPr="00CE1896" w:rsidRDefault="00806563" w:rsidP="00215B6F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 xml:space="preserve">กลุ่ม </w:t>
            </w:r>
            <w:r w:rsidRPr="00CE1896">
              <w:rPr>
                <w:rFonts w:ascii="TH SarabunPSK" w:hAnsi="TH SarabunPSK" w:cs="TH SarabunPSK"/>
                <w:b/>
                <w:bCs/>
                <w:spacing w:val="4"/>
                <w:sz w:val="28"/>
              </w:rPr>
              <w:t>Talent</w:t>
            </w:r>
            <w:r w:rsidRPr="00CE1896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คือ กลุ่มคนที่มีศักยภาพสูง และมีความเชี่ยวชาญ ชำนาญงาน </w:t>
            </w:r>
            <w:r w:rsidRPr="00CE1896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มีความมุ่งมั่น ใฝ่รู้ และพัฒนาศักยภาพตนเองอยู่เสมอ มีความเป็นผู้นำ มีวิสัยทัศน์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กล้าตัดสินใจ สามารถสร้างผลงานที่มีความโดดเด่น และเป็นผู้มีคุณลักษณะตามวัฒนธรรมองค์กร ดังมีคุณลักษณะสำคัญข้อใดข้อหนึ่ง ดังนี้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1"/>
              </w:numPr>
              <w:spacing w:after="0" w:line="300" w:lineRule="exact"/>
              <w:ind w:left="475" w:hanging="22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High Potential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บุคลากรสายวิชาการ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หรือสายสนับสนุน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สำเร็จการศึกษาระดับปริญญาเอก หรือเทียบเท่า</w:t>
            </w:r>
          </w:p>
          <w:p w:rsidR="00806563" w:rsidRPr="00CE1896" w:rsidRDefault="00806563" w:rsidP="00215B6F">
            <w:pPr>
              <w:pStyle w:val="ListParagraph"/>
              <w:spacing w:after="0" w:line="300" w:lineRule="exact"/>
              <w:ind w:left="90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หรือ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เป็นผู้ดำรงตำแหน่งทางบริหารของมหาวิทยาลัย/ส่วนงาน ตั้งแต่ระดับหัวหน้าหน่วยขึ้นไป ซึ่งส่วนงานพิจารณาแล้วเห็นว่ามี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ศักยภาพ มี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ความสามารถด้านการบริหารหรือมีความเป็นผู้นำ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06563" w:rsidRPr="00CE1896" w:rsidRDefault="00806563" w:rsidP="00215B6F">
            <w:pPr>
              <w:pStyle w:val="ListParagraph"/>
              <w:spacing w:after="0" w:line="300" w:lineRule="exact"/>
              <w:ind w:left="90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หรือ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เป็นผู้เข้าร่วมโครงการ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Talent Management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โครงการเดิม)</w:t>
            </w:r>
          </w:p>
          <w:p w:rsidR="00806563" w:rsidRPr="00CE1896" w:rsidRDefault="00806563" w:rsidP="00215B6F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หรือ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1"/>
              </w:numPr>
              <w:spacing w:after="0" w:line="300" w:lineRule="exact"/>
              <w:ind w:left="475" w:hanging="22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High Performance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CE1896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เป็นผู้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มีผลการปฏิบัติงานระดับดีเด่นติดต่อกันไม่น้อยกว่า </w:t>
            </w:r>
            <w:r w:rsidRPr="00CE1896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ปี</w:t>
            </w:r>
            <w:r w:rsidRPr="00CE189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(4 ครั้ง</w:t>
            </w:r>
            <w:r w:rsidRPr="00CE1896">
              <w:rPr>
                <w:rFonts w:ascii="TH SarabunPSK" w:hAnsi="TH SarabunPSK" w:cs="TH SarabunPSK"/>
                <w:spacing w:val="-8"/>
                <w:sz w:val="28"/>
              </w:rPr>
              <w:t>?</w:t>
            </w:r>
            <w:r w:rsidRPr="00CE189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) </w:t>
            </w:r>
          </w:p>
          <w:p w:rsidR="00806563" w:rsidRPr="00CE1896" w:rsidRDefault="00806563" w:rsidP="00215B6F">
            <w:pPr>
              <w:pStyle w:val="ListParagraph"/>
              <w:spacing w:line="300" w:lineRule="exact"/>
              <w:ind w:left="900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หรือ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pacing w:val="-4"/>
                <w:sz w:val="28"/>
                <w:cs/>
              </w:rPr>
              <w:t>เป็นผู้ที่ส่วนงานพิจารณาแล้วเห็นว่ามีผลงานเชิงประจักษ์ โดดเด่น</w:t>
            </w:r>
            <w:r w:rsidRPr="00CE189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เป็นที่ยอมรับ ได้รับรางวัลอันเกิดประโยชน์ต่อหน่วยงาน มหาวิทยาลัย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ประเทศชาติ หรือนานาชาติ ในวงวิชาการหรือวิชาชีพ</w:t>
            </w:r>
          </w:p>
          <w:p w:rsidR="00806563" w:rsidRPr="00CE1896" w:rsidRDefault="00806563" w:rsidP="00215B6F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หรือ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1"/>
              </w:numPr>
              <w:spacing w:after="0" w:line="300" w:lineRule="exact"/>
              <w:ind w:left="475" w:hanging="22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High Professional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เป็นผู้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ดำรงตำแหน่งรองศาสตราจารย์และศาสตราจารย์ และมีศักยภาพในการผลิตผลงานวิจัยที่มี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Citation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สูงอย่างต่อเนื่อง</w:t>
            </w:r>
          </w:p>
          <w:p w:rsidR="00806563" w:rsidRPr="00CE1896" w:rsidRDefault="00806563" w:rsidP="00215B6F">
            <w:pPr>
              <w:pStyle w:val="ListParagraph"/>
              <w:spacing w:line="300" w:lineRule="exact"/>
              <w:ind w:left="900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หรือ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เป็นผู้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เสนอขอตำแหน่งผู้ช่วยศาสตราจารย์ ภายใน </w:t>
            </w:r>
            <w:r w:rsidRPr="00CE1896">
              <w:rPr>
                <w:rFonts w:ascii="TH SarabunPSK" w:hAnsi="TH SarabunPSK" w:cs="TH SarabunPSK"/>
                <w:sz w:val="28"/>
              </w:rPr>
              <w:t>3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ปี หรือดำรงตำแหน่งสูงขึ้นด้วยวิธีพิเศษ (เหตุข้ามขั้นหรือระยะเวลาการดำรงตำแหน่งไม่ครบตามเกณฑ์)</w:t>
            </w:r>
          </w:p>
          <w:p w:rsidR="00806563" w:rsidRPr="00CE1896" w:rsidRDefault="00806563" w:rsidP="00215B6F">
            <w:pPr>
              <w:pStyle w:val="ListParagraph"/>
              <w:spacing w:line="300" w:lineRule="exact"/>
              <w:ind w:left="900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หรือ</w:t>
            </w:r>
          </w:p>
          <w:p w:rsidR="00806563" w:rsidRPr="00CE1896" w:rsidRDefault="00806563" w:rsidP="00806563">
            <w:pPr>
              <w:pStyle w:val="ListParagraph"/>
              <w:numPr>
                <w:ilvl w:val="1"/>
                <w:numId w:val="51"/>
              </w:numPr>
              <w:spacing w:after="0"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เป็นผู้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ดำรงตำแหน่งผู้ชำนาญการพิเศษ ผู้เชี่ยวชาญ ผู้เชี่ยวชาญพิเศษ หรือดำรงตำแหน่งสูงขึ้นด้วยวิธีพิเศษ (เหตุข้ามขั้นหรือระยะเวลาการดำรงตำแหน่งไม่ครบตามเกณฑ์) </w:t>
            </w:r>
          </w:p>
          <w:p w:rsidR="00806563" w:rsidRPr="00CE1896" w:rsidRDefault="00806563" w:rsidP="00215B6F">
            <w:pPr>
              <w:tabs>
                <w:tab w:val="left" w:pos="587"/>
              </w:tabs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และ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1"/>
              </w:numPr>
              <w:spacing w:after="0" w:line="300" w:lineRule="exact"/>
              <w:ind w:left="475" w:hanging="224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คุณสมบัติเชิงบุคคล (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</w:rPr>
              <w:t>MAHIDOL Core Value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06563" w:rsidRPr="00CE1896" w:rsidRDefault="00806563" w:rsidP="00215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เป็นผู้ที่ส่วนงานพิจารณาแล้วเห็นว่ามีพฤติกรรมที่สอดคล้องกับค่านิยม </w:t>
            </w:r>
            <w:r w:rsidRPr="00CE1896">
              <w:rPr>
                <w:rFonts w:ascii="TH SarabunPSK" w:hAnsi="TH SarabunPSK" w:cs="TH SarabunPSK"/>
                <w:sz w:val="28"/>
              </w:rPr>
              <w:t>MAHIDOL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วิธีการคำนวณและการเก็บข้อมูล รับผิดชอบโดย ส่วนงานและกองทรัพยากรบุคคล</w:t>
            </w:r>
          </w:p>
          <w:p w:rsidR="00806563" w:rsidRPr="00CE1896" w:rsidRDefault="00806563" w:rsidP="00215B6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วิธีการได้มาของกลุ่ม 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Talent</w:t>
            </w:r>
          </w:p>
          <w:p w:rsidR="00806563" w:rsidRPr="00CE1896" w:rsidRDefault="00806563" w:rsidP="00215B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ให้ส่วนงานพิจารณากลั่นกรองผู้มีคุณสมบัติตามที่กำหนดข้างต้น ซึ่งมหาวิทยาลัยจะส่งข้อมูลเบื้องต้นตามคุณลักษณะดังกล่าว (ยกเว้นข้อ 1.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และข้อ 2) โดยคัดเลือกและเสนอรายชื่อไปยังมหาวิทยาลัยเป็นการลับ (ทาง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อิเลคทรอนิกส์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) เพื่อจัดทำฐานข้อมูลบุคลากรกลุ่ม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Talent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สำหรับส่งข้อมูลการสำรวจ การวิเคราะห์ความผูกพัน และนำมาใช้ประโยชน์ในการวางแผนการบริหารทรัพยากรบุคคล และ</w:t>
            </w:r>
            <w:r w:rsidRPr="00CE189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การพัฒนาศักยภาพและขีดความสามารถของบุคลากรกลุ่ม </w:t>
            </w:r>
            <w:r w:rsidRPr="00CE1896">
              <w:rPr>
                <w:rFonts w:ascii="TH SarabunPSK" w:hAnsi="TH SarabunPSK" w:cs="TH SarabunPSK"/>
                <w:spacing w:val="-4"/>
                <w:sz w:val="28"/>
              </w:rPr>
              <w:t xml:space="preserve">Talent </w:t>
            </w:r>
            <w:r w:rsidRPr="00CE1896">
              <w:rPr>
                <w:rFonts w:ascii="TH SarabunPSK" w:hAnsi="TH SarabunPSK" w:cs="TH SarabunPSK"/>
                <w:spacing w:val="-4"/>
                <w:sz w:val="28"/>
                <w:cs/>
              </w:rPr>
              <w:t>ต่อไป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3" w:rsidRPr="00CE1896" w:rsidRDefault="00806563" w:rsidP="00215B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1 ปี เก็บข้อมูล และประมวลผล พร้อมรายงานข้อมูลภาพรวม</w:t>
            </w:r>
          </w:p>
          <w:p w:rsidR="00806563" w:rsidRPr="00CE1896" w:rsidRDefault="00806563" w:rsidP="00215B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หลังสิ้นปีงบประมาณ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3321" w:type="pct"/>
        <w:jc w:val="center"/>
        <w:tblLook w:val="04A0" w:firstRow="1" w:lastRow="0" w:firstColumn="1" w:lastColumn="0" w:noHBand="0" w:noVBand="1"/>
      </w:tblPr>
      <w:tblGrid>
        <w:gridCol w:w="3488"/>
        <w:gridCol w:w="3457"/>
      </w:tblGrid>
      <w:tr w:rsidR="00806563" w:rsidRPr="00CE1896" w:rsidTr="00215B6F">
        <w:trPr>
          <w:jc w:val="center"/>
        </w:trPr>
        <w:tc>
          <w:tcPr>
            <w:tcW w:w="2511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89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806563" w:rsidRPr="00CE1896" w:rsidTr="00215B6F">
        <w:trPr>
          <w:jc w:val="center"/>
        </w:trPr>
        <w:tc>
          <w:tcPr>
            <w:tcW w:w="2511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กองทรัพยากรบุคคล</w:t>
            </w:r>
          </w:p>
        </w:tc>
        <w:tc>
          <w:tcPr>
            <w:tcW w:w="2489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4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/>
          <w:b/>
          <w:bCs/>
          <w:sz w:val="28"/>
        </w:rPr>
        <w:t xml:space="preserve">2 </w:t>
      </w:r>
      <w:r w:rsidRPr="00B31009">
        <w:rPr>
          <w:rFonts w:ascii="TH SarabunPSK" w:hAnsi="TH SarabunPSK" w:cs="TH SarabunPSK"/>
          <w:b/>
          <w:bCs/>
          <w:sz w:val="28"/>
          <w:cs/>
        </w:rPr>
        <w:t>ข้อมูลงบการเงินของส่วนงาน แสดงจำนวนรายได้ - ค่าใช้จ่าย</w:t>
      </w:r>
    </w:p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BF7EAA" w:rsidRPr="00B31009">
        <w:rPr>
          <w:rFonts w:ascii="TH SarabunPSK" w:hAnsi="TH SarabunPSK" w:cs="TH SarabunPSK" w:hint="cs"/>
          <w:b/>
          <w:bCs/>
          <w:sz w:val="28"/>
          <w:cs/>
        </w:rPr>
        <w:t>-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83337">
        <w:rPr>
          <w:rFonts w:ascii="TH SarabunPSK" w:hAnsi="TH SarabunPSK" w:cs="TH SarabunPSK"/>
          <w:b/>
          <w:bCs/>
          <w:sz w:val="28"/>
        </w:rPr>
        <w:t>256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412"/>
        <w:gridCol w:w="1512"/>
      </w:tblGrid>
      <w:tr w:rsidR="00B31009" w:rsidRPr="00B31009" w:rsidTr="00AB6B12">
        <w:trPr>
          <w:trHeight w:val="843"/>
          <w:tblHeader/>
        </w:trPr>
        <w:tc>
          <w:tcPr>
            <w:tcW w:w="2167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110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B6B12" w:rsidRPr="00B31009" w:rsidTr="00AB6B12">
        <w:tc>
          <w:tcPr>
            <w:tcW w:w="2167" w:type="pct"/>
            <w:shd w:val="clear" w:color="auto" w:fill="auto"/>
          </w:tcPr>
          <w:p w:rsidR="00AB6B12" w:rsidRPr="00B31009" w:rsidRDefault="00AB6B12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งบการเงิน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ข้อมูลงบการเงิน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ประกอบด้วยจำนวนรายได้ และจำนวนค่าใช้จ่ายซึ่งรายงาน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จากระบบบัญชีเกณฑ์พึงรับพึงจ่าย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โดยนำ รายได้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ค่าใช้จ่าย</w:t>
            </w:r>
          </w:p>
          <w:p w:rsidR="009014CB" w:rsidRPr="00B31009" w:rsidRDefault="009014CB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9014CB" w:rsidRPr="00B31009" w:rsidRDefault="009014CB" w:rsidP="00AB6B12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** โดยการรายงานผลจำนวนรายได้/ค่าใช้จ่าย/ค่าเสื่อมราคา ส่วนงานต้องระบุวันที่เรียกรายงานจากระบบ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MUERP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ทุกครั้ง ** </w:t>
            </w:r>
          </w:p>
          <w:p w:rsidR="00F40134" w:rsidRPr="00B31009" w:rsidRDefault="00F40134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40134" w:rsidRPr="00B31009" w:rsidRDefault="00F40134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0" w:type="pct"/>
            <w:shd w:val="clear" w:color="auto" w:fill="auto"/>
          </w:tcPr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ให้ใช้ข้อมูลจากรายงานแสดงฐานะการเงินของส่วนงานทุกแหล่งเงินที่ลงบัญชีด้วยเกณฑ์คงค้างทุกรายการ                                   โดยส่วนงาน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ที่อยู่ในระบบ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MUERP 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ใช้ข้อมูลจากระบบฯ  ด้วย </w:t>
            </w:r>
            <w:r w:rsidRPr="00B31009">
              <w:rPr>
                <w:rFonts w:ascii="TH SarabunPSK" w:hAnsi="TH SarabunPSK" w:cs="TH SarabunPSK"/>
                <w:sz w:val="28"/>
              </w:rPr>
              <w:t>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>Code ZGLRP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003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โดยนำ รายได้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ค่าใช้จ่าย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จำนวนรายได้  </w:t>
            </w:r>
          </w:p>
          <w:p w:rsidR="00AB6B12" w:rsidRPr="00B31009" w:rsidRDefault="00AB6B12" w:rsidP="00AB6B12">
            <w:pPr>
              <w:spacing w:after="0" w:line="240" w:lineRule="auto"/>
              <w:ind w:left="488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•</w:t>
            </w:r>
            <w:r w:rsidRPr="00B31009">
              <w:rPr>
                <w:rFonts w:ascii="TH SarabunPSK" w:hAnsi="TH SarabunPSK" w:cs="TH SarabunPSK"/>
                <w:sz w:val="28"/>
              </w:rPr>
              <w:tab/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ให้นำข้อมูลหัวข้อรายได้  จากรายงานแสดงฐานะการเงินของส่วนงาน ทุกแหล่งเงิน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ทุกกองทุน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และทุกหมวดของรายได้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จำนวนค่าใช้จ่าย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แบบที่ 1</w:t>
            </w:r>
          </w:p>
          <w:p w:rsidR="00AB6B12" w:rsidRPr="00B31009" w:rsidRDefault="00AB6B12" w:rsidP="00AB6B12">
            <w:pPr>
              <w:spacing w:line="240" w:lineRule="auto"/>
              <w:ind w:left="488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•</w:t>
            </w:r>
            <w:r w:rsidRPr="00B31009">
              <w:rPr>
                <w:rFonts w:ascii="TH SarabunPSK" w:hAnsi="TH SarabunPSK" w:cs="TH SarabunPSK"/>
                <w:sz w:val="28"/>
              </w:rPr>
              <w:tab/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ให้นำข้อมูลหัวข้อต้นทุนและค่าใช้จ่าย จากรายงานแสดงฐานะการเงินของส่วนงาน ทุกแหล่งเงิน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ทุกกองทุน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และทุกกลุ่มค่าใช้จ่าย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โดยไม่ต้องนำค่าเสื่อมราคาออกจากรายงาน</w:t>
            </w:r>
          </w:p>
          <w:p w:rsidR="00AB6B12" w:rsidRPr="00B31009" w:rsidRDefault="00AB6B12" w:rsidP="00AB6B1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จำนวนค่าใช้จ่าย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แบบที่ 2</w:t>
            </w:r>
          </w:p>
          <w:p w:rsidR="00AB6B12" w:rsidRPr="00B31009" w:rsidRDefault="00AB6B12" w:rsidP="00AB6B12">
            <w:pPr>
              <w:spacing w:line="240" w:lineRule="auto"/>
              <w:ind w:left="488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•</w:t>
            </w:r>
            <w:r w:rsidRPr="00B31009">
              <w:rPr>
                <w:rFonts w:ascii="TH SarabunPSK" w:hAnsi="TH SarabunPSK" w:cs="TH SarabunPSK"/>
                <w:sz w:val="28"/>
              </w:rPr>
              <w:tab/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ให้นำข้อมูลหัวข้อต้นทุนและค่าใช้จ่าย จากรายงานแสดงฐานะการเงินของส่วนงาน ทุกแหล่งเงิน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ทุกกองทุน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และทุกกลุ่มค่าใช้จ่าย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โดยนำค่าเสื่อมราคาออกจากรายงาน</w:t>
            </w:r>
          </w:p>
          <w:p w:rsidR="009014CB" w:rsidRPr="00B31009" w:rsidRDefault="009014CB" w:rsidP="00AB6B12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6B12" w:rsidRPr="00B31009" w:rsidRDefault="00AB6B12" w:rsidP="00AB6B12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วิธีการคำนวณงบการเงินแบบที่ 1</w:t>
            </w:r>
          </w:p>
          <w:p w:rsidR="00AB6B12" w:rsidRPr="00B31009" w:rsidRDefault="00AB6B12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โดยนำ รายได้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ค่าใช้จ่ายแบบที่ 1</w:t>
            </w:r>
          </w:p>
          <w:p w:rsidR="00AB6B12" w:rsidRPr="00B31009" w:rsidRDefault="00AB6B12" w:rsidP="00AB6B1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AB6B12" w:rsidRPr="00B31009" w:rsidRDefault="00AB6B12" w:rsidP="00AB6B12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วิธีการคำนวณงบการเงินแบบที่ 2</w:t>
            </w:r>
          </w:p>
          <w:p w:rsidR="00AB6B12" w:rsidRPr="00B31009" w:rsidRDefault="00AB6B12" w:rsidP="009014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โดยนำ รายได้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ค่าใช้จ่ายแบบที่ 2</w:t>
            </w:r>
          </w:p>
          <w:p w:rsidR="00077FA4" w:rsidRPr="00B31009" w:rsidRDefault="00077FA4" w:rsidP="00077FA4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ทุก 3 เดือน</w:t>
            </w:r>
          </w:p>
        </w:tc>
      </w:tr>
    </w:tbl>
    <w:p w:rsidR="00AB6B12" w:rsidRPr="00B31009" w:rsidRDefault="00AB6B12" w:rsidP="00AB6B12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B6B12" w:rsidRPr="00B31009" w:rsidTr="00AB6B12">
        <w:tc>
          <w:tcPr>
            <w:tcW w:w="1668" w:type="pct"/>
          </w:tcPr>
          <w:p w:rsidR="00AB6B12" w:rsidRPr="00B31009" w:rsidRDefault="00AB6B12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AB6B12" w:rsidRPr="00B31009" w:rsidRDefault="00AB6B12" w:rsidP="00AB6B12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AB6B12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</w:rPr>
        <w:t>4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>3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  <w:cs/>
        </w:rPr>
        <w:t>ร้อยละของการใช้จ่ายงบลงทุนเป็นไปตามแผนการเบิกจ่าย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ปีงบประมาณ 2562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128"/>
        <w:gridCol w:w="1512"/>
      </w:tblGrid>
      <w:tr w:rsidR="00806563" w:rsidRPr="00CE1896" w:rsidTr="00215B6F">
        <w:trPr>
          <w:trHeight w:val="1031"/>
          <w:tblHeader/>
        </w:trPr>
        <w:tc>
          <w:tcPr>
            <w:tcW w:w="230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74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303" w:type="pct"/>
            <w:shd w:val="clear" w:color="auto" w:fill="auto"/>
          </w:tcPr>
          <w:p w:rsidR="00806563" w:rsidRPr="00CE1896" w:rsidRDefault="00806563" w:rsidP="00215B6F">
            <w:pPr>
              <w:spacing w:after="0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งบลงทุน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รายจ่ายที่จ่ายในลักษณะ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ค่าครุภัณฑ์ ค่าที่ดินและสิ่งก่อสร้าง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 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รวมถึงรายจ่ายที่กำหนดให้จ่ายจากงบรายจ่ายอื่นๆ ในลักษณะรายจ่ายดังกล่าว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โดยแบ่งเป็น 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2"/>
              </w:numPr>
              <w:spacing w:after="0"/>
              <w:ind w:left="738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เงินงบประมาณแผ่นดิน 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2"/>
              </w:numPr>
              <w:spacing w:after="0"/>
              <w:ind w:left="738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เงินรายได้ส่วนงาน</w:t>
            </w:r>
          </w:p>
          <w:p w:rsidR="00806563" w:rsidRPr="00CE1896" w:rsidRDefault="00806563" w:rsidP="00215B6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โดยจะพิจารณาจาก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จำนวนรายการงบลงทุน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ที่สามารถก่อหนี้ผูกพันได้ตามกำหนดระยะเวลา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เงินหรือก่อหนี้ผูกพัน</w:t>
            </w:r>
          </w:p>
          <w:p w:rsidR="00806563" w:rsidRPr="00CE1896" w:rsidRDefault="00806563" w:rsidP="00215B6F">
            <w:pPr>
              <w:pStyle w:val="ListParagraph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งบลงทุนแบ่งเป็น ครุภัณฑ์และที่ดินสิ่งปลูกสร้าง โดยมีวิธีเรียกรายงานแตกต่างกันดังนี้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1. การเรียกรายงานครุภัณฑ์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ab/>
              <w:t xml:space="preserve">1.1 เรียกข้อมูลการใช้จ่ายงบประมาณจากระบบ </w:t>
            </w:r>
            <w:r w:rsidRPr="00CE1896">
              <w:rPr>
                <w:rFonts w:ascii="TH SarabunPSK" w:hAnsi="TH SarabunPSK" w:cs="TH SarabunPSK"/>
                <w:sz w:val="28"/>
              </w:rPr>
              <w:t>MU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ERP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ด้วย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T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Code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E1896">
              <w:rPr>
                <w:rFonts w:ascii="TH SarabunPSK" w:hAnsi="TH SarabunPSK" w:cs="TH SarabunPSK"/>
                <w:sz w:val="28"/>
              </w:rPr>
              <w:t>ZFMRP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003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ab/>
              <w:t>1.2 เลือกแหล่งเงินที่ใช้รายงาน / กำหนดข้อมูลเฉพาะเลขที่ (</w:t>
            </w:r>
            <w:r w:rsidRPr="00CE1896">
              <w:rPr>
                <w:rFonts w:ascii="TH SarabunPSK" w:hAnsi="TH SarabunPSK" w:cs="TH SarabunPSK"/>
                <w:sz w:val="28"/>
              </w:rPr>
              <w:t>IO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) ของส่วนงาน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ab/>
              <w:t xml:space="preserve">1.3 ใช้ข้อมูลผลการเบิกจ่ายในช่อง </w:t>
            </w:r>
            <w:r w:rsidRPr="00CE1896">
              <w:rPr>
                <w:rFonts w:ascii="TH SarabunPSK" w:hAnsi="TH SarabunPSK" w:cs="TH SarabunPSK"/>
                <w:sz w:val="28"/>
              </w:rPr>
              <w:t>PO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. วงเงิน ซึ่งกองแผนงานถือว่าการทำสัญญาจัดซื้อจัดจ้าง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ab/>
              <w:t>ที่มีวงเงินเรียบร้อยแล้ว  จัดว่าเป็นผลการใช้จ่ายงบประมาณ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2. การเรียนรายงานค่าที่ดิน/สิ่งก่อสร้าง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ab/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.1 เรียกข้อมูลการใช้จ่ายงบประมาณจากระบบ </w:t>
            </w:r>
            <w:r w:rsidRPr="00CE1896">
              <w:rPr>
                <w:rFonts w:ascii="TH SarabunPSK" w:hAnsi="TH SarabunPSK" w:cs="TH SarabunPSK"/>
                <w:sz w:val="28"/>
              </w:rPr>
              <w:t>MU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ERP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ด้วย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T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Code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E1896">
              <w:rPr>
                <w:rFonts w:ascii="TH SarabunPSK" w:hAnsi="TH SarabunPSK" w:cs="TH SarabunPSK"/>
                <w:sz w:val="28"/>
              </w:rPr>
              <w:t>ZFMRP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003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ab/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.2 เลือกแหล่งเงินที่ใช้รายงาน / กำหนดข้อมูลเฉพาะเลขที่ (</w:t>
            </w:r>
            <w:r w:rsidRPr="00CE1896">
              <w:rPr>
                <w:rFonts w:ascii="TH SarabunPSK" w:hAnsi="TH SarabunPSK" w:cs="TH SarabunPSK"/>
                <w:sz w:val="28"/>
              </w:rPr>
              <w:t>IO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) ของส่วนงาน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ab/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.3 ใช้ข้อมูลใช้ข้อมูลผลการเบิกจ่ายตาม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งวดงานจริง ในช่อง  </w:t>
            </w:r>
            <w:r w:rsidRPr="00CE1896">
              <w:rPr>
                <w:rFonts w:ascii="TH SarabunPSK" w:hAnsi="TH SarabunPSK" w:cs="TH SarabunPSK"/>
                <w:sz w:val="28"/>
              </w:rPr>
              <w:t>GR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.วงเงิน เป็นผลการใช้จ่ายงบประมาณ  (กรณีที่เป็นรายการผูกพันงบประมาณ ให้ใช้เฉพาะผลการเบิกจ่ายงบประมาณปีปัจจุบัน)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จำนวนรายการงบลงทุนที่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สามารถก่อหนี้ผูกพันได้ตามกำหนดระยะเวลา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เงินงบประมาณแผ่นดิน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ผลรวมจำนวนรายการที่สามารถ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ก่อหนี้ผูกพันได้ตามกำหนดระยะเวลา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72BC74" wp14:editId="4BB476E5">
                      <wp:simplePos x="0" y="0"/>
                      <wp:positionH relativeFrom="column">
                        <wp:posOffset>-767</wp:posOffset>
                      </wp:positionH>
                      <wp:positionV relativeFrom="paragraph">
                        <wp:posOffset>236228</wp:posOffset>
                      </wp:positionV>
                      <wp:extent cx="1876301" cy="0"/>
                      <wp:effectExtent l="0" t="0" r="2921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8D3374" id="Straight Connector 1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8.6pt" to="14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( เงินงบประมาณแผ่นดิน)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X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ผลร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วมจำนวนรายการทั้งหมดที่ได้รับจัดสรร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ในปีงบประมาณ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(เงินงบประมาณแผ่นดิน)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เงินรายได้ส่วนงาน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ผลรวมจำนวนรายการที่สามารถ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ก่อหนี้ผูกพันได้ตามกำหนดระยะเวลา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421757" wp14:editId="338650E1">
                      <wp:simplePos x="0" y="0"/>
                      <wp:positionH relativeFrom="column">
                        <wp:posOffset>-767</wp:posOffset>
                      </wp:positionH>
                      <wp:positionV relativeFrom="paragraph">
                        <wp:posOffset>236228</wp:posOffset>
                      </wp:positionV>
                      <wp:extent cx="1876301" cy="0"/>
                      <wp:effectExtent l="0" t="0" r="2921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272696" id="Straight Connector 1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8.6pt" to="14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   ( เงิน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รายได้ส่วนงาน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X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ผลร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วมจำนวนรายการทั้งหมดที่ได้รับอนุมัติ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โดยสภามหาวิทยาลัยฯ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ทั้งต้นปีและกลางปี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(เงินรายได้ส่วนงาน)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สรุปผลการเบิกจ่ายงบลงทุน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4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จำนวนผลการเบิกจ่ายเงินหรือก่อหนี้ผูกพัน</w:t>
            </w: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เงินงบประมาณแผ่นดิน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ผลรวมเบิกจ่ายครุภัณฑ์+ค่าที่ดิน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D98D46" wp14:editId="2F0D7F7C">
                      <wp:simplePos x="0" y="0"/>
                      <wp:positionH relativeFrom="column">
                        <wp:posOffset>-767</wp:posOffset>
                      </wp:positionH>
                      <wp:positionV relativeFrom="paragraph">
                        <wp:posOffset>236228</wp:posOffset>
                      </wp:positionV>
                      <wp:extent cx="1876301" cy="0"/>
                      <wp:effectExtent l="0" t="0" r="2921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9F5D2F" id="Straight Connector 1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8.6pt" to="14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/สิ่งปลูกสร้าง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(เงินงบประมาณแผ่นดิน)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X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ผลรวมแผนครุภัณฑ์+ค่าที่ดินสิ่งปลูกสร้าง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คำขอตั้งงบลงทุนต้น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ตาม พรบ.งบประมาณฯ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  (เงินงบประมาณแผ่นดิน)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06563" w:rsidRPr="00CE1896" w:rsidRDefault="00806563" w:rsidP="0080656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เงินรายได้ส่วนงาน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ผลรวมเบิกจ่ายครุภัณฑ์+ค่าที่ดิน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E095B5" wp14:editId="49DC1C8A">
                      <wp:simplePos x="0" y="0"/>
                      <wp:positionH relativeFrom="column">
                        <wp:posOffset>-767</wp:posOffset>
                      </wp:positionH>
                      <wp:positionV relativeFrom="paragraph">
                        <wp:posOffset>238125</wp:posOffset>
                      </wp:positionV>
                      <wp:extent cx="1745673" cy="0"/>
                      <wp:effectExtent l="0" t="0" r="2603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56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B8C10E"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8.75pt" to="137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/สิ่งปลูกสร้าง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(เงินรายได้ส่วนงาน)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ab/>
            </w:r>
            <w:r w:rsidRPr="00CE1896">
              <w:rPr>
                <w:rFonts w:ascii="TH SarabunPSK" w:hAnsi="TH SarabunPSK" w:cs="TH SarabunPSK"/>
                <w:sz w:val="28"/>
              </w:rPr>
              <w:t xml:space="preserve">X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ผลรวมแผนครุภัณฑ์+ค่าที่ดินสิ่งปลูกสร้าง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คำขอตั้งงบลงทุนต้นปี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และกลางปี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การอนุมัติโดย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สภา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มหาวิทยาลัยฯ</w:t>
            </w:r>
          </w:p>
          <w:p w:rsidR="00806563" w:rsidRPr="00CE1896" w:rsidRDefault="00806563" w:rsidP="00215B6F">
            <w:pPr>
              <w:spacing w:after="0" w:line="240" w:lineRule="auto"/>
              <w:ind w:left="480" w:hanging="425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       (เงินรายได้ส่วนงาน)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806563" w:rsidRPr="00CE1896" w:rsidRDefault="00806563" w:rsidP="00215B6F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*หมายเหตุ: ส่วนงาน (</w:t>
            </w:r>
            <w:r w:rsidRPr="00CE1896">
              <w:rPr>
                <w:rFonts w:ascii="TH SarabunPSK" w:hAnsi="TH SarabunPSK" w:cs="TH SarabunPSK"/>
                <w:sz w:val="28"/>
              </w:rPr>
              <w:t>Interface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) ประกอบด้วย </w:t>
            </w:r>
          </w:p>
          <w:p w:rsidR="00806563" w:rsidRPr="00CE1896" w:rsidRDefault="00806563" w:rsidP="00215B6F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คณะแพทยศาสตร์ศิริราชพยาบาล   </w:t>
            </w:r>
          </w:p>
          <w:p w:rsidR="00806563" w:rsidRPr="00CE1896" w:rsidRDefault="00806563" w:rsidP="00215B6F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คณะแพทยศาสตร์โรงพยาบาลรามาธิบดี  </w:t>
            </w:r>
          </w:p>
          <w:p w:rsidR="00806563" w:rsidRPr="00CE1896" w:rsidRDefault="00806563" w:rsidP="00215B6F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คณะทันตแพทยศาสตร์  </w:t>
            </w:r>
          </w:p>
          <w:p w:rsidR="00806563" w:rsidRPr="00CE1896" w:rsidRDefault="00806563" w:rsidP="00215B6F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ศูนย์การแพทย์กาญจนาภิเษก ให้เรียกรายงานตามวิธีการดังกล่าวจัดส่งกองแผนงาน เนื่องจาก</w:t>
            </w:r>
          </w:p>
          <w:p w:rsidR="00806563" w:rsidRPr="00CE1896" w:rsidRDefault="00806563" w:rsidP="00215B6F">
            <w:pPr>
              <w:spacing w:after="0"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กองแผนงานไม่สามารถดูข้อมูลในส่วนผลการเบิกจ่ายในระดับ 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PO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วงเงินได้จากระบบ </w:t>
            </w:r>
            <w:r w:rsidRPr="00CE1896">
              <w:rPr>
                <w:rFonts w:ascii="TH SarabunPSK" w:hAnsi="TH SarabunPSK" w:cs="TH SarabunPSK"/>
                <w:sz w:val="28"/>
              </w:rPr>
              <w:t>MU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ERP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ของมหาวิทยาลัย</w:t>
            </w: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lastRenderedPageBreak/>
              <w:t>ทุก 3 เดือน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806563" w:rsidRPr="00CE1896" w:rsidTr="00215B6F">
        <w:tc>
          <w:tcPr>
            <w:tcW w:w="1668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1668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</w:p>
    <w:p w:rsidR="00806563" w:rsidRPr="00CE1896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CE1896">
        <w:rPr>
          <w:rFonts w:ascii="TH SarabunPSK" w:hAnsi="TH SarabunPSK" w:cs="TH SarabunPSK"/>
          <w:b/>
          <w:bCs/>
          <w:i/>
          <w:iCs/>
          <w:sz w:val="28"/>
        </w:rPr>
        <w:lastRenderedPageBreak/>
        <w:t xml:space="preserve">PA </w:t>
      </w:r>
      <w:r w:rsidRPr="00CE189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ด้าน </w:t>
      </w:r>
      <w:r w:rsidRPr="00CE1896">
        <w:rPr>
          <w:rFonts w:ascii="TH SarabunPSK" w:hAnsi="TH SarabunPSK" w:cs="TH SarabunPSK"/>
          <w:b/>
          <w:bCs/>
          <w:i/>
          <w:iCs/>
          <w:sz w:val="28"/>
        </w:rPr>
        <w:t>IT Infrastructure</w:t>
      </w:r>
    </w:p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</w:rPr>
      </w:pPr>
    </w:p>
    <w:p w:rsidR="00806563" w:rsidRPr="00CE1896" w:rsidRDefault="00806563" w:rsidP="00806563">
      <w:pPr>
        <w:spacing w:line="240" w:lineRule="auto"/>
        <w:ind w:left="1276" w:hanging="1276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</w:rPr>
        <w:t>4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>4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>1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 ระดับความพึงพอใจของผู้ใช้บริการกลุ่มต่างๆ ต่อระบบเทคโนโลยีสารสนเทศที่ส่วนงานพัฒนาหรือจัดหามาใช้งาน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ระดับ (เต็ม 5)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ปีงบประมาณ 2562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806563" w:rsidRPr="00CE1896" w:rsidTr="00215B6F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695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1. ระดับความพึงพอใจ จะกำหนดเป็นค่าคะแนน 5 ระดับ โดยที่ ระดับค่าคะแนน 1 หมายถึง ระดับความพึงพอใจน้อยสุด ไล่เรียงไปจนถึง ระดับค่าคะแนน 5 หมายถึง ระดับความพึงพอใจสูงสุด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2. ผู้รับบริการ หมายถึง ผู้ใช้งานหลักระบบสารสนเทศของส่วนงาน ซึ่งอาจแบ่งได้เป็น นักศึกษา บุคลากรภายในและภายนอกส่วนงาน ลูกค้าส่วนงาน และผู้รับบริการอื่นๆ ขึ้นอยู่กับว่าส่วนงานระบุให้ใครเป็นผู้ใช้งานหลักในระบบสารสนเทศนั้นๆ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3. ระบบสารสนเทศของส่วนงาน หมายถึง ระบบสารสนเทศที่ส่วนงานพัฒนาและ/หรือจัดหามาใช้เอง (นอกเหนือจากระบบสารสนเทศที่อยู่ภายใต้ความดูแลรับผิดชอบของมหาวิทยาลัยมหิดล) เพื่อสนับสนุนการปฏิบัติงานตามพันธกิจของส่วนงาน เช่น การพัฒนาระบบฐานข้อมูล ระบบโปรแกรมประยุกต์ (</w:t>
            </w:r>
            <w:r w:rsidRPr="00CE1896">
              <w:rPr>
                <w:rFonts w:ascii="TH SarabunPSK" w:hAnsi="TH SarabunPSK" w:cs="TH SarabunPSK"/>
                <w:sz w:val="28"/>
              </w:rPr>
              <w:t>Software Application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) เป็นต้น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4. ประเด็นการสำรวจ ควรประกอบด้วยประเด็นสำคัญต่อไปนี้เป็นอย่างน้อย ได้แก่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4.1 ด้านข้อมูลที่อยู่ในระบบ เช่น ความถูกต้อง ความน่าเชื่อถือ ความครบถ้วน ความเป็นปัจจุบัน เป็นต้น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4.2 ด้านรูปแบบและฟังก์ชั่นการใช้งานของระบบ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4.3 ด้านความปลอดภัยและการเข้าถึงข้อมูลของระบบ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4.4 ด้านความมีเสถียรภาพของระบบ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4.5 ด้านความรวดเร็วในการใช้งานระบบ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4.6 ด้านการใช้ประโยชน์จากระบบ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5. การรายงานผลควรจำแนกให้เห็นถึงระดับความพึงพอใจในแต่ละระบบสารสนเทศ และระดับความพึงพอใจเฉลี่ยในภาพรวมทุกระบบสารสนเทศ</w:t>
            </w:r>
          </w:p>
        </w:tc>
        <w:tc>
          <w:tcPr>
            <w:tcW w:w="1582" w:type="pct"/>
            <w:shd w:val="clear" w:color="auto" w:fill="auto"/>
          </w:tcPr>
          <w:p w:rsidR="00806563" w:rsidRPr="00CE1896" w:rsidRDefault="00806563" w:rsidP="00215B6F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ผลรวมค่าคะแนนจากผู้ตอบแบบสำรวจ/จำนวนผู้ตอบแบบสำรวจทั้งหมด </w:t>
            </w:r>
          </w:p>
          <w:p w:rsidR="00806563" w:rsidRPr="00CE1896" w:rsidRDefault="00806563" w:rsidP="00215B6F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(ใช้วิธีการคำนวณแบบค่าเฉลี่ยเลขคณิต)</w:t>
            </w: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ใช้แบบสำรวจในการเก็บข้อมูล ซึ่งอาจดำเนินการในลักษณะแบบสำรวจที่เป็นกระดาษ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1896">
              <w:rPr>
                <w:rFonts w:ascii="TH SarabunPSK" w:hAnsi="TH SarabunPSK" w:cs="TH SarabunPSK"/>
                <w:sz w:val="28"/>
              </w:rPr>
              <w:t>Document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CE1896">
              <w:rPr>
                <w:rFonts w:ascii="TH SarabunPSK" w:hAnsi="TH SarabunPSK" w:cs="TH SarabunPSK"/>
                <w:sz w:val="28"/>
              </w:rPr>
              <w:t>Based Survey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หรือแบบสำรวจออนไลน์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1896">
              <w:rPr>
                <w:rFonts w:ascii="TH SarabunPSK" w:hAnsi="TH SarabunPSK" w:cs="TH SarabunPSK"/>
                <w:sz w:val="28"/>
              </w:rPr>
              <w:t>Online Survey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และต้องรวบรวม ประมวลผล และรายงานผลอย่างน้อยปีละ 1 ครั้ง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806563" w:rsidRPr="00CE1896" w:rsidTr="00215B6F">
        <w:tc>
          <w:tcPr>
            <w:tcW w:w="1668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806563" w:rsidRPr="00CE1896" w:rsidTr="00215B6F">
        <w:tc>
          <w:tcPr>
            <w:tcW w:w="1668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ดำเนินการออกแบบสอบถามและประเมินผล</w:t>
            </w:r>
          </w:p>
        </w:tc>
        <w:tc>
          <w:tcPr>
            <w:tcW w:w="1653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</w:tbl>
    <w:p w:rsidR="00806563" w:rsidRPr="00CE1896" w:rsidRDefault="00806563" w:rsidP="00806563">
      <w:pPr>
        <w:spacing w:line="240" w:lineRule="auto"/>
        <w:contextualSpacing/>
        <w:rPr>
          <w:rFonts w:ascii="TH SarabunPSK" w:hAnsi="TH SarabunPSK" w:cs="TH SarabunPSK"/>
        </w:rPr>
      </w:pPr>
    </w:p>
    <w:p w:rsidR="00806563" w:rsidRDefault="00806563" w:rsidP="00AB6B12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/>
          <w:szCs w:val="22"/>
          <w:cs/>
        </w:rPr>
        <w:br w:type="page"/>
      </w:r>
    </w:p>
    <w:p w:rsidR="00AB6B12" w:rsidRPr="00B31009" w:rsidRDefault="00AB6B12" w:rsidP="00AB6B12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4.5 </w:t>
      </w:r>
      <w:r w:rsidRPr="00B31009">
        <w:rPr>
          <w:rFonts w:ascii="TH SarabunPSK" w:hAnsi="TH SarabunPSK" w:cs="TH SarabunPSK"/>
          <w:b/>
          <w:bCs/>
          <w:spacing w:val="-8"/>
          <w:sz w:val="28"/>
          <w:cs/>
        </w:rPr>
        <w:t>ร้อยละคะแนนที่ได้จากการประเมินตามเกณฑ์ตัวชี้วัดมหาวิทยาลัยเชิงนิเวศน์</w:t>
      </w:r>
    </w:p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="00D83337">
        <w:rPr>
          <w:rFonts w:ascii="TH SarabunPSK" w:hAnsi="TH SarabunPSK" w:cs="TH SarabunPSK"/>
          <w:b/>
          <w:bCs/>
          <w:sz w:val="28"/>
        </w:rPr>
        <w:t xml:space="preserve"> 256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CD63ED" w:rsidRPr="00B31009" w:rsidRDefault="00CD63ED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3419"/>
        <w:gridCol w:w="1512"/>
      </w:tblGrid>
      <w:tr w:rsidR="00B31009" w:rsidRPr="00B31009" w:rsidTr="006E33F5">
        <w:trPr>
          <w:trHeight w:val="877"/>
        </w:trPr>
        <w:tc>
          <w:tcPr>
            <w:tcW w:w="2642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635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AB6B12" w:rsidRPr="00B31009" w:rsidTr="006E33F5">
        <w:tc>
          <w:tcPr>
            <w:tcW w:w="2642" w:type="pct"/>
            <w:shd w:val="clear" w:color="auto" w:fill="auto"/>
          </w:tcPr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การตรวจประเมินรายงานผลการดาเนินการตัวชี้วัดมหาวิทยาลัยเชิงนิเวศน์ ของส่วนงานจะใช้วิธีการให้คะแนนจากการจัดทาแบบฟอร์มตามข้อตกลงและข้อมูลที่นาเสนอในเอกสารประกอบรายงาน ที่ส่วนงานจะต้องจัดทาเป็นเอกสารตามหลักเกณฑ์การจัดทาเอกสารและแบบฟอร์มที่กาหนดให้โดยจานวนคะแนนรวมมีทั้งหมด 18 คะแนน คิดเป็นร้อยละ 100 แบ่งคะแนนตามเกณฑ์ตัวชี้วัดมหาวิทยาลัยเชิงนิเวศน์ (</w:t>
            </w:r>
            <w:r w:rsidRPr="00B31009">
              <w:rPr>
                <w:rFonts w:ascii="TH SarabunPSK" w:hAnsi="TH SarabunPSK" w:cs="TH SarabunPSK"/>
                <w:sz w:val="28"/>
              </w:rPr>
              <w:t>Eco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sz w:val="28"/>
              </w:rPr>
              <w:t>University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) จำนวน 6 ตัวชี้วัด ได้แก่ </w:t>
            </w:r>
          </w:p>
          <w:p w:rsidR="00AB6B12" w:rsidRPr="00B31009" w:rsidRDefault="00AB6B12" w:rsidP="006E57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วัตถุดิบ</w:t>
            </w:r>
          </w:p>
          <w:p w:rsidR="00AB6B12" w:rsidRPr="00B31009" w:rsidRDefault="00AB6B12" w:rsidP="006E57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พลังงาน</w:t>
            </w:r>
          </w:p>
          <w:p w:rsidR="00AB6B12" w:rsidRPr="00B31009" w:rsidRDefault="00AB6B12" w:rsidP="006E57D0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น้ำ</w:t>
            </w:r>
          </w:p>
          <w:p w:rsidR="00AB6B12" w:rsidRPr="00B31009" w:rsidRDefault="00AB6B12" w:rsidP="006E57D0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กากของเสีย</w:t>
            </w:r>
          </w:p>
          <w:p w:rsidR="00AB6B12" w:rsidRPr="00B31009" w:rsidRDefault="00AB6B12" w:rsidP="006E57D0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อาคาร</w:t>
            </w:r>
          </w:p>
          <w:p w:rsidR="00AB6B12" w:rsidRPr="00B31009" w:rsidRDefault="00AB6B12" w:rsidP="006E57D0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ก๊าซเรือนกระจก</w:t>
            </w:r>
          </w:p>
          <w:p w:rsidR="00AB6B12" w:rsidRPr="00B31009" w:rsidRDefault="00AB6B12" w:rsidP="00494795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  <w:p w:rsidR="00AB6B12" w:rsidRPr="00B31009" w:rsidRDefault="00AB6B12" w:rsidP="0049479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** ส่วนงานสามารถ </w:t>
            </w:r>
            <w:r w:rsidR="00494795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ดำเนินการกรอกข้อมูลและรายงานผลการดำเนินงานตามแบบฟอร์ม</w:t>
            </w:r>
            <w:r w:rsidR="00494795"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ตัวชี้วัดมหาวิทยาลัยเชิงนิเวศน์</w:t>
            </w:r>
            <w:r w:rsidR="00494795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และกรอกข้อมูลในโปรแกรม </w:t>
            </w:r>
            <w:r w:rsidR="00494795"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MU Carbon Footprint website </w:t>
            </w:r>
            <w:hyperlink r:id="rId14" w:history="1"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www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publicutility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mahidol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ac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="00494795" w:rsidRPr="00B31009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th</w:t>
              </w:r>
            </w:hyperlink>
            <w:r w:rsidR="00494795"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94E32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</w:tc>
        <w:tc>
          <w:tcPr>
            <w:tcW w:w="1635" w:type="pct"/>
            <w:shd w:val="clear" w:color="auto" w:fill="auto"/>
          </w:tcPr>
          <w:p w:rsidR="00AB6B12" w:rsidRPr="00B31009" w:rsidRDefault="00AB6B12" w:rsidP="006E57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การให้คะแนนจะพิจารณาจากเอกสารหลักฐานที่ทางส่วนงานแนบมาด้วย ซึ่งควรเป็นหลักฐานที่สามารถอ้างอิงได้เพื่อยืนยันในผลการดาเนินงานที่ได้ปฏิบัติจริงในแต่ละระดับคะแนนของตัวชี้วัดต่างๆ</w:t>
            </w:r>
          </w:p>
          <w:p w:rsidR="00AB6B12" w:rsidRPr="00B31009" w:rsidRDefault="00AB6B12" w:rsidP="006E57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คิดร้อยละของคะแนนที่ได้จากการประเมิณเมื่อเทียบกับคะแนนเต็ม ดังนี้</w:t>
            </w:r>
          </w:p>
          <w:p w:rsidR="00AB6B12" w:rsidRPr="00B31009" w:rsidRDefault="00AB6B12" w:rsidP="006E57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ร้อยละของคะแนนที่ได้จากการประเมินเมื่อเทียบกับคะแนนเต็ม = (ผลรวมคะแนนที่ได้จากการประเมิน/18)*100</w:t>
            </w:r>
          </w:p>
          <w:p w:rsidR="00AB6B12" w:rsidRPr="00B31009" w:rsidRDefault="00AB6B12" w:rsidP="006E57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ส่วนงานที่ถือว่าผ่านเกณฑ์ชี้วัดความเป็นมหาวิทยาลัยเชิงนิเวศน์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ต้องได้รับผลการประเมินตามเกณฑ์ตัวชี้วัดมหาวิทยาลัยเชิงนิเวศน์ 6 ตัวชี้วัดไม่น้อยกว่าร้อยละ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90</w:t>
            </w:r>
          </w:p>
        </w:tc>
        <w:tc>
          <w:tcPr>
            <w:tcW w:w="723" w:type="pct"/>
            <w:shd w:val="clear" w:color="auto" w:fill="auto"/>
          </w:tcPr>
          <w:p w:rsidR="00AB6B12" w:rsidRPr="00B31009" w:rsidRDefault="00AB6B12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AB6B12" w:rsidRPr="00B31009" w:rsidRDefault="00AB6B12" w:rsidP="00AB6B1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เก็บข้อมูลและประมวลผลพร้อมรายงานข้อมูลภาพรวมหลังสิ้นปีงบประมาณ</w:t>
            </w:r>
          </w:p>
        </w:tc>
      </w:tr>
    </w:tbl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3321" w:type="pct"/>
        <w:jc w:val="center"/>
        <w:tblLook w:val="04A0" w:firstRow="1" w:lastRow="0" w:firstColumn="1" w:lastColumn="0" w:noHBand="0" w:noVBand="1"/>
      </w:tblPr>
      <w:tblGrid>
        <w:gridCol w:w="3488"/>
        <w:gridCol w:w="3457"/>
      </w:tblGrid>
      <w:tr w:rsidR="00B31009" w:rsidRPr="00B31009" w:rsidTr="00AB6B12">
        <w:trPr>
          <w:jc w:val="center"/>
        </w:trPr>
        <w:tc>
          <w:tcPr>
            <w:tcW w:w="2511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89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B6B12" w:rsidRPr="00B31009" w:rsidTr="00AB6B12">
        <w:trPr>
          <w:jc w:val="center"/>
        </w:trPr>
        <w:tc>
          <w:tcPr>
            <w:tcW w:w="2511" w:type="pct"/>
          </w:tcPr>
          <w:p w:rsidR="00AB6B12" w:rsidRPr="00B31009" w:rsidRDefault="00AB6B12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  <w:tc>
          <w:tcPr>
            <w:tcW w:w="2489" w:type="pct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06563" w:rsidRPr="00806563" w:rsidRDefault="006E33F5" w:rsidP="00806563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z w:val="28"/>
          <w:cs/>
        </w:rPr>
        <w:br w:type="page"/>
      </w:r>
      <w:r w:rsidR="00806563"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="00806563" w:rsidRPr="00CE1896">
        <w:rPr>
          <w:rFonts w:ascii="TH SarabunPSK" w:hAnsi="TH SarabunPSK" w:cs="TH SarabunPSK"/>
          <w:b/>
          <w:bCs/>
          <w:sz w:val="28"/>
        </w:rPr>
        <w:t>4</w:t>
      </w:r>
      <w:r w:rsidR="00806563"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="00806563" w:rsidRPr="00CE1896">
        <w:rPr>
          <w:rFonts w:ascii="TH SarabunPSK" w:hAnsi="TH SarabunPSK" w:cs="TH SarabunPSK"/>
          <w:b/>
          <w:bCs/>
          <w:sz w:val="28"/>
        </w:rPr>
        <w:t xml:space="preserve">6 </w:t>
      </w:r>
      <w:r w:rsidR="00806563" w:rsidRPr="00CE1896">
        <w:rPr>
          <w:rFonts w:ascii="TH SarabunPSK" w:hAnsi="TH SarabunPSK" w:cs="TH SarabunPSK"/>
          <w:b/>
          <w:bCs/>
          <w:sz w:val="28"/>
          <w:cs/>
        </w:rPr>
        <w:t xml:space="preserve">คะแนนการประเมิน </w:t>
      </w:r>
      <w:r w:rsidR="00806563" w:rsidRPr="00CE1896">
        <w:rPr>
          <w:rFonts w:ascii="TH SarabunPSK" w:hAnsi="TH SarabunPSK" w:cs="TH SarabunPSK"/>
          <w:b/>
          <w:bCs/>
          <w:sz w:val="28"/>
        </w:rPr>
        <w:t>EdPEx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คะแนน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="00D83337">
        <w:rPr>
          <w:rFonts w:ascii="TH SarabunPSK" w:hAnsi="TH SarabunPSK" w:cs="TH SarabunPSK"/>
          <w:b/>
          <w:bCs/>
          <w:sz w:val="28"/>
        </w:rPr>
        <w:t xml:space="preserve"> 256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จากการรายงานการประเมินตนเอง (</w:t>
      </w:r>
      <w:r w:rsidRPr="00CE1896">
        <w:rPr>
          <w:rFonts w:ascii="TH SarabunPSK" w:hAnsi="TH SarabunPSK" w:cs="TH SarabunPSK"/>
          <w:b/>
          <w:bCs/>
          <w:sz w:val="28"/>
        </w:rPr>
        <w:t>SAR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ปีการศึกษา 256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806563" w:rsidRPr="00CE1896" w:rsidTr="00215B6F">
        <w:trPr>
          <w:trHeight w:val="1031"/>
        </w:trPr>
        <w:tc>
          <w:tcPr>
            <w:tcW w:w="2695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c>
          <w:tcPr>
            <w:tcW w:w="2695" w:type="pct"/>
            <w:shd w:val="clear" w:color="auto" w:fill="auto"/>
          </w:tcPr>
          <w:p w:rsidR="00806563" w:rsidRPr="00CE1896" w:rsidRDefault="00806563" w:rsidP="00215B6F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ส่วนงานที่มีผลการตรวจประเมินส่วนงานตามเกณฑ์คุณภาพการศึกษาเพื่อการดำเนินการที่เป็นเลิศ (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Education Criteria for Performance Excellence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CE1896">
              <w:rPr>
                <w:rFonts w:ascii="TH SarabunPSK" w:hAnsi="TH SarabunPSK" w:cs="TH SarabunPSK"/>
                <w:sz w:val="28"/>
              </w:rPr>
              <w:t>EdPEx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) ในส่วนของกระบวนการและผลลัพธ์รวมไม่ต่ำกว่า </w:t>
            </w:r>
            <w:r w:rsidRPr="00CE1896">
              <w:rPr>
                <w:rFonts w:ascii="TH SarabunPSK" w:hAnsi="TH SarabunPSK" w:cs="TH SarabunPSK"/>
                <w:sz w:val="28"/>
              </w:rPr>
              <w:t>200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E1896">
              <w:rPr>
                <w:rFonts w:ascii="TH SarabunPSK" w:hAnsi="TH SarabunPSK" w:cs="TH SarabunPSK"/>
                <w:sz w:val="28"/>
              </w:rPr>
              <w:t xml:space="preserve">300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582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คะแนนผลการประเมินโดย                กองพัฒนาคุณภาพ</w:t>
            </w: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เก็บข้อมูลและประมวลผลพร้อมรายงานข้อมูลภาพรวมหลังสิ้นปีงบประมาณ</w:t>
            </w:r>
          </w:p>
        </w:tc>
      </w:tr>
    </w:tbl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3321" w:type="pct"/>
        <w:jc w:val="center"/>
        <w:tblLook w:val="04A0" w:firstRow="1" w:lastRow="0" w:firstColumn="1" w:lastColumn="0" w:noHBand="0" w:noVBand="1"/>
      </w:tblPr>
      <w:tblGrid>
        <w:gridCol w:w="3488"/>
        <w:gridCol w:w="3457"/>
      </w:tblGrid>
      <w:tr w:rsidR="0068224D" w:rsidRPr="00CE1896" w:rsidTr="0068224D">
        <w:trPr>
          <w:jc w:val="center"/>
        </w:trPr>
        <w:tc>
          <w:tcPr>
            <w:tcW w:w="2511" w:type="pct"/>
            <w:shd w:val="clear" w:color="auto" w:fill="DEEAF6" w:themeFill="accent1" w:themeFillTint="33"/>
          </w:tcPr>
          <w:p w:rsidR="0068224D" w:rsidRPr="00CE1896" w:rsidRDefault="0068224D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89" w:type="pct"/>
            <w:shd w:val="clear" w:color="auto" w:fill="DEEAF6" w:themeFill="accent1" w:themeFillTint="33"/>
          </w:tcPr>
          <w:p w:rsidR="0068224D" w:rsidRPr="00CE1896" w:rsidRDefault="0068224D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68224D" w:rsidRPr="00D83337" w:rsidTr="0068224D">
        <w:trPr>
          <w:jc w:val="center"/>
        </w:trPr>
        <w:tc>
          <w:tcPr>
            <w:tcW w:w="2511" w:type="pct"/>
          </w:tcPr>
          <w:p w:rsidR="0068224D" w:rsidRPr="00D83337" w:rsidRDefault="0068224D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8333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2489" w:type="pct"/>
          </w:tcPr>
          <w:p w:rsidR="0068224D" w:rsidRPr="00D83337" w:rsidRDefault="0068224D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8333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6563" w:rsidRPr="00CE1896" w:rsidRDefault="00806563" w:rsidP="008065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E1896">
        <w:rPr>
          <w:rFonts w:ascii="TH SarabunPSK" w:hAnsi="TH SarabunPSK" w:cs="TH SarabunPSK"/>
          <w:b/>
          <w:bCs/>
          <w:sz w:val="28"/>
        </w:rPr>
        <w:t>4</w:t>
      </w:r>
      <w:r w:rsidRPr="00CE1896">
        <w:rPr>
          <w:rFonts w:ascii="TH SarabunPSK" w:hAnsi="TH SarabunPSK" w:cs="TH SarabunPSK"/>
          <w:b/>
          <w:bCs/>
          <w:sz w:val="28"/>
          <w:cs/>
        </w:rPr>
        <w:t>.</w:t>
      </w:r>
      <w:r w:rsidRPr="00CE1896">
        <w:rPr>
          <w:rFonts w:ascii="TH SarabunPSK" w:hAnsi="TH SarabunPSK" w:cs="TH SarabunPSK"/>
          <w:b/>
          <w:bCs/>
          <w:sz w:val="28"/>
        </w:rPr>
        <w:t>7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  <w:cs/>
        </w:rPr>
        <w:t>ระดับการรับรู้/ความเข้าใจในภาพลักษณ์ของมหาวิทยาลัยของกลุ่มผู้มีส่วนได้ส่วนเสียภายใน/ภายนอก</w:t>
      </w:r>
    </w:p>
    <w:p w:rsidR="00806563" w:rsidRPr="00CE1896" w:rsidRDefault="00806563" w:rsidP="0080656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E1896">
        <w:rPr>
          <w:rFonts w:ascii="TH SarabunPSK" w:hAnsi="TH SarabunPSK" w:cs="TH SarabunPSK"/>
          <w:b/>
          <w:bCs/>
          <w:sz w:val="28"/>
          <w:cs/>
        </w:rPr>
        <w:t>: ระดับ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(เต็ม </w:t>
      </w:r>
      <w:r w:rsidRPr="00CE1896">
        <w:rPr>
          <w:rFonts w:ascii="TH SarabunPSK" w:hAnsi="TH SarabunPSK" w:cs="TH SarabunPSK"/>
          <w:b/>
          <w:bCs/>
          <w:sz w:val="28"/>
        </w:rPr>
        <w:t>5</w:t>
      </w:r>
      <w:r w:rsidRPr="00CE1896">
        <w:rPr>
          <w:rFonts w:ascii="TH SarabunPSK" w:hAnsi="TH SarabunPSK" w:cs="TH SarabunPSK"/>
          <w:b/>
          <w:bCs/>
          <w:sz w:val="28"/>
          <w:cs/>
        </w:rPr>
        <w:t>)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E1896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E189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E1896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="00D83337">
        <w:rPr>
          <w:rFonts w:ascii="TH SarabunPSK" w:hAnsi="TH SarabunPSK" w:cs="TH SarabunPSK"/>
          <w:b/>
          <w:bCs/>
          <w:sz w:val="28"/>
        </w:rPr>
        <w:t xml:space="preserve"> 256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806563" w:rsidRPr="00CE1896" w:rsidRDefault="00806563" w:rsidP="00806563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806563" w:rsidRPr="00CE1896" w:rsidTr="00215B6F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896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806563" w:rsidRPr="00CE1896" w:rsidTr="00215B6F">
        <w:trPr>
          <w:trHeight w:val="6420"/>
        </w:trPr>
        <w:tc>
          <w:tcPr>
            <w:tcW w:w="2695" w:type="pct"/>
            <w:shd w:val="clear" w:color="auto" w:fill="auto"/>
          </w:tcPr>
          <w:p w:rsidR="00806563" w:rsidRPr="00CE1896" w:rsidRDefault="00806563" w:rsidP="00806563">
            <w:pPr>
              <w:numPr>
                <w:ilvl w:val="0"/>
                <w:numId w:val="48"/>
              </w:numPr>
              <w:spacing w:after="0" w:line="240" w:lineRule="auto"/>
              <w:ind w:left="426" w:hanging="357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ระดับการรับรู้/ความเข้าใจ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หมายถึง ค่าเฉลี่ยของการรับรู้/ความเข้าใจ (เทียบจากค่า 5 ระดับ) ของกลุ่มผู้มีส่วนได้ส่วนเสียภายใน/ภายนอกต่อภาพลักษณ์ของมหาวิทยาลัย</w:t>
            </w:r>
          </w:p>
          <w:p w:rsidR="00806563" w:rsidRPr="00CE1896" w:rsidRDefault="00806563" w:rsidP="00806563">
            <w:pPr>
              <w:numPr>
                <w:ilvl w:val="0"/>
                <w:numId w:val="48"/>
              </w:numPr>
              <w:spacing w:after="0" w:line="240" w:lineRule="auto"/>
              <w:ind w:left="426" w:hanging="357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CE1896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ภาพลักษณ์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หมายถึง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จุดเด่น สิ่งที่แสดงความเป็นตัวตน ความมีชื่อเสียง การได้รับการยอมรับ ช่องทางการติดต่อสื่อสาร รวมถึงความพึงพอใจและทัศนคติของกลุ่มเป้าหมายที่มีต่อมหาวิทยาลัยมหิดลทั้งในแง่บวกและแง่ลบ</w:t>
            </w:r>
          </w:p>
          <w:p w:rsidR="00806563" w:rsidRPr="00CE1896" w:rsidRDefault="00806563" w:rsidP="00806563">
            <w:pPr>
              <w:numPr>
                <w:ilvl w:val="0"/>
                <w:numId w:val="48"/>
              </w:numPr>
              <w:spacing w:after="0" w:line="240" w:lineRule="auto"/>
              <w:ind w:left="426" w:hanging="357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กลุ่มต่างๆ ที่ได้รับผลกระทบ หรืออาจได้รับผลกระทบจากการดำเนินการและความสำเร็จของสถาบัน ตัวอย่างของกลุ่มผู้มีส่วนได้ส่วนเสียที่สำคัญ เช่น ลูกค้า ผู้ปกครอง/สมาคมผู้ปกครอง บุคลากร คู่ความร่วมมือทั้งที่เป็นทางการและไม่เป็นทางการ คณะกรรมการกำกับดูแลสถาบันในด้านต่างๆ ศิษย์เก่า นายจ้าง สถาบันการศึกษาอื่นๆ องค์การที่ทำหน้าที่กำกับดูแลกฎระเบียบ องค์การที่ให้เงินสนับสนุน ผู้เสียภาษี ผู้กำหนดนโยบาย           ผู้ส่งมอบ ตลอดจนชุมชนในท้องถิ่นและชุมชนวิชาการ/วิชาชีพ</w:t>
            </w:r>
          </w:p>
          <w:p w:rsidR="00806563" w:rsidRPr="00CE1896" w:rsidRDefault="00806563" w:rsidP="00806563">
            <w:pPr>
              <w:numPr>
                <w:ilvl w:val="0"/>
                <w:numId w:val="48"/>
              </w:numPr>
              <w:spacing w:after="0" w:line="240" w:lineRule="auto"/>
              <w:ind w:left="426" w:hanging="357"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แบบสำรวจ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ระดับการรับรู้/ความเข้าใจ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ของกลุ่มต่างๆ ได้แก่</w:t>
            </w:r>
          </w:p>
          <w:p w:rsidR="00806563" w:rsidRPr="00CE1896" w:rsidRDefault="00806563" w:rsidP="00806563">
            <w:pPr>
              <w:numPr>
                <w:ilvl w:val="2"/>
                <w:numId w:val="56"/>
              </w:numPr>
              <w:spacing w:after="0" w:line="240" w:lineRule="auto"/>
              <w:ind w:left="993" w:hanging="357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06563" w:rsidRPr="00CE1896" w:rsidRDefault="00806563" w:rsidP="00806563">
            <w:pPr>
              <w:numPr>
                <w:ilvl w:val="2"/>
                <w:numId w:val="56"/>
              </w:numPr>
              <w:spacing w:after="0" w:line="240" w:lineRule="auto"/>
              <w:ind w:left="993" w:hanging="357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ภายนอก</w:t>
            </w:r>
          </w:p>
        </w:tc>
        <w:tc>
          <w:tcPr>
            <w:tcW w:w="1582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เก็บข้อมูลและประมวลผล โดย                 งานสื่อสารองค์กร กองบริหารงานทั่วไป</w:t>
            </w:r>
          </w:p>
          <w:p w:rsidR="00806563" w:rsidRPr="00CE1896" w:rsidRDefault="00806563" w:rsidP="00215B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806563" w:rsidRPr="00CE1896" w:rsidRDefault="00806563" w:rsidP="00215B6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806563" w:rsidRPr="00CE1896" w:rsidRDefault="00806563" w:rsidP="00215B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เก็บข้อมูลและประมวลผลพร้อมรายงานข้อมูลภาพรวมหลังสิ้นปีงบประมาณ</w:t>
            </w:r>
          </w:p>
        </w:tc>
      </w:tr>
    </w:tbl>
    <w:p w:rsidR="00806563" w:rsidRPr="00CE1896" w:rsidRDefault="00806563" w:rsidP="00806563"/>
    <w:tbl>
      <w:tblPr>
        <w:tblStyle w:val="TableGrid"/>
        <w:tblW w:w="3321" w:type="pct"/>
        <w:jc w:val="center"/>
        <w:tblLook w:val="04A0" w:firstRow="1" w:lastRow="0" w:firstColumn="1" w:lastColumn="0" w:noHBand="0" w:noVBand="1"/>
      </w:tblPr>
      <w:tblGrid>
        <w:gridCol w:w="3488"/>
        <w:gridCol w:w="3457"/>
      </w:tblGrid>
      <w:tr w:rsidR="00806563" w:rsidRPr="00CE1896" w:rsidTr="00215B6F">
        <w:trPr>
          <w:jc w:val="center"/>
        </w:trPr>
        <w:tc>
          <w:tcPr>
            <w:tcW w:w="2511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89" w:type="pct"/>
            <w:shd w:val="clear" w:color="auto" w:fill="DEEAF6" w:themeFill="accent1" w:themeFillTint="33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8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806563" w:rsidRPr="00CE1896" w:rsidTr="00215B6F">
        <w:trPr>
          <w:jc w:val="center"/>
        </w:trPr>
        <w:tc>
          <w:tcPr>
            <w:tcW w:w="2511" w:type="pct"/>
          </w:tcPr>
          <w:p w:rsidR="00806563" w:rsidRPr="00CE1896" w:rsidRDefault="00806563" w:rsidP="00215B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งานสื่อสารองค์กร กองบริหารงานทั่วไป</w:t>
            </w:r>
          </w:p>
        </w:tc>
        <w:tc>
          <w:tcPr>
            <w:tcW w:w="2489" w:type="pct"/>
          </w:tcPr>
          <w:p w:rsidR="00806563" w:rsidRPr="00CE1896" w:rsidRDefault="00806563" w:rsidP="00215B6F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806563" w:rsidRDefault="00806563" w:rsidP="00806563"/>
    <w:p w:rsidR="00806563" w:rsidRDefault="00806563" w:rsidP="00806563"/>
    <w:p w:rsidR="00806563" w:rsidRDefault="00806563" w:rsidP="00806563"/>
    <w:p w:rsidR="00806563" w:rsidRDefault="00806563" w:rsidP="00806563"/>
    <w:p w:rsidR="00806563" w:rsidRDefault="00806563" w:rsidP="00806563"/>
    <w:p w:rsidR="00806563" w:rsidRDefault="00806563" w:rsidP="00806563"/>
    <w:p w:rsidR="00806563" w:rsidRPr="00CE1896" w:rsidRDefault="00806563" w:rsidP="00806563">
      <w:pPr>
        <w:rPr>
          <w:cs/>
        </w:rPr>
      </w:pPr>
    </w:p>
    <w:p w:rsidR="00806563" w:rsidRDefault="00806563" w:rsidP="00AB6B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</w:p>
    <w:p w:rsidR="00AB6B12" w:rsidRPr="00B31009" w:rsidRDefault="00AB6B12" w:rsidP="00AB6B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z w:val="28"/>
        </w:rPr>
        <w:lastRenderedPageBreak/>
        <w:t xml:space="preserve">PA </w:t>
      </w:r>
      <w:r w:rsidRPr="00B31009">
        <w:rPr>
          <w:rFonts w:ascii="TH SarabunPSK" w:hAnsi="TH SarabunPSK" w:cs="TH SarabunPSK" w:hint="cs"/>
          <w:b/>
          <w:bCs/>
          <w:i/>
          <w:iCs/>
          <w:sz w:val="28"/>
          <w:cs/>
        </w:rPr>
        <w:t>เพิ่มเติม</w:t>
      </w:r>
      <w:r w:rsidRPr="00B31009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ด้าน </w:t>
      </w:r>
      <w:r w:rsidRPr="00B31009">
        <w:rPr>
          <w:rFonts w:ascii="TH SarabunPSK" w:hAnsi="TH SarabunPSK" w:cs="TH SarabunPSK"/>
          <w:b/>
          <w:bCs/>
          <w:i/>
          <w:iCs/>
          <w:sz w:val="28"/>
        </w:rPr>
        <w:t>Internationalization</w:t>
      </w:r>
    </w:p>
    <w:p w:rsidR="006E33F5" w:rsidRPr="00B31009" w:rsidRDefault="006E33F5" w:rsidP="00AB6B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</w:p>
    <w:p w:rsidR="00AB6B12" w:rsidRPr="00B31009" w:rsidRDefault="00AB6B12" w:rsidP="00AB6B1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4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B31009">
        <w:rPr>
          <w:rFonts w:ascii="TH SarabunPSK" w:hAnsi="TH SarabunPSK" w:cs="TH SarabunPSK" w:hint="cs"/>
          <w:b/>
          <w:bCs/>
          <w:kern w:val="24"/>
          <w:sz w:val="28"/>
          <w:cs/>
        </w:rPr>
        <w:t>จำนวนบุคลากรที่ได้มีการพัฒนาศักยภาพผ่านกิจกรรมต่างๆ ณ ต่างประเทศ</w:t>
      </w:r>
    </w:p>
    <w:p w:rsidR="00AB6B12" w:rsidRPr="00B31009" w:rsidRDefault="00AB6B12" w:rsidP="00AB6B12">
      <w:pPr>
        <w:spacing w:after="0" w:line="240" w:lineRule="auto"/>
        <w:ind w:left="540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•</w:t>
      </w:r>
      <w:r w:rsidRPr="00B31009">
        <w:rPr>
          <w:rFonts w:ascii="TH SarabunPSK" w:hAnsi="TH SarabunPSK" w:cs="TH SarabunPSK"/>
          <w:b/>
          <w:bCs/>
          <w:sz w:val="28"/>
          <w:cs/>
        </w:rPr>
        <w:tab/>
        <w:t>สายวิชาการ</w:t>
      </w:r>
    </w:p>
    <w:p w:rsidR="00AB6B12" w:rsidRPr="00B31009" w:rsidRDefault="00AB6B12" w:rsidP="00AB6B12">
      <w:pPr>
        <w:spacing w:after="0" w:line="240" w:lineRule="auto"/>
        <w:ind w:left="540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/>
          <w:b/>
          <w:bCs/>
          <w:sz w:val="28"/>
          <w:cs/>
        </w:rPr>
        <w:t>•</w:t>
      </w:r>
      <w:r w:rsidRPr="00B31009">
        <w:rPr>
          <w:rFonts w:ascii="TH SarabunPSK" w:hAnsi="TH SarabunPSK" w:cs="TH SarabunPSK"/>
          <w:b/>
          <w:bCs/>
          <w:sz w:val="28"/>
          <w:cs/>
        </w:rPr>
        <w:tab/>
        <w:t>สายสนับสนุน</w:t>
      </w:r>
    </w:p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="00D83337">
        <w:rPr>
          <w:rFonts w:ascii="TH SarabunPSK" w:hAnsi="TH SarabunPSK" w:cs="TH SarabunPSK"/>
          <w:b/>
          <w:bCs/>
          <w:sz w:val="28"/>
        </w:rPr>
        <w:t xml:space="preserve"> 256</w:t>
      </w:r>
      <w:r w:rsidR="00D83337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264"/>
        <w:gridCol w:w="1512"/>
      </w:tblGrid>
      <w:tr w:rsidR="00B31009" w:rsidRPr="00B31009" w:rsidTr="00AB6B12">
        <w:trPr>
          <w:trHeight w:val="1031"/>
          <w:tblHeader/>
        </w:trPr>
        <w:tc>
          <w:tcPr>
            <w:tcW w:w="1760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517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AB6B12" w:rsidRPr="00B31009" w:rsidTr="00AB6B12">
        <w:trPr>
          <w:trHeight w:val="1052"/>
        </w:trPr>
        <w:tc>
          <w:tcPr>
            <w:tcW w:w="1760" w:type="pct"/>
            <w:shd w:val="clear" w:color="auto" w:fill="auto"/>
          </w:tcPr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="00052360" w:rsidRPr="00B31009">
              <w:rPr>
                <w:rFonts w:ascii="TH SarabunPSK" w:hAnsi="TH SarabunPSK" w:cs="TH SarabunPSK"/>
                <w:sz w:val="28"/>
                <w:cs/>
              </w:rPr>
              <w:t>จำนวนบุคลากรที่ได้มีการพัฒนาศักยภาพผ่านกิจกรรมต่างๆ ณ ต่างประเทศ เช่น การฝึกอบรม ฝึกงาน (</w:t>
            </w:r>
            <w:r w:rsidR="00052360" w:rsidRPr="00B31009">
              <w:rPr>
                <w:rFonts w:ascii="TH SarabunPSK" w:hAnsi="TH SarabunPSK" w:cs="TH SarabunPSK"/>
                <w:sz w:val="28"/>
              </w:rPr>
              <w:t>work attachment</w:t>
            </w:r>
            <w:r w:rsidR="00052360" w:rsidRPr="00B31009">
              <w:rPr>
                <w:rFonts w:ascii="TH SarabunPSK" w:hAnsi="TH SarabunPSK" w:cs="TH SarabunPSK"/>
                <w:sz w:val="28"/>
                <w:cs/>
              </w:rPr>
              <w:t>) การเข้าร่วมงานประชุมวิชาการระดับนานาชาติ หรือ การประชุมเชิงปฏิบัติการระดับนานาชาติ หรือกิจกรรมทางวิชาการในระยะสั้น หรือกิจกรรมอื่นๆ ที่ส่งเสริมศักยภาพทางด้านวิเทศสัมพันธ์</w:t>
            </w:r>
          </w:p>
        </w:tc>
        <w:tc>
          <w:tcPr>
            <w:tcW w:w="2517" w:type="pct"/>
            <w:shd w:val="clear" w:color="auto" w:fill="auto"/>
          </w:tcPr>
          <w:p w:rsidR="00052360" w:rsidRPr="00B31009" w:rsidRDefault="00052360" w:rsidP="000523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ให้ส่วนงานจัดทำรายงานข้อมูล โดยมีรายละเอียด ดังนี้</w:t>
            </w:r>
          </w:p>
          <w:p w:rsidR="00052360" w:rsidRPr="00B31009" w:rsidRDefault="00052360" w:rsidP="000523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52360" w:rsidRPr="00B31009" w:rsidRDefault="00052360" w:rsidP="006E5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สถาบันการศึกษาที่สังกัด ตำแหน่งวิชาการ สัญชาติ ฯลฯ)</w:t>
            </w:r>
          </w:p>
          <w:p w:rsidR="00052360" w:rsidRPr="00B31009" w:rsidRDefault="00052360" w:rsidP="006E5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ระยะเวลาปฏิบัติงาน (พร้อมบันทึกกิจกรรมการปฏิบัติงาน หรือ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log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กิจกรรมอย่างชัดเจนตามแบบฟอร์มของกองวิเทศสัมพันธ์)</w:t>
            </w:r>
          </w:p>
          <w:p w:rsidR="00052360" w:rsidRPr="00B31009" w:rsidRDefault="00052360" w:rsidP="006E5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ผลผลิตและผลลัพธ์ของการปฏิบัติงาน (ตามแบบฟอร์มของกองวิเทศสัมพันธ์)</w:t>
            </w:r>
          </w:p>
          <w:p w:rsidR="00AB6B12" w:rsidRDefault="00052360" w:rsidP="006E5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B31009">
              <w:rPr>
                <w:rFonts w:ascii="TH SarabunPSK" w:hAnsi="TH SarabunPSK" w:cs="TH SarabunPSK"/>
                <w:sz w:val="28"/>
              </w:rPr>
              <w:t>MOU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  <w:p w:rsidR="00D83337" w:rsidRPr="00D83337" w:rsidRDefault="00D83337" w:rsidP="00D83337">
            <w:pPr>
              <w:spacing w:after="0" w:line="240" w:lineRule="auto"/>
              <w:ind w:left="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** หมายเหตุ </w:t>
            </w:r>
            <w:r w:rsidRPr="00D833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สามารถนับบุคลากรสายวิชาการซ้ำได้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กับในตัวชี้วัดที่ 2.11.2 </w:t>
            </w:r>
            <w:r w:rsidRPr="00D83337">
              <w:rPr>
                <w:rFonts w:ascii="TH SarabunPSK" w:hAnsi="TH SarabunPSK" w:cs="TH SarabunPSK"/>
                <w:sz w:val="28"/>
                <w:cs/>
              </w:rPr>
              <w:t>จำนวนอาจารย์ของมหาวิทยาลัยมหิดลที่เดินทางไปสถาบันการศึกษาต่างประเทศเพื่อปฏิบัติหน้าที่หรือทำกิจกรรมต่างๆ (</w:t>
            </w:r>
            <w:r w:rsidRPr="00D83337">
              <w:rPr>
                <w:rFonts w:ascii="TH SarabunPSK" w:hAnsi="TH SarabunPSK" w:cs="TH SarabunPSK"/>
                <w:sz w:val="28"/>
              </w:rPr>
              <w:t>Outbound academic staff)</w:t>
            </w:r>
          </w:p>
        </w:tc>
        <w:tc>
          <w:tcPr>
            <w:tcW w:w="723" w:type="pct"/>
            <w:shd w:val="clear" w:color="auto" w:fill="auto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ทุก 3 เดือน</w:t>
            </w:r>
          </w:p>
        </w:tc>
      </w:tr>
    </w:tbl>
    <w:p w:rsidR="00AB6B12" w:rsidRPr="00B31009" w:rsidRDefault="00AB6B12" w:rsidP="00AB6B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AB6B12">
        <w:tc>
          <w:tcPr>
            <w:tcW w:w="1668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B6B12" w:rsidRPr="00B31009" w:rsidTr="00AB6B12">
        <w:tc>
          <w:tcPr>
            <w:tcW w:w="1668" w:type="pct"/>
          </w:tcPr>
          <w:p w:rsidR="00AB6B12" w:rsidRPr="00B31009" w:rsidRDefault="00AB6B12" w:rsidP="00AB6B1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AB6B12" w:rsidRPr="00B31009" w:rsidRDefault="00AB6B12" w:rsidP="00AB6B12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AB6B12" w:rsidRPr="00B31009" w:rsidRDefault="00AB6B12" w:rsidP="00AB6B12"/>
    <w:p w:rsidR="006E33F5" w:rsidRPr="00B31009" w:rsidRDefault="006E33F5" w:rsidP="00AB6B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B31009">
        <w:rPr>
          <w:rFonts w:ascii="TH SarabunPSK" w:hAnsi="TH SarabunPSK" w:cs="TH SarabunPSK"/>
          <w:b/>
          <w:bCs/>
          <w:i/>
          <w:iCs/>
          <w:sz w:val="28"/>
          <w:cs/>
        </w:rPr>
        <w:br w:type="page"/>
      </w:r>
    </w:p>
    <w:p w:rsidR="00AB6B12" w:rsidRPr="00B31009" w:rsidRDefault="00AB6B12" w:rsidP="00AB6B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B31009">
        <w:rPr>
          <w:rFonts w:ascii="TH SarabunPSK" w:hAnsi="TH SarabunPSK" w:cs="TH SarabunPSK"/>
          <w:b/>
          <w:bCs/>
          <w:i/>
          <w:iCs/>
          <w:sz w:val="28"/>
        </w:rPr>
        <w:lastRenderedPageBreak/>
        <w:t xml:space="preserve">PA </w:t>
      </w:r>
      <w:r w:rsidRPr="00B31009">
        <w:rPr>
          <w:rFonts w:ascii="TH SarabunPSK" w:hAnsi="TH SarabunPSK" w:cs="TH SarabunPSK" w:hint="cs"/>
          <w:b/>
          <w:bCs/>
          <w:i/>
          <w:iCs/>
          <w:sz w:val="28"/>
          <w:cs/>
        </w:rPr>
        <w:t>เพิ่มเติม</w:t>
      </w:r>
      <w:r w:rsidRPr="00B31009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ด้าน </w:t>
      </w:r>
      <w:r w:rsidRPr="00B31009">
        <w:rPr>
          <w:rFonts w:ascii="TH SarabunPSK" w:hAnsi="TH SarabunPSK" w:cs="TH SarabunPSK" w:hint="cs"/>
          <w:b/>
          <w:bCs/>
          <w:i/>
          <w:iCs/>
          <w:sz w:val="28"/>
          <w:cs/>
        </w:rPr>
        <w:t>งบประมาณ การเงินและการคลัง</w:t>
      </w:r>
    </w:p>
    <w:p w:rsidR="00AB6B12" w:rsidRPr="00B31009" w:rsidRDefault="00AB6B12" w:rsidP="00AB6B1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</w:p>
    <w:p w:rsidR="00AB6B12" w:rsidRPr="00B31009" w:rsidRDefault="00AB6B12" w:rsidP="00AB6B1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B31009">
        <w:rPr>
          <w:rFonts w:ascii="TH SarabunPSK" w:hAnsi="TH SarabunPSK" w:cs="TH SarabunPSK"/>
          <w:b/>
          <w:bCs/>
          <w:sz w:val="28"/>
        </w:rPr>
        <w:t>4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9 </w:t>
      </w:r>
      <w:r w:rsidRPr="00B31009">
        <w:rPr>
          <w:rFonts w:ascii="TH SarabunPSK" w:hAnsi="TH SarabunPSK" w:cs="TH SarabunPSK"/>
          <w:b/>
          <w:bCs/>
          <w:sz w:val="28"/>
          <w:cs/>
        </w:rPr>
        <w:t>ต้นทุนหลักสูตรระดับปริญญาตรีต่อนักศึกษา 1 คน (</w:t>
      </w:r>
      <w:r w:rsidRPr="00B31009">
        <w:rPr>
          <w:rFonts w:ascii="TH SarabunPSK" w:hAnsi="TH SarabunPSK" w:cs="TH SarabunPSK"/>
          <w:b/>
          <w:bCs/>
          <w:sz w:val="28"/>
        </w:rPr>
        <w:t>Unit cost</w:t>
      </w:r>
      <w:r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p w:rsidR="00AB6B12" w:rsidRPr="00B31009" w:rsidRDefault="00AB6B12" w:rsidP="00AB6B12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AB6B12" w:rsidRPr="00B31009" w:rsidRDefault="00AB6B12" w:rsidP="00AB6B12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Pr="00B31009">
        <w:rPr>
          <w:rFonts w:ascii="TH SarabunPSK" w:hAnsi="TH SarabunPSK" w:cs="TH SarabunPSK"/>
          <w:b/>
          <w:bCs/>
          <w:sz w:val="28"/>
        </w:rPr>
        <w:t xml:space="preserve"> 256</w:t>
      </w:r>
      <w:r w:rsidR="00916AD2">
        <w:rPr>
          <w:rFonts w:ascii="TH SarabunPSK" w:hAnsi="TH SarabunPSK" w:cs="TH SarabunPSK" w:hint="cs"/>
          <w:b/>
          <w:bCs/>
          <w:sz w:val="28"/>
          <w:cs/>
        </w:rPr>
        <w:t>2</w:t>
      </w:r>
      <w:r w:rsidR="006160ED" w:rsidRPr="00B31009">
        <w:rPr>
          <w:rFonts w:ascii="TH SarabunPSK" w:hAnsi="TH SarabunPSK" w:cs="TH SarabunPSK"/>
          <w:b/>
          <w:bCs/>
          <w:sz w:val="28"/>
          <w:cs/>
        </w:rPr>
        <w:t xml:space="preserve"> (โดยใช้ข้อมูลจากปีงบประมาณ </w:t>
      </w:r>
      <w:r w:rsidR="00916AD2">
        <w:rPr>
          <w:rFonts w:ascii="TH SarabunPSK" w:hAnsi="TH SarabunPSK" w:cs="TH SarabunPSK"/>
          <w:b/>
          <w:bCs/>
          <w:sz w:val="28"/>
        </w:rPr>
        <w:t>256</w:t>
      </w:r>
      <w:r w:rsidR="00916AD2">
        <w:rPr>
          <w:rFonts w:ascii="TH SarabunPSK" w:hAnsi="TH SarabunPSK" w:cs="TH SarabunPSK" w:hint="cs"/>
          <w:b/>
          <w:bCs/>
          <w:sz w:val="28"/>
          <w:cs/>
        </w:rPr>
        <w:t>1</w:t>
      </w:r>
      <w:r w:rsidR="006160ED" w:rsidRPr="00B31009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B31009" w:rsidRPr="00B31009" w:rsidTr="00E57DE1">
        <w:trPr>
          <w:trHeight w:val="1031"/>
          <w:tblHeader/>
        </w:trPr>
        <w:tc>
          <w:tcPr>
            <w:tcW w:w="2695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BDD6EE"/>
            <w:vAlign w:val="center"/>
          </w:tcPr>
          <w:p w:rsidR="00AB6B12" w:rsidRPr="00B31009" w:rsidRDefault="00AB6B1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AB6B12" w:rsidRPr="00B31009" w:rsidTr="00E57DE1">
        <w:trPr>
          <w:trHeight w:val="1052"/>
        </w:trPr>
        <w:tc>
          <w:tcPr>
            <w:tcW w:w="2695" w:type="pct"/>
            <w:shd w:val="clear" w:color="auto" w:fill="auto"/>
          </w:tcPr>
          <w:p w:rsidR="00AB6B12" w:rsidRPr="00B31009" w:rsidRDefault="00AB6B12" w:rsidP="006E57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4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หลักสูตรต่อนักศึกษา 1 คน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Unit cost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ค่าใช้จ่าย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ต่อหลักสูตรสำหรับ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นักศึกษาระดับปริญญาตรี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1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AB6B12" w:rsidRPr="00B31009" w:rsidRDefault="00AB6B12" w:rsidP="006E57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4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ค่าใช้จ่ายรวม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Total cost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ค่าใช้จ่าย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โดยรวมของหลักสูตรที่มาจากค่าใช้จ่ายทางตรงของหลักสูตร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31009">
              <w:rPr>
                <w:rFonts w:ascii="TH SarabunPSK" w:hAnsi="TH SarabunPSK" w:cs="TH SarabunPSK"/>
                <w:sz w:val="28"/>
              </w:rPr>
              <w:t>Direct cost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ค่าใช้จ่ายทางอ้อมของหลักสูตรที่ปันส่วนมาจากส่วนงานต้นสังกัด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31009">
              <w:rPr>
                <w:rFonts w:ascii="TH SarabunPSK" w:hAnsi="TH SarabunPSK" w:cs="TH SarabunPSK"/>
                <w:sz w:val="28"/>
              </w:rPr>
              <w:t>Allocated Indirect cost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และค่าใช้จ่ายทางอ้อมของหลักสูตรที่ปันส่วนมาจากส่วนงานสนับสนุน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31009">
              <w:rPr>
                <w:rFonts w:ascii="TH SarabunPSK" w:hAnsi="TH SarabunPSK" w:cs="TH SarabunPSK"/>
                <w:sz w:val="28"/>
              </w:rPr>
              <w:t>Allocated Support cost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071202" w:rsidRPr="00B31009" w:rsidRDefault="00071202" w:rsidP="006E57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47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จำนวนนักศึกษาเฉลี่ยต่อปีของหลักสูตร</w:t>
            </w:r>
          </w:p>
          <w:p w:rsidR="00071202" w:rsidRPr="00B31009" w:rsidRDefault="00071202" w:rsidP="006E57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4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Direct Cost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ต้นทุนทางตรง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หมายถึง ต้นทุนที่สามารถระบุเข้าเป็นต้นทุนของหลักสูตรนั้นได้โดยตรง โดยไม่ต้องอาศัยเกณฑ์การปันส่วน เช่น การซื้อวัสดุเคมี ค่าเดินทาง ค่าเช่ารถ และ ค่าตอบแทน เป็นต้น</w:t>
            </w:r>
          </w:p>
          <w:p w:rsidR="00071202" w:rsidRPr="00B31009" w:rsidRDefault="00071202" w:rsidP="006E57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4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Indirect Cost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ต้นทุนทางอ้อม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หมายถึง ต้นทุนที่ไม่สามารถระบุเข้าเป็นต้นทุนของสิ่งที่จะคิดต้นทุนนั้นได้โดยตรง จำเป็นต้องอาศัยเกณฑ์การปันส่วน เช่น ค่าสาธารณูปโภค ค่าใช้พื้นที่ และเงินเดือน เป็นต้น</w:t>
            </w:r>
          </w:p>
          <w:p w:rsidR="00071202" w:rsidRPr="00B31009" w:rsidRDefault="00071202" w:rsidP="006E57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4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Support Cost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ต้นทุนรับจากส่วนงานสนับสนุน หมายถึง ต้นทุนที่ได้จากการปันส่วนค่าใช้จ่ายตามพันธกิจจากส่วนงานสนับสนุน ได้แก่ มหาวิทยาลัย บัณฑิตวิทยาลัย และ หอสมุดและคลังความรู้ฯ สู่ส่วนงานต่าง ๆ </w:t>
            </w:r>
          </w:p>
          <w:p w:rsidR="0007120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** ให้ส่วนงานเลือกการคำนวณ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ต้นทุนหลักสูตรต่อนักศึกษา 1 คน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Unit Cost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071202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อย่างน้อย 1 หลักสูตร</w:t>
            </w:r>
            <w:r w:rsidR="00916A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(ไม่ซ้ำกับที่ทำ </w:t>
            </w:r>
            <w:r w:rsidR="00916AD2">
              <w:rPr>
                <w:rFonts w:ascii="TH SarabunPSK" w:hAnsi="TH SarabunPSK" w:cs="TH SarabunPSK"/>
                <w:b/>
                <w:bCs/>
                <w:sz w:val="28"/>
              </w:rPr>
              <w:t xml:space="preserve">PA </w:t>
            </w:r>
            <w:r w:rsidR="00916A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ในปี 2561)</w:t>
            </w:r>
            <w:r w:rsidR="00071202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16AD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โดยใช้ข้อมูลจากปีงบประมาณ 2561</w:t>
            </w:r>
            <w:r w:rsidR="00071202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**</w:t>
            </w:r>
          </w:p>
          <w:p w:rsidR="00AB6B12" w:rsidRPr="00B31009" w:rsidRDefault="00071202" w:rsidP="006E57D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กรณีส่วนงานที่มีการเรียนการสอนระดับปริญญาตรี เลือกหลักสูตรระดับปริญญาตรี </w:t>
            </w:r>
            <w:r w:rsidR="00AB6B12"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 หลักสูตร</w:t>
            </w:r>
            <w:r w:rsidR="00AB6B12"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B6B12" w:rsidRPr="00B31009" w:rsidRDefault="00071202" w:rsidP="006E57D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กรณีส่วนงานที่มีการเรียนการสอนเฉพาะระดับบัณฑิตศึกษา ให้เลือกหลักสูตรระดับปริญญาโทหรือปริญญาเอก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 หลักสูตร</w:t>
            </w:r>
          </w:p>
        </w:tc>
        <w:tc>
          <w:tcPr>
            <w:tcW w:w="1582" w:type="pct"/>
            <w:shd w:val="clear" w:color="auto" w:fill="auto"/>
          </w:tcPr>
          <w:p w:rsidR="00E57DE1" w:rsidRPr="00B31009" w:rsidRDefault="00E57DE1" w:rsidP="00E57D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เรียกดูข้อมูลจากระบบ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MU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ERP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ผ่าน 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code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ZCORP012 </w:t>
            </w:r>
          </w:p>
          <w:p w:rsidR="00E57DE1" w:rsidRPr="00B31009" w:rsidRDefault="00E57DE1" w:rsidP="00E57D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โดยระบุ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Cost Element Group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      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EXP</w:t>
            </w:r>
          </w:p>
          <w:p w:rsidR="00E57DE1" w:rsidRPr="00B31009" w:rsidRDefault="00E57DE1" w:rsidP="00AB6B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วิธีการคำนวณ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ต้นทุนหลักสูตรต่อนักศึกษา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คน คน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Unit cost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1B252F" wp14:editId="696E63D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226060</wp:posOffset>
                      </wp:positionV>
                      <wp:extent cx="7810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D640F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7.8pt" to="11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           =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     Total Cost</w:t>
            </w: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                 จำนวนนักศึกษา</w:t>
            </w: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วิธีการคำนวณ 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 xml:space="preserve">Total Cost </w:t>
            </w:r>
          </w:p>
          <w:p w:rsidR="00AB6B12" w:rsidRPr="00B31009" w:rsidRDefault="00AB6B12" w:rsidP="00AB6B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Direct cost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Allocated Indirect cost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Allocated Support cost </w:t>
            </w:r>
          </w:p>
          <w:p w:rsidR="00AB6B12" w:rsidRPr="00B31009" w:rsidRDefault="00AB6B12" w:rsidP="00AB6B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วิธีการคำนวณจำนวนนักศึกษา </w:t>
            </w: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F96BA0" wp14:editId="5DA2B34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234950</wp:posOffset>
                      </wp:positionV>
                      <wp:extent cx="163830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B933C8" id="Straight Connector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18.5pt" to="149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 =  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จำนวนนักศึกษาแต่ละเดือนรวมกัน</w:t>
            </w:r>
          </w:p>
          <w:p w:rsidR="00AB6B12" w:rsidRPr="00B31009" w:rsidRDefault="00AB6B12" w:rsidP="00AB6B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12</w:t>
            </w:r>
          </w:p>
        </w:tc>
        <w:tc>
          <w:tcPr>
            <w:tcW w:w="723" w:type="pct"/>
            <w:shd w:val="clear" w:color="auto" w:fill="auto"/>
          </w:tcPr>
          <w:p w:rsidR="00AB6B12" w:rsidRPr="00B31009" w:rsidRDefault="00071202" w:rsidP="00AB6B1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1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</w:tr>
    </w:tbl>
    <w:p w:rsidR="00AB6B12" w:rsidRPr="00B31009" w:rsidRDefault="00AB6B12" w:rsidP="00AB6B12">
      <w:pPr>
        <w:rPr>
          <w:sz w:val="12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3457"/>
        <w:gridCol w:w="3511"/>
      </w:tblGrid>
      <w:tr w:rsidR="00B31009" w:rsidRPr="00B31009" w:rsidTr="00B31009">
        <w:tc>
          <w:tcPr>
            <w:tcW w:w="1668" w:type="pct"/>
            <w:shd w:val="clear" w:color="auto" w:fill="DEEAF6" w:themeFill="accent1" w:themeFillTint="33"/>
          </w:tcPr>
          <w:p w:rsidR="00E57DE1" w:rsidRPr="00B31009" w:rsidRDefault="00E57DE1" w:rsidP="00B31009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53" w:type="pct"/>
            <w:shd w:val="clear" w:color="auto" w:fill="DEEAF6" w:themeFill="accent1" w:themeFillTint="33"/>
          </w:tcPr>
          <w:p w:rsidR="00E57DE1" w:rsidRPr="00B31009" w:rsidRDefault="00E57DE1" w:rsidP="00B31009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79" w:type="pct"/>
            <w:shd w:val="clear" w:color="auto" w:fill="DEEAF6" w:themeFill="accent1" w:themeFillTint="33"/>
          </w:tcPr>
          <w:p w:rsidR="00E57DE1" w:rsidRPr="00B31009" w:rsidRDefault="00E57DE1" w:rsidP="00B31009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E57DE1" w:rsidRPr="00B31009" w:rsidTr="00B31009">
        <w:tc>
          <w:tcPr>
            <w:tcW w:w="1668" w:type="pct"/>
          </w:tcPr>
          <w:p w:rsidR="00E57DE1" w:rsidRPr="00B31009" w:rsidRDefault="00E57DE1" w:rsidP="00B3100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53" w:type="pct"/>
          </w:tcPr>
          <w:p w:rsidR="00E57DE1" w:rsidRPr="00B31009" w:rsidRDefault="00E57DE1" w:rsidP="00B31009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79" w:type="pct"/>
          </w:tcPr>
          <w:p w:rsidR="00E57DE1" w:rsidRPr="00B31009" w:rsidRDefault="00E57DE1" w:rsidP="00B31009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3143C7" w:rsidRPr="00B31009" w:rsidRDefault="003143C7" w:rsidP="00E57DE1"/>
    <w:p w:rsidR="00E068A3" w:rsidRPr="00B31009" w:rsidRDefault="00E068A3" w:rsidP="00E57DE1"/>
    <w:sectPr w:rsidR="00E068A3" w:rsidRPr="00B31009" w:rsidSect="00986F73">
      <w:headerReference w:type="default" r:id="rId15"/>
      <w:footerReference w:type="default" r:id="rId1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1C" w:rsidRDefault="00CA4F1C" w:rsidP="00C22007">
      <w:pPr>
        <w:spacing w:after="0" w:line="240" w:lineRule="auto"/>
      </w:pPr>
      <w:r>
        <w:separator/>
      </w:r>
    </w:p>
  </w:endnote>
  <w:endnote w:type="continuationSeparator" w:id="0">
    <w:p w:rsidR="00CA4F1C" w:rsidRDefault="00CA4F1C" w:rsidP="00C2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3418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C277F9" w:rsidRPr="00C22007" w:rsidRDefault="00C277F9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C2200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22007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C22007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C22007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C2200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527CE">
          <w:rPr>
            <w:rFonts w:ascii="TH SarabunPSK" w:hAnsi="TH SarabunPSK" w:cs="TH SarabunPSK"/>
            <w:noProof/>
            <w:sz w:val="24"/>
            <w:szCs w:val="24"/>
          </w:rPr>
          <w:t>29</w:t>
        </w:r>
        <w:r w:rsidRPr="00C2200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C277F9" w:rsidRDefault="00C2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1C" w:rsidRDefault="00CA4F1C" w:rsidP="00C22007">
      <w:pPr>
        <w:spacing w:after="0" w:line="240" w:lineRule="auto"/>
      </w:pPr>
      <w:r>
        <w:separator/>
      </w:r>
    </w:p>
  </w:footnote>
  <w:footnote w:type="continuationSeparator" w:id="0">
    <w:p w:rsidR="00CA4F1C" w:rsidRDefault="00CA4F1C" w:rsidP="00C2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F9" w:rsidRPr="004F72C1" w:rsidRDefault="00C277F9" w:rsidP="00986F73">
    <w:pPr>
      <w:pStyle w:val="Header"/>
      <w:jc w:val="right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 xml:space="preserve">ข้อมูล ณ วันที่ </w:t>
    </w:r>
    <w:r w:rsidR="00167814">
      <w:rPr>
        <w:rFonts w:ascii="TH SarabunPSK" w:hAnsi="TH SarabunPSK" w:cs="TH SarabunPSK" w:hint="cs"/>
        <w:i/>
        <w:iCs/>
        <w:sz w:val="28"/>
        <w:cs/>
      </w:rPr>
      <w:t>2</w:t>
    </w:r>
    <w:r w:rsidR="009E2BDF">
      <w:rPr>
        <w:rFonts w:ascii="TH SarabunPSK" w:hAnsi="TH SarabunPSK" w:cs="TH SarabunPSK"/>
        <w:i/>
        <w:iCs/>
        <w:sz w:val="28"/>
      </w:rPr>
      <w:t>4</w:t>
    </w:r>
    <w:r w:rsidR="00167814">
      <w:rPr>
        <w:rFonts w:ascii="TH SarabunPSK" w:hAnsi="TH SarabunPSK" w:cs="TH SarabunPSK" w:hint="cs"/>
        <w:i/>
        <w:iCs/>
        <w:sz w:val="28"/>
        <w:cs/>
      </w:rPr>
      <w:t xml:space="preserve"> ธันวาคม</w:t>
    </w:r>
    <w:r>
      <w:rPr>
        <w:rFonts w:ascii="TH SarabunPSK" w:hAnsi="TH SarabunPSK" w:cs="TH SarabunPSK" w:hint="cs"/>
        <w:i/>
        <w:iCs/>
        <w:sz w:val="28"/>
        <w:cs/>
      </w:rPr>
      <w:t xml:space="preserve"> 2561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A6"/>
    <w:multiLevelType w:val="hybridMultilevel"/>
    <w:tmpl w:val="906C08F4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2D9"/>
    <w:multiLevelType w:val="hybridMultilevel"/>
    <w:tmpl w:val="BB6237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E476B"/>
    <w:multiLevelType w:val="hybridMultilevel"/>
    <w:tmpl w:val="11BA71DE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1727"/>
    <w:multiLevelType w:val="hybridMultilevel"/>
    <w:tmpl w:val="D6DC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0A2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2E0"/>
    <w:multiLevelType w:val="hybridMultilevel"/>
    <w:tmpl w:val="82F80C4C"/>
    <w:lvl w:ilvl="0" w:tplc="CC80D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DCE"/>
    <w:multiLevelType w:val="hybridMultilevel"/>
    <w:tmpl w:val="4F2CA7FA"/>
    <w:lvl w:ilvl="0" w:tplc="D0B09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218D"/>
    <w:multiLevelType w:val="hybridMultilevel"/>
    <w:tmpl w:val="01C8CDF8"/>
    <w:lvl w:ilvl="0" w:tplc="422CE9EA">
      <w:start w:val="1"/>
      <w:numFmt w:val="decimal"/>
      <w:lvlText w:val="%1."/>
      <w:lvlJc w:val="left"/>
      <w:pPr>
        <w:ind w:left="89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 w15:restartNumberingAfterBreak="0">
    <w:nsid w:val="15B336D6"/>
    <w:multiLevelType w:val="hybridMultilevel"/>
    <w:tmpl w:val="2E32BFF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3E8B"/>
    <w:multiLevelType w:val="hybridMultilevel"/>
    <w:tmpl w:val="5BA4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A5625"/>
    <w:multiLevelType w:val="hybridMultilevel"/>
    <w:tmpl w:val="1EFE4862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C47"/>
    <w:multiLevelType w:val="hybridMultilevel"/>
    <w:tmpl w:val="E8F6AEE0"/>
    <w:lvl w:ilvl="0" w:tplc="76C4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304D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D4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47A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E2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E58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47E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04B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7FC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0075B95"/>
    <w:multiLevelType w:val="hybridMultilevel"/>
    <w:tmpl w:val="DA22FF3A"/>
    <w:lvl w:ilvl="0" w:tplc="347AB8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57D52"/>
    <w:multiLevelType w:val="multilevel"/>
    <w:tmpl w:val="48B0F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1A613DA"/>
    <w:multiLevelType w:val="hybridMultilevel"/>
    <w:tmpl w:val="D1C85B9E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C65BE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4BE6"/>
    <w:multiLevelType w:val="hybridMultilevel"/>
    <w:tmpl w:val="FD7AE03C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027B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2824"/>
    <w:multiLevelType w:val="hybridMultilevel"/>
    <w:tmpl w:val="3D74E35C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535"/>
    <w:multiLevelType w:val="hybridMultilevel"/>
    <w:tmpl w:val="DBFAC768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A1B52"/>
    <w:multiLevelType w:val="multilevel"/>
    <w:tmpl w:val="0A9C5A6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4782364"/>
    <w:multiLevelType w:val="hybridMultilevel"/>
    <w:tmpl w:val="E620EE18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5720"/>
    <w:multiLevelType w:val="hybridMultilevel"/>
    <w:tmpl w:val="BAF4A4A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047EB"/>
    <w:multiLevelType w:val="hybridMultilevel"/>
    <w:tmpl w:val="834A1AB2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F1A69"/>
    <w:multiLevelType w:val="hybridMultilevel"/>
    <w:tmpl w:val="BC12A7B2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E5E63"/>
    <w:multiLevelType w:val="hybridMultilevel"/>
    <w:tmpl w:val="A4724CD2"/>
    <w:lvl w:ilvl="0" w:tplc="346C65B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E6D6B"/>
    <w:multiLevelType w:val="hybridMultilevel"/>
    <w:tmpl w:val="E42E7A46"/>
    <w:lvl w:ilvl="0" w:tplc="31F26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923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3143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18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5A4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68D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DBC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60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732B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3C9B47F1"/>
    <w:multiLevelType w:val="hybridMultilevel"/>
    <w:tmpl w:val="8A9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5065E"/>
    <w:multiLevelType w:val="hybridMultilevel"/>
    <w:tmpl w:val="C94E3D8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B7053"/>
    <w:multiLevelType w:val="hybridMultilevel"/>
    <w:tmpl w:val="8018BEB6"/>
    <w:lvl w:ilvl="0" w:tplc="E57076D2">
      <w:start w:val="1"/>
      <w:numFmt w:val="decimal"/>
      <w:lvlText w:val="%1."/>
      <w:lvlJc w:val="left"/>
      <w:pPr>
        <w:ind w:left="720" w:hanging="360"/>
      </w:pPr>
      <w:rPr>
        <w:rFonts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D31A2"/>
    <w:multiLevelType w:val="hybridMultilevel"/>
    <w:tmpl w:val="2F1A653A"/>
    <w:lvl w:ilvl="0" w:tplc="84A2E202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CC765C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Calibri" w:hAnsi="TH SarabunPSK" w:cs="TH SarabunPSK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4A8B7125"/>
    <w:multiLevelType w:val="hybridMultilevel"/>
    <w:tmpl w:val="F48E763A"/>
    <w:lvl w:ilvl="0" w:tplc="346C65B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37F52"/>
    <w:multiLevelType w:val="hybridMultilevel"/>
    <w:tmpl w:val="198EE0AC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B1E4F"/>
    <w:multiLevelType w:val="hybridMultilevel"/>
    <w:tmpl w:val="DC7E53E4"/>
    <w:lvl w:ilvl="0" w:tplc="B290D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D6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36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48F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62EF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FBC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B4F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4A0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12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 w15:restartNumberingAfterBreak="0">
    <w:nsid w:val="4C051EFD"/>
    <w:multiLevelType w:val="hybridMultilevel"/>
    <w:tmpl w:val="F35CD690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C2C61"/>
    <w:multiLevelType w:val="hybridMultilevel"/>
    <w:tmpl w:val="6D6C4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C67CD"/>
    <w:multiLevelType w:val="hybridMultilevel"/>
    <w:tmpl w:val="AE86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36F99"/>
    <w:multiLevelType w:val="hybridMultilevel"/>
    <w:tmpl w:val="0D7A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FD39DB"/>
    <w:multiLevelType w:val="multilevel"/>
    <w:tmpl w:val="7F405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45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7" w15:restartNumberingAfterBreak="0">
    <w:nsid w:val="4D1F71D5"/>
    <w:multiLevelType w:val="hybridMultilevel"/>
    <w:tmpl w:val="A9440F2A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04C8C"/>
    <w:multiLevelType w:val="hybridMultilevel"/>
    <w:tmpl w:val="BB46F8E6"/>
    <w:lvl w:ilvl="0" w:tplc="985C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B35BE"/>
    <w:multiLevelType w:val="hybridMultilevel"/>
    <w:tmpl w:val="B05EAA2A"/>
    <w:lvl w:ilvl="0" w:tplc="B0C6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A2E202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D87E98"/>
    <w:multiLevelType w:val="multilevel"/>
    <w:tmpl w:val="B9EAC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1" w15:restartNumberingAfterBreak="0">
    <w:nsid w:val="590314AB"/>
    <w:multiLevelType w:val="hybridMultilevel"/>
    <w:tmpl w:val="442CC1CC"/>
    <w:lvl w:ilvl="0" w:tplc="48FA182E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14ABA"/>
    <w:multiLevelType w:val="multilevel"/>
    <w:tmpl w:val="964C86F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3" w15:restartNumberingAfterBreak="0">
    <w:nsid w:val="5FC9791E"/>
    <w:multiLevelType w:val="hybridMultilevel"/>
    <w:tmpl w:val="BAB08EEE"/>
    <w:lvl w:ilvl="0" w:tplc="AA027C3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11E3F"/>
    <w:multiLevelType w:val="hybridMultilevel"/>
    <w:tmpl w:val="06AA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1617B"/>
    <w:multiLevelType w:val="hybridMultilevel"/>
    <w:tmpl w:val="FA5649EE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6" w15:restartNumberingAfterBreak="0">
    <w:nsid w:val="692746AB"/>
    <w:multiLevelType w:val="hybridMultilevel"/>
    <w:tmpl w:val="94B2EE7A"/>
    <w:lvl w:ilvl="0" w:tplc="E57076D2">
      <w:start w:val="1"/>
      <w:numFmt w:val="decimal"/>
      <w:lvlText w:val="%1."/>
      <w:lvlJc w:val="left"/>
      <w:pPr>
        <w:ind w:left="720" w:hanging="360"/>
      </w:pPr>
      <w:rPr>
        <w:rFonts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715986"/>
    <w:multiLevelType w:val="hybridMultilevel"/>
    <w:tmpl w:val="9C10830A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38CA672">
      <w:start w:val="1"/>
      <w:numFmt w:val="bullet"/>
      <w:lvlText w:val="•"/>
      <w:lvlJc w:val="left"/>
      <w:pPr>
        <w:ind w:left="1800" w:hanging="72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B60410"/>
    <w:multiLevelType w:val="hybridMultilevel"/>
    <w:tmpl w:val="957A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07AEC"/>
    <w:multiLevelType w:val="hybridMultilevel"/>
    <w:tmpl w:val="21B440C0"/>
    <w:lvl w:ilvl="0" w:tplc="346C65B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D625CA"/>
    <w:multiLevelType w:val="hybridMultilevel"/>
    <w:tmpl w:val="F200961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947497"/>
    <w:multiLevelType w:val="hybridMultilevel"/>
    <w:tmpl w:val="8B88832A"/>
    <w:lvl w:ilvl="0" w:tplc="CC0214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E65572"/>
    <w:multiLevelType w:val="hybridMultilevel"/>
    <w:tmpl w:val="9306CB6C"/>
    <w:lvl w:ilvl="0" w:tplc="346C65B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9E2131"/>
    <w:multiLevelType w:val="hybridMultilevel"/>
    <w:tmpl w:val="F798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C6CD8"/>
    <w:multiLevelType w:val="hybridMultilevel"/>
    <w:tmpl w:val="5A722E4E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24EC9"/>
    <w:multiLevelType w:val="hybridMultilevel"/>
    <w:tmpl w:val="6C2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9"/>
  </w:num>
  <w:num w:numId="5">
    <w:abstractNumId w:val="30"/>
  </w:num>
  <w:num w:numId="6">
    <w:abstractNumId w:val="13"/>
  </w:num>
  <w:num w:numId="7">
    <w:abstractNumId w:val="47"/>
  </w:num>
  <w:num w:numId="8">
    <w:abstractNumId w:val="44"/>
  </w:num>
  <w:num w:numId="9">
    <w:abstractNumId w:val="18"/>
  </w:num>
  <w:num w:numId="10">
    <w:abstractNumId w:val="49"/>
  </w:num>
  <w:num w:numId="11">
    <w:abstractNumId w:val="52"/>
  </w:num>
  <w:num w:numId="12">
    <w:abstractNumId w:val="23"/>
  </w:num>
  <w:num w:numId="13">
    <w:abstractNumId w:val="53"/>
  </w:num>
  <w:num w:numId="14">
    <w:abstractNumId w:val="36"/>
  </w:num>
  <w:num w:numId="15">
    <w:abstractNumId w:val="17"/>
  </w:num>
  <w:num w:numId="16">
    <w:abstractNumId w:val="41"/>
  </w:num>
  <w:num w:numId="17">
    <w:abstractNumId w:val="43"/>
  </w:num>
  <w:num w:numId="18">
    <w:abstractNumId w:val="33"/>
  </w:num>
  <w:num w:numId="19">
    <w:abstractNumId w:val="8"/>
  </w:num>
  <w:num w:numId="20">
    <w:abstractNumId w:val="20"/>
  </w:num>
  <w:num w:numId="21">
    <w:abstractNumId w:val="15"/>
  </w:num>
  <w:num w:numId="22">
    <w:abstractNumId w:val="54"/>
  </w:num>
  <w:num w:numId="23">
    <w:abstractNumId w:val="35"/>
  </w:num>
  <w:num w:numId="24">
    <w:abstractNumId w:val="50"/>
  </w:num>
  <w:num w:numId="25">
    <w:abstractNumId w:val="51"/>
  </w:num>
  <w:num w:numId="26">
    <w:abstractNumId w:val="7"/>
  </w:num>
  <w:num w:numId="27">
    <w:abstractNumId w:val="5"/>
  </w:num>
  <w:num w:numId="28">
    <w:abstractNumId w:val="25"/>
  </w:num>
  <w:num w:numId="29">
    <w:abstractNumId w:val="38"/>
  </w:num>
  <w:num w:numId="30">
    <w:abstractNumId w:val="6"/>
  </w:num>
  <w:num w:numId="31">
    <w:abstractNumId w:val="27"/>
  </w:num>
  <w:num w:numId="32">
    <w:abstractNumId w:val="46"/>
  </w:num>
  <w:num w:numId="33">
    <w:abstractNumId w:val="1"/>
  </w:num>
  <w:num w:numId="34">
    <w:abstractNumId w:val="29"/>
  </w:num>
  <w:num w:numId="35">
    <w:abstractNumId w:val="9"/>
  </w:num>
  <w:num w:numId="36">
    <w:abstractNumId w:val="19"/>
  </w:num>
  <w:num w:numId="37">
    <w:abstractNumId w:val="22"/>
  </w:num>
  <w:num w:numId="38">
    <w:abstractNumId w:val="21"/>
  </w:num>
  <w:num w:numId="39">
    <w:abstractNumId w:val="32"/>
  </w:num>
  <w:num w:numId="40">
    <w:abstractNumId w:val="2"/>
  </w:num>
  <w:num w:numId="41">
    <w:abstractNumId w:val="11"/>
  </w:num>
  <w:num w:numId="42">
    <w:abstractNumId w:val="24"/>
  </w:num>
  <w:num w:numId="43">
    <w:abstractNumId w:val="10"/>
  </w:num>
  <w:num w:numId="44">
    <w:abstractNumId w:val="31"/>
  </w:num>
  <w:num w:numId="45">
    <w:abstractNumId w:val="3"/>
  </w:num>
  <w:num w:numId="46">
    <w:abstractNumId w:val="34"/>
  </w:num>
  <w:num w:numId="47">
    <w:abstractNumId w:val="12"/>
  </w:num>
  <w:num w:numId="48">
    <w:abstractNumId w:val="14"/>
  </w:num>
  <w:num w:numId="49">
    <w:abstractNumId w:val="0"/>
  </w:num>
  <w:num w:numId="50">
    <w:abstractNumId w:val="37"/>
  </w:num>
  <w:num w:numId="51">
    <w:abstractNumId w:val="40"/>
  </w:num>
  <w:num w:numId="52">
    <w:abstractNumId w:val="16"/>
  </w:num>
  <w:num w:numId="53">
    <w:abstractNumId w:val="55"/>
  </w:num>
  <w:num w:numId="54">
    <w:abstractNumId w:val="48"/>
  </w:num>
  <w:num w:numId="55">
    <w:abstractNumId w:val="45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8D"/>
    <w:rsid w:val="00015497"/>
    <w:rsid w:val="00034BDC"/>
    <w:rsid w:val="00052360"/>
    <w:rsid w:val="00054AFC"/>
    <w:rsid w:val="00071202"/>
    <w:rsid w:val="00077FA4"/>
    <w:rsid w:val="000A736D"/>
    <w:rsid w:val="000C327F"/>
    <w:rsid w:val="001004DC"/>
    <w:rsid w:val="001632BD"/>
    <w:rsid w:val="00167814"/>
    <w:rsid w:val="001729A6"/>
    <w:rsid w:val="001B1BEE"/>
    <w:rsid w:val="00215B6F"/>
    <w:rsid w:val="002666C3"/>
    <w:rsid w:val="003143C7"/>
    <w:rsid w:val="00392A8D"/>
    <w:rsid w:val="00444579"/>
    <w:rsid w:val="004944DC"/>
    <w:rsid w:val="00494795"/>
    <w:rsid w:val="004B615B"/>
    <w:rsid w:val="004F036B"/>
    <w:rsid w:val="004F72C1"/>
    <w:rsid w:val="00571867"/>
    <w:rsid w:val="00593128"/>
    <w:rsid w:val="005D60F4"/>
    <w:rsid w:val="006160ED"/>
    <w:rsid w:val="0065613D"/>
    <w:rsid w:val="0068224D"/>
    <w:rsid w:val="0068711D"/>
    <w:rsid w:val="006A6A99"/>
    <w:rsid w:val="006E33F5"/>
    <w:rsid w:val="006E57D0"/>
    <w:rsid w:val="00806563"/>
    <w:rsid w:val="008146B3"/>
    <w:rsid w:val="008527CE"/>
    <w:rsid w:val="008623B0"/>
    <w:rsid w:val="00877D81"/>
    <w:rsid w:val="008B5C60"/>
    <w:rsid w:val="009014CB"/>
    <w:rsid w:val="00916AD2"/>
    <w:rsid w:val="00922F45"/>
    <w:rsid w:val="00937B00"/>
    <w:rsid w:val="00986F73"/>
    <w:rsid w:val="009E2BDF"/>
    <w:rsid w:val="00A07458"/>
    <w:rsid w:val="00A46692"/>
    <w:rsid w:val="00A56797"/>
    <w:rsid w:val="00A60FBE"/>
    <w:rsid w:val="00A83E11"/>
    <w:rsid w:val="00AA1061"/>
    <w:rsid w:val="00AA4E9A"/>
    <w:rsid w:val="00AB6B12"/>
    <w:rsid w:val="00AF4792"/>
    <w:rsid w:val="00B15244"/>
    <w:rsid w:val="00B31009"/>
    <w:rsid w:val="00B3521A"/>
    <w:rsid w:val="00B67756"/>
    <w:rsid w:val="00B95674"/>
    <w:rsid w:val="00BF7EAA"/>
    <w:rsid w:val="00C22007"/>
    <w:rsid w:val="00C277F9"/>
    <w:rsid w:val="00C51DC0"/>
    <w:rsid w:val="00C57562"/>
    <w:rsid w:val="00CA4F1C"/>
    <w:rsid w:val="00CA60E1"/>
    <w:rsid w:val="00CB641D"/>
    <w:rsid w:val="00CD63ED"/>
    <w:rsid w:val="00D72A5B"/>
    <w:rsid w:val="00D83337"/>
    <w:rsid w:val="00D96C80"/>
    <w:rsid w:val="00DB6C2E"/>
    <w:rsid w:val="00E068A3"/>
    <w:rsid w:val="00E34695"/>
    <w:rsid w:val="00E57DE1"/>
    <w:rsid w:val="00ED195A"/>
    <w:rsid w:val="00EE5553"/>
    <w:rsid w:val="00EF30CB"/>
    <w:rsid w:val="00F32C39"/>
    <w:rsid w:val="00F40134"/>
    <w:rsid w:val="00F41CB5"/>
    <w:rsid w:val="00F44C73"/>
    <w:rsid w:val="00F94E32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824DF"/>
  <w15:chartTrackingRefBased/>
  <w15:docId w15:val="{8AD17611-ED48-4150-B793-568CF57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A8D"/>
    <w:pPr>
      <w:spacing w:after="0" w:line="240" w:lineRule="auto"/>
    </w:pPr>
  </w:style>
  <w:style w:type="character" w:styleId="Hyperlink">
    <w:name w:val="Hyperlink"/>
    <w:rsid w:val="00392A8D"/>
    <w:rPr>
      <w:color w:val="0563C1"/>
      <w:u w:val="single"/>
    </w:rPr>
  </w:style>
  <w:style w:type="paragraph" w:customStyle="1" w:styleId="msolistparagraph0">
    <w:name w:val="msolistparagraph"/>
    <w:basedOn w:val="Normal"/>
    <w:rsid w:val="00392A8D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92A8D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392A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A8D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rsid w:val="00392A8D"/>
    <w:pPr>
      <w:tabs>
        <w:tab w:val="center" w:pos="4680"/>
        <w:tab w:val="right" w:pos="9360"/>
      </w:tabs>
      <w:spacing w:line="256" w:lineRule="auto"/>
    </w:pPr>
    <w:rPr>
      <w:rFonts w:ascii="Calibri" w:eastAsia="Calibri" w:hAnsi="Calibri" w:cs="Angsana New"/>
    </w:rPr>
  </w:style>
  <w:style w:type="character" w:customStyle="1" w:styleId="HeaderChar">
    <w:name w:val="Header Char"/>
    <w:basedOn w:val="DefaultParagraphFont"/>
    <w:link w:val="Header"/>
    <w:rsid w:val="00392A8D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rsid w:val="00392A8D"/>
    <w:pPr>
      <w:tabs>
        <w:tab w:val="center" w:pos="4680"/>
        <w:tab w:val="right" w:pos="9360"/>
      </w:tabs>
      <w:spacing w:line="256" w:lineRule="auto"/>
    </w:pPr>
    <w:rPr>
      <w:rFonts w:ascii="Calibri" w:eastAsia="Calibri" w:hAnsi="Calibri"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92A8D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392A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rsid w:val="00392A8D"/>
    <w:pPr>
      <w:spacing w:after="0" w:line="240" w:lineRule="auto"/>
    </w:pPr>
    <w:rPr>
      <w:rFonts w:ascii="Segoe UI" w:eastAsia="Calibr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392A8D"/>
    <w:rPr>
      <w:rFonts w:ascii="Segoe UI" w:eastAsia="Calibr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947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60F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mahidol/op/orra/research_article/PUBLISH-MUA_2556.pdf" TargetMode="External"/><Relationship Id="rId13" Type="http://schemas.openxmlformats.org/officeDocument/2006/relationships/hyperlink" Target="http://engagement.mahidol/Engagement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umni.mahidol.ac.th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ranet.mahidol/op/orra/research_article/PUBLISH-MUA_25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mahidol/op/orra/research_article/PUBLISH-MUA_2556.pdf" TargetMode="External"/><Relationship Id="rId14" Type="http://schemas.openxmlformats.org/officeDocument/2006/relationships/hyperlink" Target="http://www.publicutility.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F24F-F7A3-4605-99A7-EE5A92F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2017-09-18T11:06:00Z</cp:lastPrinted>
  <dcterms:created xsi:type="dcterms:W3CDTF">2018-12-24T07:08:00Z</dcterms:created>
  <dcterms:modified xsi:type="dcterms:W3CDTF">2018-12-25T02:27:00Z</dcterms:modified>
</cp:coreProperties>
</file>