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B4" w:rsidRPr="00580A4E" w:rsidRDefault="0056418F" w:rsidP="007471C1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580A4E">
        <w:rPr>
          <w:rFonts w:ascii="TH SarabunPSK" w:hAnsi="TH SarabunPSK" w:cs="TH SarabunPSK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676275" cy="676275"/>
            <wp:effectExtent l="0" t="0" r="9525" b="9525"/>
            <wp:wrapNone/>
            <wp:docPr id="133" name="Picture 133" descr="http://intranet.mahidol/announcement/information/logoMU/update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intranet.mahidol/announcement/information/logoMU/update%20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FB4" w:rsidRPr="00580A4E" w:rsidRDefault="00DB7FB4" w:rsidP="007471C1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DB7FB4" w:rsidRPr="00580A4E" w:rsidRDefault="00DB7FB4" w:rsidP="007471C1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DB7FB4" w:rsidRPr="00580A4E" w:rsidRDefault="00C419DD" w:rsidP="007471C1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(ร่าง) </w:t>
      </w:r>
      <w:r w:rsidR="00BF2A5A" w:rsidRPr="00580A4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แบบฟอร์มการจัดทำข้อตกลง</w:t>
      </w:r>
      <w:r w:rsidR="00DB7FB4" w:rsidRPr="00580A4E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การปฏิบัติงาน</w:t>
      </w:r>
      <w:r w:rsidR="007D7308" w:rsidRPr="00580A4E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DB7FB4" w:rsidRPr="00580A4E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</w:p>
    <w:p w:rsidR="004B0A84" w:rsidRDefault="00FC42A2" w:rsidP="007471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0A4E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DB7FB4" w:rsidRPr="00580A4E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</w:t>
      </w:r>
      <w:r w:rsidR="00A64C82" w:rsidRPr="00580A4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67063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F7D1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DB7FB4" w:rsidRPr="00606BB0" w:rsidRDefault="004B0A84" w:rsidP="007471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="004F7D1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</w:t>
      </w:r>
    </w:p>
    <w:p w:rsidR="00F42304" w:rsidRPr="00CB491B" w:rsidRDefault="00F42304" w:rsidP="007471C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80A4E">
        <w:rPr>
          <w:rFonts w:ascii="TH SarabunPSK" w:hAnsi="TH SarabunPSK" w:cs="TH SarabunPSK"/>
          <w:b/>
          <w:bCs/>
          <w:sz w:val="32"/>
          <w:szCs w:val="32"/>
          <w:cs/>
        </w:rPr>
        <w:t>ส่วนที่ 1 : ข้อมูลทั่วไปของส่วนงาน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24"/>
      </w:tblGrid>
      <w:tr w:rsidR="00EE1291" w:rsidTr="00324765">
        <w:trPr>
          <w:trHeight w:val="777"/>
        </w:trPr>
        <w:tc>
          <w:tcPr>
            <w:tcW w:w="5000" w:type="pct"/>
            <w:shd w:val="clear" w:color="auto" w:fill="auto"/>
            <w:vAlign w:val="center"/>
          </w:tcPr>
          <w:p w:rsidR="00EE1291" w:rsidRDefault="00EE1291" w:rsidP="00EE129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12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ความเป็นมาของส่วนงาน (โดยสรุป ไม่เกิน 10 บรรทัด)</w:t>
            </w:r>
          </w:p>
          <w:p w:rsidR="00EE1291" w:rsidRDefault="00EE1291" w:rsidP="0032476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E1291" w:rsidRDefault="00EE1291" w:rsidP="0032476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E1291" w:rsidRDefault="00EE1291" w:rsidP="0032476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E1291" w:rsidRDefault="00EE1291" w:rsidP="0032476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E1291" w:rsidRDefault="00EE1291" w:rsidP="0032476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E1291" w:rsidRDefault="00EE1291" w:rsidP="0032476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EE1291" w:rsidRDefault="00EE1291" w:rsidP="007471C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E1291" w:rsidRDefault="00EE1291" w:rsidP="007471C1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24"/>
      </w:tblGrid>
      <w:tr w:rsidR="00F42304" w:rsidTr="009C1592">
        <w:trPr>
          <w:trHeight w:val="361"/>
        </w:trPr>
        <w:tc>
          <w:tcPr>
            <w:tcW w:w="5000" w:type="pct"/>
          </w:tcPr>
          <w:p w:rsidR="004F7D1D" w:rsidRPr="00930B52" w:rsidRDefault="00F42304" w:rsidP="007471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วิสัยทัศน์ :  </w:t>
            </w:r>
          </w:p>
          <w:p w:rsidR="00F42304" w:rsidRDefault="00F42304" w:rsidP="007471C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:rsidR="00F42304" w:rsidRPr="009C1592" w:rsidRDefault="00F42304" w:rsidP="007471C1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24"/>
      </w:tblGrid>
      <w:tr w:rsidR="00F42304" w:rsidTr="0070512D">
        <w:tc>
          <w:tcPr>
            <w:tcW w:w="5000" w:type="pct"/>
          </w:tcPr>
          <w:p w:rsidR="004F7D1D" w:rsidRPr="004F7D1D" w:rsidRDefault="00F42304" w:rsidP="007471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0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พันธกิจ :    </w:t>
            </w:r>
            <w:r w:rsidR="00C776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</w:tbl>
    <w:p w:rsidR="00F42304" w:rsidRPr="00640948" w:rsidRDefault="00F42304" w:rsidP="007471C1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24"/>
      </w:tblGrid>
      <w:tr w:rsidR="00F42304" w:rsidTr="0070512D">
        <w:trPr>
          <w:trHeight w:val="777"/>
        </w:trPr>
        <w:tc>
          <w:tcPr>
            <w:tcW w:w="5000" w:type="pct"/>
            <w:shd w:val="clear" w:color="auto" w:fill="auto"/>
            <w:vAlign w:val="center"/>
          </w:tcPr>
          <w:p w:rsidR="00F42304" w:rsidRDefault="00F42304" w:rsidP="007471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 </w:t>
            </w:r>
            <w:r w:rsidRPr="00580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   </w:t>
            </w:r>
          </w:p>
          <w:p w:rsidR="004F7D1D" w:rsidRDefault="004F7D1D" w:rsidP="007471C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F7D1D" w:rsidRDefault="004F7D1D" w:rsidP="007471C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F7D1D" w:rsidRDefault="004F7D1D" w:rsidP="007471C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F42304" w:rsidRPr="002A08F9" w:rsidRDefault="00F42304" w:rsidP="00AC4A44">
      <w:pPr>
        <w:spacing w:after="240"/>
        <w:ind w:firstLine="720"/>
        <w:rPr>
          <w:rFonts w:ascii="TH SarabunPSK" w:hAnsi="TH SarabunPSK" w:cs="TH SarabunPSK"/>
          <w:b/>
          <w:bCs/>
          <w:sz w:val="28"/>
        </w:rPr>
      </w:pPr>
      <w:r w:rsidRPr="00831C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จำนวนนักศึกษาทั้งหมด/หลักสูตร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(จำแนกตามชื่อหลักสูตร)</w:t>
      </w:r>
      <w:r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</w:t>
      </w:r>
      <w:r w:rsidR="000248E4">
        <w:rPr>
          <w:rFonts w:ascii="TH SarabunPSK" w:hAnsi="TH SarabunPSK" w:cs="TH SarabunPSK"/>
          <w:b/>
          <w:bCs/>
          <w:sz w:val="28"/>
          <w:cs/>
        </w:rPr>
        <w:t xml:space="preserve">                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0248E4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31C24">
        <w:rPr>
          <w:rFonts w:ascii="TH SarabunPSK" w:hAnsi="TH SarabunPSK" w:cs="TH SarabunPSK" w:hint="cs"/>
          <w:b/>
          <w:bCs/>
          <w:sz w:val="28"/>
          <w:cs/>
        </w:rPr>
        <w:t>(ข้อมูล ณ วันที่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21CC">
        <w:rPr>
          <w:rFonts w:ascii="TH SarabunPSK" w:hAnsi="TH SarabunPSK" w:cs="TH SarabunPSK"/>
          <w:b/>
          <w:bCs/>
          <w:sz w:val="28"/>
        </w:rPr>
        <w:t xml:space="preserve">31 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>กรกฎาคม 2562</w:t>
      </w:r>
      <w:r w:rsidRPr="00831C24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"/>
        <w:tblW w:w="4564" w:type="pct"/>
        <w:jc w:val="center"/>
        <w:tblLook w:val="04A0" w:firstRow="1" w:lastRow="0" w:firstColumn="1" w:lastColumn="0" w:noHBand="0" w:noVBand="1"/>
      </w:tblPr>
      <w:tblGrid>
        <w:gridCol w:w="7405"/>
        <w:gridCol w:w="1917"/>
        <w:gridCol w:w="2064"/>
        <w:gridCol w:w="1780"/>
      </w:tblGrid>
      <w:tr w:rsidR="00F42304" w:rsidTr="007801BD">
        <w:trPr>
          <w:tblHeader/>
          <w:jc w:val="center"/>
        </w:trPr>
        <w:tc>
          <w:tcPr>
            <w:tcW w:w="2812" w:type="pct"/>
            <w:vMerge w:val="restart"/>
            <w:shd w:val="clear" w:color="auto" w:fill="D9D9D9" w:themeFill="background1" w:themeFillShade="D9"/>
            <w:vAlign w:val="center"/>
          </w:tcPr>
          <w:p w:rsidR="00F42304" w:rsidRPr="00831C24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  <w:r w:rsidR="003D21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 ........ หลักสูตร</w:t>
            </w:r>
          </w:p>
        </w:tc>
        <w:tc>
          <w:tcPr>
            <w:tcW w:w="2188" w:type="pct"/>
            <w:gridSpan w:val="3"/>
            <w:shd w:val="clear" w:color="auto" w:fill="D9D9D9" w:themeFill="background1" w:themeFillShade="D9"/>
            <w:vAlign w:val="center"/>
          </w:tcPr>
          <w:p w:rsidR="00F42304" w:rsidRPr="00831C24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F42304" w:rsidTr="007801BD">
        <w:trPr>
          <w:trHeight w:val="96"/>
          <w:tblHeader/>
          <w:jc w:val="center"/>
        </w:trPr>
        <w:tc>
          <w:tcPr>
            <w:tcW w:w="2812" w:type="pct"/>
            <w:vMerge/>
            <w:shd w:val="clear" w:color="auto" w:fill="D9D9D9" w:themeFill="background1" w:themeFillShade="D9"/>
          </w:tcPr>
          <w:p w:rsidR="00F42304" w:rsidRPr="00831C24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:rsidR="00F42304" w:rsidRPr="002A08F9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</w:pPr>
            <w:r w:rsidRPr="002A08F9">
              <w:rPr>
                <w:rFonts w:ascii="TH SarabunPSK" w:hAnsi="TH SarabunPSK" w:cs="TH SarabunPSK" w:hint="cs"/>
                <w:b/>
                <w:bCs/>
                <w:spacing w:val="-12"/>
                <w:sz w:val="28"/>
                <w:cs/>
              </w:rPr>
              <w:t>นัก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sz w:val="28"/>
                <w:cs/>
              </w:rPr>
              <w:t>ศึกษา</w:t>
            </w:r>
            <w:r w:rsidRPr="002A08F9">
              <w:rPr>
                <w:rFonts w:ascii="TH SarabunPSK" w:hAnsi="TH SarabunPSK" w:cs="TH SarabunPSK" w:hint="cs"/>
                <w:b/>
                <w:bCs/>
                <w:spacing w:val="-12"/>
                <w:sz w:val="28"/>
                <w:cs/>
              </w:rPr>
              <w:t>ไทย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:rsidR="00F42304" w:rsidRPr="002A08F9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นักศึกษา</w:t>
            </w:r>
            <w:r w:rsidRPr="002A08F9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ต่างชาติ</w:t>
            </w:r>
          </w:p>
        </w:tc>
        <w:tc>
          <w:tcPr>
            <w:tcW w:w="676" w:type="pct"/>
            <w:shd w:val="clear" w:color="auto" w:fill="D9D9D9" w:themeFill="background1" w:themeFillShade="D9"/>
            <w:vAlign w:val="center"/>
          </w:tcPr>
          <w:p w:rsidR="00F42304" w:rsidRPr="002A08F9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</w:pPr>
            <w:r w:rsidRPr="002A08F9">
              <w:rPr>
                <w:rFonts w:ascii="TH SarabunPSK" w:hAnsi="TH SarabunPSK" w:cs="TH SarabunPSK" w:hint="cs"/>
                <w:b/>
                <w:bCs/>
                <w:spacing w:val="-12"/>
                <w:sz w:val="28"/>
                <w:cs/>
              </w:rPr>
              <w:t>รวม</w:t>
            </w:r>
          </w:p>
        </w:tc>
      </w:tr>
      <w:tr w:rsidR="00F42304" w:rsidTr="007801BD">
        <w:trPr>
          <w:jc w:val="center"/>
        </w:trPr>
        <w:tc>
          <w:tcPr>
            <w:tcW w:w="2812" w:type="pct"/>
            <w:shd w:val="clear" w:color="auto" w:fill="B8CCE4" w:themeFill="accent1" w:themeFillTint="66"/>
          </w:tcPr>
          <w:p w:rsidR="00F42304" w:rsidRPr="00831C24" w:rsidRDefault="00F42304" w:rsidP="00A833F0">
            <w:pPr>
              <w:pStyle w:val="ListParagraph"/>
              <w:numPr>
                <w:ilvl w:val="0"/>
                <w:numId w:val="4"/>
              </w:numPr>
              <w:ind w:left="0" w:firstLine="45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หลักสูตรระดับปริญญาตรี</w:t>
            </w:r>
            <w:r w:rsidR="002721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...... หลักสูตร</w:t>
            </w:r>
          </w:p>
        </w:tc>
        <w:tc>
          <w:tcPr>
            <w:tcW w:w="728" w:type="pct"/>
            <w:shd w:val="clear" w:color="auto" w:fill="B8CCE4" w:themeFill="accent1" w:themeFillTint="66"/>
          </w:tcPr>
          <w:p w:rsidR="00F42304" w:rsidRPr="00831C24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" w:type="pct"/>
            <w:shd w:val="clear" w:color="auto" w:fill="B8CCE4" w:themeFill="accent1" w:themeFillTint="66"/>
          </w:tcPr>
          <w:p w:rsidR="00F42304" w:rsidRPr="00831C24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6" w:type="pct"/>
            <w:shd w:val="clear" w:color="auto" w:fill="B8CCE4" w:themeFill="accent1" w:themeFillTint="66"/>
          </w:tcPr>
          <w:p w:rsidR="00F42304" w:rsidRPr="00831C24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2304" w:rsidTr="007801BD">
        <w:trPr>
          <w:jc w:val="center"/>
        </w:trPr>
        <w:tc>
          <w:tcPr>
            <w:tcW w:w="2812" w:type="pct"/>
          </w:tcPr>
          <w:p w:rsidR="00F42304" w:rsidRPr="00253873" w:rsidRDefault="00F42304" w:rsidP="007471C1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8" w:type="pct"/>
          </w:tcPr>
          <w:p w:rsidR="00F42304" w:rsidRPr="00253873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4" w:type="pct"/>
          </w:tcPr>
          <w:p w:rsidR="00F42304" w:rsidRPr="00253873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6" w:type="pct"/>
          </w:tcPr>
          <w:p w:rsidR="00F42304" w:rsidRPr="00253873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2304" w:rsidTr="007801BD">
        <w:trPr>
          <w:jc w:val="center"/>
        </w:trPr>
        <w:tc>
          <w:tcPr>
            <w:tcW w:w="2812" w:type="pct"/>
            <w:shd w:val="clear" w:color="auto" w:fill="B8CCE4" w:themeFill="accent1" w:themeFillTint="66"/>
          </w:tcPr>
          <w:p w:rsidR="00F42304" w:rsidRPr="00831C24" w:rsidRDefault="00F42304" w:rsidP="00A833F0">
            <w:pPr>
              <w:pStyle w:val="ListParagraph"/>
              <w:numPr>
                <w:ilvl w:val="0"/>
                <w:numId w:val="4"/>
              </w:numPr>
              <w:ind w:left="0" w:firstLine="45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หลักสูตรระดับปริญญาโท</w:t>
            </w:r>
            <w:r w:rsidR="002721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...... หลักสูตร</w:t>
            </w:r>
          </w:p>
        </w:tc>
        <w:tc>
          <w:tcPr>
            <w:tcW w:w="728" w:type="pct"/>
            <w:shd w:val="clear" w:color="auto" w:fill="B8CCE4" w:themeFill="accent1" w:themeFillTint="66"/>
          </w:tcPr>
          <w:p w:rsidR="00F42304" w:rsidRPr="00831C24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" w:type="pct"/>
            <w:shd w:val="clear" w:color="auto" w:fill="B8CCE4" w:themeFill="accent1" w:themeFillTint="66"/>
          </w:tcPr>
          <w:p w:rsidR="00F42304" w:rsidRPr="00831C24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6" w:type="pct"/>
            <w:shd w:val="clear" w:color="auto" w:fill="B8CCE4" w:themeFill="accent1" w:themeFillTint="66"/>
          </w:tcPr>
          <w:p w:rsidR="00F42304" w:rsidRPr="00831C24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57143" w:rsidTr="007801BD">
        <w:trPr>
          <w:jc w:val="center"/>
        </w:trPr>
        <w:tc>
          <w:tcPr>
            <w:tcW w:w="2812" w:type="pct"/>
          </w:tcPr>
          <w:p w:rsidR="00857143" w:rsidRPr="00857143" w:rsidRDefault="00857143" w:rsidP="007471C1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8" w:type="pct"/>
          </w:tcPr>
          <w:p w:rsidR="00857143" w:rsidRPr="00857143" w:rsidRDefault="00857143" w:rsidP="007471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4" w:type="pct"/>
          </w:tcPr>
          <w:p w:rsidR="00857143" w:rsidRPr="00857143" w:rsidRDefault="00857143" w:rsidP="007471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6" w:type="pct"/>
          </w:tcPr>
          <w:p w:rsidR="00857143" w:rsidRPr="00857143" w:rsidRDefault="00857143" w:rsidP="007471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2304" w:rsidTr="007801BD">
        <w:trPr>
          <w:jc w:val="center"/>
        </w:trPr>
        <w:tc>
          <w:tcPr>
            <w:tcW w:w="2812" w:type="pct"/>
            <w:shd w:val="clear" w:color="auto" w:fill="B8CCE4" w:themeFill="accent1" w:themeFillTint="66"/>
          </w:tcPr>
          <w:p w:rsidR="00F42304" w:rsidRPr="00857143" w:rsidRDefault="00F42304" w:rsidP="00A833F0">
            <w:pPr>
              <w:pStyle w:val="ListParagraph"/>
              <w:numPr>
                <w:ilvl w:val="0"/>
                <w:numId w:val="4"/>
              </w:numPr>
              <w:ind w:left="0" w:firstLine="45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7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หลักสูตรระดับปริญญาเอก</w:t>
            </w:r>
            <w:r w:rsidR="002721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...... หลักสูตร</w:t>
            </w:r>
          </w:p>
        </w:tc>
        <w:tc>
          <w:tcPr>
            <w:tcW w:w="728" w:type="pct"/>
            <w:shd w:val="clear" w:color="auto" w:fill="B8CCE4" w:themeFill="accent1" w:themeFillTint="66"/>
          </w:tcPr>
          <w:p w:rsidR="00F42304" w:rsidRPr="0085714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" w:type="pct"/>
            <w:shd w:val="clear" w:color="auto" w:fill="B8CCE4" w:themeFill="accent1" w:themeFillTint="66"/>
          </w:tcPr>
          <w:p w:rsidR="00F42304" w:rsidRPr="0085714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6" w:type="pct"/>
            <w:shd w:val="clear" w:color="auto" w:fill="B8CCE4" w:themeFill="accent1" w:themeFillTint="66"/>
          </w:tcPr>
          <w:p w:rsidR="00F42304" w:rsidRPr="0085714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F5478" w:rsidTr="007801BD">
        <w:trPr>
          <w:jc w:val="center"/>
        </w:trPr>
        <w:tc>
          <w:tcPr>
            <w:tcW w:w="2812" w:type="pct"/>
          </w:tcPr>
          <w:p w:rsidR="004F7D1D" w:rsidRPr="004F7D1D" w:rsidRDefault="004F7D1D" w:rsidP="007471C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8" w:type="pct"/>
          </w:tcPr>
          <w:p w:rsidR="009F5478" w:rsidRPr="009F5478" w:rsidRDefault="009F5478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4" w:type="pct"/>
          </w:tcPr>
          <w:p w:rsidR="009F5478" w:rsidRPr="009F5478" w:rsidRDefault="009F5478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6" w:type="pct"/>
          </w:tcPr>
          <w:p w:rsidR="009F5478" w:rsidRPr="009F5478" w:rsidRDefault="009F5478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2304" w:rsidTr="007801BD">
        <w:trPr>
          <w:jc w:val="center"/>
        </w:trPr>
        <w:tc>
          <w:tcPr>
            <w:tcW w:w="2812" w:type="pct"/>
            <w:shd w:val="clear" w:color="auto" w:fill="D9D9D9" w:themeFill="background1" w:themeFillShade="D9"/>
          </w:tcPr>
          <w:p w:rsidR="00F42304" w:rsidRPr="002A08F9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:rsidR="00F42304" w:rsidRPr="00831C24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" w:type="pct"/>
            <w:shd w:val="clear" w:color="auto" w:fill="D9D9D9" w:themeFill="background1" w:themeFillShade="D9"/>
          </w:tcPr>
          <w:p w:rsidR="00F42304" w:rsidRPr="00831C24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6" w:type="pct"/>
            <w:shd w:val="clear" w:color="auto" w:fill="D9D9D9" w:themeFill="background1" w:themeFillShade="D9"/>
          </w:tcPr>
          <w:p w:rsidR="00F42304" w:rsidRPr="00831C24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9F5478" w:rsidRDefault="009F5478" w:rsidP="007471C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7D1D" w:rsidRDefault="004F7D1D" w:rsidP="007471C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7D1D" w:rsidRDefault="004F7D1D" w:rsidP="007471C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2304" w:rsidRPr="00B170C5" w:rsidRDefault="00F42304" w:rsidP="00AC4A44">
      <w:pPr>
        <w:spacing w:after="240"/>
        <w:ind w:firstLine="7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B20ACD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ที่ได้รับจัดสรร</w:t>
      </w:r>
      <w:r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 w:rsidR="00AC4A44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0248E4">
        <w:rPr>
          <w:rFonts w:ascii="TH SarabunPSK" w:hAnsi="TH SarabunPSK" w:cs="TH SarabunPSK"/>
          <w:b/>
          <w:bCs/>
          <w:sz w:val="28"/>
        </w:rPr>
        <w:t xml:space="preserve">      </w:t>
      </w:r>
      <w:r w:rsidR="00AC4A44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B20AC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21CC" w:rsidRPr="00831C24">
        <w:rPr>
          <w:rFonts w:ascii="TH SarabunPSK" w:hAnsi="TH SarabunPSK" w:cs="TH SarabunPSK" w:hint="cs"/>
          <w:b/>
          <w:bCs/>
          <w:sz w:val="28"/>
          <w:cs/>
        </w:rPr>
        <w:t>(ข้อมูล ณ วันที่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21CC">
        <w:rPr>
          <w:rFonts w:ascii="TH SarabunPSK" w:hAnsi="TH SarabunPSK" w:cs="TH SarabunPSK"/>
          <w:b/>
          <w:bCs/>
          <w:sz w:val="28"/>
        </w:rPr>
        <w:t xml:space="preserve">31 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>กรกฎาคม 2562</w:t>
      </w:r>
      <w:r w:rsidR="009C21CC" w:rsidRPr="00831C24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"/>
        <w:tblW w:w="3702" w:type="pct"/>
        <w:jc w:val="center"/>
        <w:tblLook w:val="04A0" w:firstRow="1" w:lastRow="0" w:firstColumn="1" w:lastColumn="0" w:noHBand="0" w:noVBand="1"/>
      </w:tblPr>
      <w:tblGrid>
        <w:gridCol w:w="3558"/>
        <w:gridCol w:w="3561"/>
        <w:gridCol w:w="3561"/>
      </w:tblGrid>
      <w:tr w:rsidR="00AC4A44" w:rsidRPr="00B170C5" w:rsidTr="007801BD">
        <w:trPr>
          <w:trHeight w:val="447"/>
          <w:jc w:val="center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F42304" w:rsidRPr="00B170C5" w:rsidRDefault="00F42304" w:rsidP="00AC4A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70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F42304" w:rsidRPr="00B170C5" w:rsidRDefault="00F42304" w:rsidP="00AC4A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70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2D6212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5A5E4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F42304" w:rsidRPr="00B170C5" w:rsidRDefault="00F42304" w:rsidP="00AC4A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70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2D6212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5A5E4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42304" w:rsidTr="007801BD">
        <w:trPr>
          <w:trHeight w:val="447"/>
          <w:jc w:val="center"/>
        </w:trPr>
        <w:tc>
          <w:tcPr>
            <w:tcW w:w="1666" w:type="pct"/>
            <w:vAlign w:val="center"/>
          </w:tcPr>
          <w:p w:rsidR="00F42304" w:rsidRDefault="00F42304" w:rsidP="00AC4A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1667" w:type="pct"/>
            <w:vAlign w:val="center"/>
          </w:tcPr>
          <w:p w:rsidR="00F42304" w:rsidRPr="006B4D2C" w:rsidRDefault="00F42304" w:rsidP="00AC4A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pct"/>
            <w:vAlign w:val="center"/>
          </w:tcPr>
          <w:p w:rsidR="00F42304" w:rsidRPr="006B4D2C" w:rsidRDefault="00F42304" w:rsidP="00AC4A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2304" w:rsidTr="007801BD">
        <w:trPr>
          <w:trHeight w:val="447"/>
          <w:jc w:val="center"/>
        </w:trPr>
        <w:tc>
          <w:tcPr>
            <w:tcW w:w="1666" w:type="pct"/>
            <w:vAlign w:val="center"/>
          </w:tcPr>
          <w:p w:rsidR="00F42304" w:rsidRDefault="00F42304" w:rsidP="00AC4A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F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1667" w:type="pct"/>
            <w:vAlign w:val="center"/>
          </w:tcPr>
          <w:p w:rsidR="00F42304" w:rsidRPr="006B4D2C" w:rsidRDefault="00F42304" w:rsidP="00AC4A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pct"/>
            <w:vAlign w:val="center"/>
          </w:tcPr>
          <w:p w:rsidR="00F42304" w:rsidRPr="006B4D2C" w:rsidRDefault="00F42304" w:rsidP="00AC4A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B170C5" w:rsidTr="007801BD">
        <w:trPr>
          <w:trHeight w:val="447"/>
          <w:jc w:val="center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F42304" w:rsidRPr="00B170C5" w:rsidRDefault="00F42304" w:rsidP="00AC4A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F42304" w:rsidRPr="009F5478" w:rsidRDefault="00F42304" w:rsidP="00AC4A4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F42304" w:rsidRPr="009F5478" w:rsidRDefault="00F42304" w:rsidP="00AC4A4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:rsidR="000D5467" w:rsidRDefault="000D5467" w:rsidP="007471C1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930B52" w:rsidRDefault="00930B52" w:rsidP="007471C1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F42304" w:rsidRPr="00B0680A" w:rsidRDefault="00F42304" w:rsidP="00AC4A44">
      <w:pPr>
        <w:spacing w:after="24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26F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ข้อมูลอัตรากำลัง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</w:t>
      </w:r>
      <w:r w:rsidR="00AC4A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C21CC" w:rsidRPr="00831C24">
        <w:rPr>
          <w:rFonts w:ascii="TH SarabunPSK" w:hAnsi="TH SarabunPSK" w:cs="TH SarabunPSK" w:hint="cs"/>
          <w:b/>
          <w:bCs/>
          <w:sz w:val="28"/>
          <w:cs/>
        </w:rPr>
        <w:t>(ข้อมูล ณ วันที่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21CC">
        <w:rPr>
          <w:rFonts w:ascii="TH SarabunPSK" w:hAnsi="TH SarabunPSK" w:cs="TH SarabunPSK"/>
          <w:b/>
          <w:bCs/>
          <w:sz w:val="28"/>
        </w:rPr>
        <w:t xml:space="preserve">31 </w:t>
      </w:r>
      <w:r w:rsidR="009C21CC">
        <w:rPr>
          <w:rFonts w:ascii="TH SarabunPSK" w:hAnsi="TH SarabunPSK" w:cs="TH SarabunPSK" w:hint="cs"/>
          <w:b/>
          <w:bCs/>
          <w:sz w:val="28"/>
          <w:cs/>
        </w:rPr>
        <w:t>กรกฎาคม 2562</w:t>
      </w:r>
      <w:r w:rsidR="009C21CC" w:rsidRPr="00831C24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"/>
        <w:tblW w:w="4666" w:type="pct"/>
        <w:jc w:val="center"/>
        <w:tblLook w:val="04A0" w:firstRow="1" w:lastRow="0" w:firstColumn="1" w:lastColumn="0" w:noHBand="0" w:noVBand="1"/>
      </w:tblPr>
      <w:tblGrid>
        <w:gridCol w:w="5245"/>
        <w:gridCol w:w="1279"/>
        <w:gridCol w:w="1276"/>
        <w:gridCol w:w="1416"/>
        <w:gridCol w:w="1464"/>
        <w:gridCol w:w="1316"/>
        <w:gridCol w:w="1464"/>
      </w:tblGrid>
      <w:tr w:rsidR="00F42304" w:rsidRPr="00DE1E23" w:rsidTr="007801BD">
        <w:trPr>
          <w:tblHeader/>
          <w:jc w:val="center"/>
        </w:trPr>
        <w:tc>
          <w:tcPr>
            <w:tcW w:w="1948" w:type="pct"/>
            <w:vMerge w:val="restart"/>
            <w:shd w:val="clear" w:color="auto" w:fill="D9D9D9" w:themeFill="background1" w:themeFillShade="D9"/>
            <w:vAlign w:val="center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1E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508" w:type="pct"/>
            <w:gridSpan w:val="5"/>
            <w:shd w:val="clear" w:color="auto" w:fill="D9D9D9" w:themeFill="background1" w:themeFillShade="D9"/>
            <w:vAlign w:val="center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E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สถานภาพ</w:t>
            </w:r>
          </w:p>
        </w:tc>
        <w:tc>
          <w:tcPr>
            <w:tcW w:w="544" w:type="pct"/>
            <w:vMerge w:val="restart"/>
            <w:shd w:val="clear" w:color="auto" w:fill="D9D9D9" w:themeFill="background1" w:themeFillShade="D9"/>
            <w:vAlign w:val="center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E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AC4A44" w:rsidRPr="00D126F9" w:rsidTr="007801BD">
        <w:trPr>
          <w:tblHeader/>
          <w:jc w:val="center"/>
        </w:trPr>
        <w:tc>
          <w:tcPr>
            <w:tcW w:w="1948" w:type="pct"/>
            <w:vMerge/>
            <w:shd w:val="clear" w:color="auto" w:fill="D9D9D9" w:themeFill="background1" w:themeFillShade="D9"/>
            <w:vAlign w:val="center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F42304" w:rsidRPr="009E57E2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7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ข้าราชการ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:rsidR="00F42304" w:rsidRPr="009E57E2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7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พม.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:rsidR="00F42304" w:rsidRPr="009E57E2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7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พม.</w:t>
            </w:r>
          </w:p>
          <w:p w:rsidR="00F42304" w:rsidRPr="009E57E2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7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ส่วนงาน</w:t>
            </w:r>
          </w:p>
        </w:tc>
        <w:tc>
          <w:tcPr>
            <w:tcW w:w="544" w:type="pct"/>
            <w:shd w:val="clear" w:color="auto" w:fill="D9D9D9" w:themeFill="background1" w:themeFillShade="D9"/>
            <w:vAlign w:val="center"/>
          </w:tcPr>
          <w:p w:rsidR="004C740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7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ลจ.</w:t>
            </w:r>
          </w:p>
          <w:p w:rsidR="00F42304" w:rsidRPr="004C7403" w:rsidRDefault="00F42304" w:rsidP="004C7403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4C7403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เงิน</w:t>
            </w:r>
            <w:r w:rsidR="004C7403" w:rsidRPr="004C7403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ง</w:t>
            </w:r>
            <w:r w:rsidRPr="004C7403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บประมาณ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:rsidR="00F42304" w:rsidRPr="009E57E2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7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ลจ.</w:t>
            </w:r>
          </w:p>
          <w:p w:rsidR="00F42304" w:rsidRPr="009E57E2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7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ส่วนงาน</w:t>
            </w:r>
          </w:p>
        </w:tc>
        <w:tc>
          <w:tcPr>
            <w:tcW w:w="544" w:type="pct"/>
            <w:vMerge/>
            <w:shd w:val="clear" w:color="auto" w:fill="D9D9D9" w:themeFill="background1" w:themeFillShade="D9"/>
            <w:vAlign w:val="center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E1E23" w:rsidTr="007801BD">
        <w:trPr>
          <w:trHeight w:val="437"/>
          <w:jc w:val="center"/>
        </w:trPr>
        <w:tc>
          <w:tcPr>
            <w:tcW w:w="1948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1E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สายวิชาการ</w:t>
            </w:r>
          </w:p>
        </w:tc>
        <w:tc>
          <w:tcPr>
            <w:tcW w:w="475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4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9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AC6420" w:rsidRDefault="00F42304" w:rsidP="00D54960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</w:rPr>
            </w:pPr>
            <w:r w:rsidRPr="00AC6420">
              <w:rPr>
                <w:rFonts w:ascii="TH SarabunPSK" w:hAnsi="TH SarabunPSK" w:cs="TH SarabunPSK" w:hint="cs"/>
                <w:sz w:val="28"/>
                <w:cs/>
              </w:rPr>
              <w:t>ศาสตราจารย์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AC6420" w:rsidRDefault="00F42304" w:rsidP="00D54960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</w:rPr>
            </w:pPr>
            <w:r w:rsidRPr="00AC6420"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AC6420" w:rsidRDefault="00F42304" w:rsidP="00D54960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</w:rPr>
            </w:pPr>
            <w:r w:rsidRPr="00AC6420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AC6420" w:rsidRDefault="00F42304" w:rsidP="00D54960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</w:rPr>
            </w:pPr>
            <w:r w:rsidRPr="00AC6420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AC6420" w:rsidRDefault="00F42304" w:rsidP="00D54960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  <w:cs/>
              </w:rPr>
            </w:pPr>
            <w:r w:rsidRPr="00AC6420">
              <w:rPr>
                <w:rFonts w:ascii="TH SarabunPSK" w:hAnsi="TH SarabunPSK" w:cs="TH SarabunPSK" w:hint="cs"/>
                <w:sz w:val="28"/>
                <w:cs/>
              </w:rPr>
              <w:t>นักวิจัย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1C04BB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สายวิชาการ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E1E23" w:rsidTr="007801BD">
        <w:trPr>
          <w:trHeight w:val="437"/>
          <w:jc w:val="center"/>
        </w:trPr>
        <w:tc>
          <w:tcPr>
            <w:tcW w:w="1948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1E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สายสนับสนุน</w:t>
            </w:r>
          </w:p>
        </w:tc>
        <w:tc>
          <w:tcPr>
            <w:tcW w:w="475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4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9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  <w:shd w:val="clear" w:color="auto" w:fill="B8CCE4" w:themeFill="accent1" w:themeFillTint="66"/>
            <w:vAlign w:val="bottom"/>
          </w:tcPr>
          <w:p w:rsidR="00F42304" w:rsidRPr="00DE1E23" w:rsidRDefault="00F42304" w:rsidP="007471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DE1E23" w:rsidRDefault="00F42304" w:rsidP="004C7403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  <w:cs/>
              </w:rPr>
            </w:pPr>
            <w:r w:rsidRPr="00DE1E23">
              <w:rPr>
                <w:rFonts w:ascii="TH SarabunPSK" w:hAnsi="TH SarabunPSK" w:cs="TH SarabunPSK" w:hint="cs"/>
                <w:sz w:val="28"/>
                <w:cs/>
              </w:rPr>
              <w:t>สนับสนุนวิชาการ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DE1E23" w:rsidRDefault="00F42304" w:rsidP="004C7403">
            <w:pPr>
              <w:pStyle w:val="ListParagraph"/>
              <w:numPr>
                <w:ilvl w:val="0"/>
                <w:numId w:val="9"/>
              </w:numPr>
              <w:ind w:left="1161" w:hanging="20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ผู้ช่วยอาจารย์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4C7403" w:rsidRPr="004C7403" w:rsidRDefault="004C7403" w:rsidP="004C74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4C740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C7403">
              <w:rPr>
                <w:rFonts w:ascii="TH SarabunPSK" w:hAnsi="TH SarabunPSK" w:cs="TH SarabunPSK"/>
                <w:sz w:val="28"/>
                <w:cs/>
              </w:rPr>
              <w:t>อยู่ระหว่างลาศึกษาต่อปริญญาเอกหรือเทียบเท่า</w:t>
            </w:r>
          </w:p>
        </w:tc>
        <w:tc>
          <w:tcPr>
            <w:tcW w:w="475" w:type="pct"/>
          </w:tcPr>
          <w:p w:rsidR="004C7403" w:rsidRPr="00D126F9" w:rsidRDefault="004C7403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4C7403" w:rsidRPr="00D126F9" w:rsidRDefault="004C7403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4C7403" w:rsidRPr="00D126F9" w:rsidRDefault="004C7403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4C7403" w:rsidRPr="00D126F9" w:rsidRDefault="004C7403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4C7403" w:rsidRPr="00D126F9" w:rsidRDefault="004C7403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4C7403" w:rsidRPr="00D126F9" w:rsidRDefault="004C7403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DE1E23" w:rsidRDefault="00F42304" w:rsidP="004C7403">
            <w:pPr>
              <w:pStyle w:val="ListParagraph"/>
              <w:numPr>
                <w:ilvl w:val="0"/>
                <w:numId w:val="9"/>
              </w:numPr>
              <w:ind w:left="1161" w:hanging="20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DE1E23" w:rsidRDefault="00F42304" w:rsidP="004C7403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  <w:cs/>
              </w:rPr>
            </w:pPr>
            <w:r w:rsidRPr="00DE1E23">
              <w:rPr>
                <w:rFonts w:ascii="TH SarabunPSK" w:hAnsi="TH SarabunPSK" w:cs="TH SarabunPSK" w:hint="cs"/>
                <w:sz w:val="28"/>
                <w:cs/>
              </w:rPr>
              <w:t>กลุ่มวิชาชีพเฉพาะ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DE1E23" w:rsidRDefault="00F42304" w:rsidP="004C7403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  <w:cs/>
              </w:rPr>
            </w:pPr>
            <w:r w:rsidRPr="00DE1E23">
              <w:rPr>
                <w:rFonts w:ascii="TH SarabunPSK" w:hAnsi="TH SarabunPSK" w:cs="TH SarabunPSK" w:hint="cs"/>
                <w:sz w:val="28"/>
                <w:cs/>
              </w:rPr>
              <w:t>สนับสนุนทั่วไประดับปฏิบัติการ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jc w:val="center"/>
        </w:trPr>
        <w:tc>
          <w:tcPr>
            <w:tcW w:w="1948" w:type="pct"/>
          </w:tcPr>
          <w:p w:rsidR="00F42304" w:rsidRPr="00DE1E23" w:rsidRDefault="00F42304" w:rsidP="004C7403">
            <w:pPr>
              <w:pStyle w:val="ListParagraph"/>
              <w:numPr>
                <w:ilvl w:val="0"/>
                <w:numId w:val="8"/>
              </w:numPr>
              <w:ind w:left="594" w:hanging="142"/>
              <w:rPr>
                <w:rFonts w:ascii="TH SarabunPSK" w:hAnsi="TH SarabunPSK" w:cs="TH SarabunPSK"/>
                <w:sz w:val="28"/>
                <w:cs/>
              </w:rPr>
            </w:pPr>
            <w:r w:rsidRPr="00DE1E23">
              <w:rPr>
                <w:rFonts w:ascii="TH SarabunPSK" w:hAnsi="TH SarabunPSK" w:cs="TH SarabunPSK" w:hint="cs"/>
                <w:sz w:val="28"/>
                <w:cs/>
              </w:rPr>
              <w:t>สนับสนุนทั่วไประดับช่วยปฏิบัติการ</w:t>
            </w:r>
          </w:p>
        </w:tc>
        <w:tc>
          <w:tcPr>
            <w:tcW w:w="475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pct"/>
          </w:tcPr>
          <w:p w:rsidR="00F42304" w:rsidRPr="00D126F9" w:rsidRDefault="00F42304" w:rsidP="007471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A44" w:rsidRPr="00D126F9" w:rsidTr="007801BD">
        <w:trPr>
          <w:trHeight w:val="437"/>
          <w:jc w:val="center"/>
        </w:trPr>
        <w:tc>
          <w:tcPr>
            <w:tcW w:w="1948" w:type="pct"/>
          </w:tcPr>
          <w:p w:rsidR="00F42304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สายสนับสนุน</w:t>
            </w:r>
          </w:p>
        </w:tc>
        <w:tc>
          <w:tcPr>
            <w:tcW w:w="475" w:type="pct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4" w:type="pct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pct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9" w:type="pct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C4A44" w:rsidRPr="00D126F9" w:rsidTr="007801BD">
        <w:trPr>
          <w:trHeight w:val="437"/>
          <w:jc w:val="center"/>
        </w:trPr>
        <w:tc>
          <w:tcPr>
            <w:tcW w:w="1948" w:type="pct"/>
            <w:shd w:val="clear" w:color="auto" w:fill="D9D9D9" w:themeFill="background1" w:themeFillShade="D9"/>
            <w:vAlign w:val="bottom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bottom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vAlign w:val="bottom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  <w:shd w:val="clear" w:color="auto" w:fill="D9D9D9" w:themeFill="background1" w:themeFillShade="D9"/>
            <w:vAlign w:val="bottom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9" w:type="pct"/>
            <w:shd w:val="clear" w:color="auto" w:fill="D9D9D9" w:themeFill="background1" w:themeFillShade="D9"/>
            <w:vAlign w:val="bottom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4" w:type="pct"/>
            <w:shd w:val="clear" w:color="auto" w:fill="D9D9D9" w:themeFill="background1" w:themeFillShade="D9"/>
            <w:vAlign w:val="bottom"/>
          </w:tcPr>
          <w:p w:rsidR="00F42304" w:rsidRPr="00DE1E23" w:rsidRDefault="00F42304" w:rsidP="007471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0D5467" w:rsidRDefault="000D546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D5467" w:rsidRDefault="000D546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B1CF2" w:rsidRDefault="00EB1CF2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Pr="004C7403" w:rsidRDefault="004C7403" w:rsidP="004C740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C7403">
        <w:rPr>
          <w:rFonts w:ascii="TH SarabunPSK" w:hAnsi="TH SarabunPSK" w:cs="TH SarabunPSK"/>
          <w:b/>
          <w:bCs/>
          <w:sz w:val="72"/>
          <w:szCs w:val="72"/>
          <w:cs/>
        </w:rPr>
        <w:t>ส่วนที่ 2: ข้อมูลการปฏิบัติงานของส่วนงาน</w:t>
      </w: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7403" w:rsidRDefault="004C7403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C19BE" w:rsidRDefault="004C7403" w:rsidP="004C7403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80A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2: ข้อมูลการปฏิบัติงานของส่วนงาน</w:t>
      </w:r>
    </w:p>
    <w:p w:rsidR="0034562F" w:rsidRPr="0034562F" w:rsidRDefault="0034562F" w:rsidP="004C7403">
      <w:pPr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657"/>
        <w:gridCol w:w="1272"/>
        <w:gridCol w:w="1414"/>
        <w:gridCol w:w="1829"/>
        <w:gridCol w:w="1832"/>
        <w:gridCol w:w="1829"/>
      </w:tblGrid>
      <w:tr w:rsidR="00C47710" w:rsidRPr="00FA56D1" w:rsidTr="00CD61C2">
        <w:trPr>
          <w:trHeight w:val="546"/>
          <w:tblHeader/>
        </w:trPr>
        <w:tc>
          <w:tcPr>
            <w:tcW w:w="2166" w:type="pct"/>
            <w:gridSpan w:val="2"/>
            <w:vMerge w:val="restart"/>
            <w:shd w:val="clear" w:color="auto" w:fill="D9D9D9"/>
            <w:vAlign w:val="center"/>
          </w:tcPr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441" w:type="pct"/>
            <w:vMerge w:val="restart"/>
            <w:shd w:val="clear" w:color="auto" w:fill="D9D9D9"/>
            <w:vAlign w:val="center"/>
          </w:tcPr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490" w:type="pct"/>
            <w:vMerge w:val="restart"/>
            <w:shd w:val="clear" w:color="auto" w:fill="D9D9D9"/>
            <w:vAlign w:val="center"/>
          </w:tcPr>
          <w:p w:rsidR="00C47710" w:rsidRPr="00371E56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  <w:r w:rsidRPr="00371E5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มหาวิทยาลัย</w:t>
            </w:r>
          </w:p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2563</w:t>
            </w:r>
          </w:p>
        </w:tc>
        <w:tc>
          <w:tcPr>
            <w:tcW w:w="1269" w:type="pct"/>
            <w:gridSpan w:val="2"/>
            <w:shd w:val="clear" w:color="auto" w:fill="D9D9D9"/>
            <w:vAlign w:val="center"/>
          </w:tcPr>
          <w:p w:rsidR="00C47710" w:rsidRPr="00335CC2" w:rsidRDefault="00371E56" w:rsidP="004C7403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C47710"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634" w:type="pct"/>
            <w:vMerge w:val="restart"/>
            <w:shd w:val="clear" w:color="auto" w:fill="D9D9D9"/>
            <w:vAlign w:val="center"/>
          </w:tcPr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ส่วนงาน</w:t>
            </w:r>
          </w:p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2563</w:t>
            </w:r>
          </w:p>
        </w:tc>
      </w:tr>
      <w:tr w:rsidR="00C47710" w:rsidRPr="00FA56D1" w:rsidTr="00350CA1">
        <w:trPr>
          <w:trHeight w:val="404"/>
          <w:tblHeader/>
        </w:trPr>
        <w:tc>
          <w:tcPr>
            <w:tcW w:w="2166" w:type="pct"/>
            <w:gridSpan w:val="2"/>
            <w:vMerge/>
            <w:shd w:val="clear" w:color="auto" w:fill="auto"/>
          </w:tcPr>
          <w:p w:rsidR="0058222E" w:rsidRPr="00335CC2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58222E" w:rsidRPr="00335CC2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0" w:type="pct"/>
            <w:vMerge/>
            <w:shd w:val="clear" w:color="auto" w:fill="D9D9D9" w:themeFill="background1" w:themeFillShade="D9"/>
            <w:vAlign w:val="center"/>
          </w:tcPr>
          <w:p w:rsidR="0058222E" w:rsidRPr="00335CC2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D9D9D9"/>
            <w:vAlign w:val="center"/>
          </w:tcPr>
          <w:p w:rsidR="0058222E" w:rsidRPr="00335CC2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</w:p>
        </w:tc>
        <w:tc>
          <w:tcPr>
            <w:tcW w:w="635" w:type="pct"/>
            <w:shd w:val="clear" w:color="auto" w:fill="D9D9D9"/>
            <w:vAlign w:val="center"/>
          </w:tcPr>
          <w:p w:rsidR="0058222E" w:rsidRPr="00335CC2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34" w:type="pct"/>
            <w:vMerge/>
            <w:shd w:val="clear" w:color="auto" w:fill="auto"/>
          </w:tcPr>
          <w:p w:rsidR="0058222E" w:rsidRPr="00335CC2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404"/>
        </w:trPr>
        <w:tc>
          <w:tcPr>
            <w:tcW w:w="5000" w:type="pct"/>
            <w:gridSpan w:val="7"/>
            <w:shd w:val="clear" w:color="auto" w:fill="B6DDE8"/>
            <w:vAlign w:val="bottom"/>
          </w:tcPr>
          <w:p w:rsidR="00C47710" w:rsidRPr="00335CC2" w:rsidRDefault="00C47710" w:rsidP="00324765">
            <w:pPr>
              <w:contextualSpacing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 Global Research and Innovation</w:t>
            </w:r>
          </w:p>
        </w:tc>
      </w:tr>
      <w:tr w:rsidR="00C47710" w:rsidRPr="00FA56D1" w:rsidTr="009C17E3">
        <w:trPr>
          <w:trHeight w:val="887"/>
        </w:trPr>
        <w:tc>
          <w:tcPr>
            <w:tcW w:w="205" w:type="pct"/>
            <w:shd w:val="clear" w:color="auto" w:fill="auto"/>
          </w:tcPr>
          <w:p w:rsidR="0058222E" w:rsidRPr="004C7403" w:rsidRDefault="0058222E" w:rsidP="004C7403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30"/>
                <w:szCs w:val="30"/>
              </w:rPr>
              <w:t>1.1</w:t>
            </w:r>
          </w:p>
          <w:p w:rsidR="0058222E" w:rsidRPr="00794D97" w:rsidRDefault="0058222E" w:rsidP="004C7403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58222E" w:rsidRPr="00794D97" w:rsidRDefault="0058222E" w:rsidP="003247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4C74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ร้อยละของบุคลากรสายวิชาการที่เป็น </w:t>
            </w:r>
            <w:r w:rsidR="005C42CC">
              <w:rPr>
                <w:rFonts w:ascii="TH SarabunPSK" w:hAnsi="TH SarabunPSK" w:cs="TH SarabunPSK"/>
                <w:sz w:val="30"/>
                <w:szCs w:val="30"/>
              </w:rPr>
              <w:t>PI (Principal</w:t>
            </w:r>
            <w:r w:rsidRPr="004C7403">
              <w:rPr>
                <w:rFonts w:ascii="TH SarabunPSK" w:hAnsi="TH SarabunPSK" w:cs="TH SarabunPSK"/>
                <w:sz w:val="30"/>
                <w:szCs w:val="30"/>
              </w:rPr>
              <w:t xml:space="preserve"> Investigator)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ของโครงการที่ได้รับเงินทุนวิจัย</w:t>
            </w:r>
          </w:p>
        </w:tc>
        <w:tc>
          <w:tcPr>
            <w:tcW w:w="441" w:type="pct"/>
            <w:shd w:val="clear" w:color="auto" w:fill="auto"/>
          </w:tcPr>
          <w:p w:rsidR="0058222E" w:rsidRPr="00794D97" w:rsidRDefault="0058222E" w:rsidP="009C17E3">
            <w:pPr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490" w:type="pct"/>
          </w:tcPr>
          <w:p w:rsidR="0058222E" w:rsidRPr="00794D97" w:rsidRDefault="0058222E" w:rsidP="00324765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58222E" w:rsidRPr="00794D97" w:rsidRDefault="0058222E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324765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9C17E3">
        <w:trPr>
          <w:trHeight w:val="828"/>
        </w:trPr>
        <w:tc>
          <w:tcPr>
            <w:tcW w:w="205" w:type="pct"/>
            <w:shd w:val="clear" w:color="auto" w:fill="auto"/>
          </w:tcPr>
          <w:p w:rsidR="0058222E" w:rsidRDefault="0058222E" w:rsidP="00A833F0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</w:p>
          <w:p w:rsidR="0058222E" w:rsidRPr="00794D97" w:rsidRDefault="0058222E" w:rsidP="00A833F0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58222E" w:rsidRPr="00794D97" w:rsidRDefault="0058222E" w:rsidP="00A833F0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4A4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ผลงานวิจัยถูกอ้างอิงโดย </w:t>
            </w:r>
            <w:r w:rsidRPr="00AC4A44">
              <w:rPr>
                <w:rFonts w:ascii="TH SarabunPSK" w:hAnsi="TH SarabunPSK" w:cs="TH SarabunPSK"/>
                <w:color w:val="000000"/>
                <w:sz w:val="30"/>
                <w:szCs w:val="30"/>
              </w:rPr>
              <w:t>International Organization</w:t>
            </w:r>
          </w:p>
        </w:tc>
        <w:tc>
          <w:tcPr>
            <w:tcW w:w="441" w:type="pct"/>
            <w:shd w:val="clear" w:color="auto" w:fill="auto"/>
          </w:tcPr>
          <w:p w:rsidR="0058222E" w:rsidRPr="00794D97" w:rsidRDefault="0058222E" w:rsidP="009C17E3">
            <w:pPr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58222E" w:rsidRPr="00794D97" w:rsidRDefault="0058222E" w:rsidP="00A833F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4FD4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634" w:type="pct"/>
            <w:shd w:val="clear" w:color="auto" w:fill="FFFFFF" w:themeFill="background1"/>
          </w:tcPr>
          <w:p w:rsidR="0058222E" w:rsidRPr="00794D97" w:rsidRDefault="0058222E" w:rsidP="00A833F0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:rsidR="0058222E" w:rsidRPr="00794D97" w:rsidRDefault="0058222E" w:rsidP="00A833F0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58222E" w:rsidRPr="00794D97" w:rsidRDefault="0058222E" w:rsidP="00A833F0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9C17E3">
        <w:trPr>
          <w:trHeight w:val="414"/>
        </w:trPr>
        <w:tc>
          <w:tcPr>
            <w:tcW w:w="205" w:type="pct"/>
            <w:vMerge w:val="restart"/>
            <w:shd w:val="clear" w:color="auto" w:fill="auto"/>
          </w:tcPr>
          <w:p w:rsidR="0058222E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1.3</w:t>
            </w:r>
          </w:p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58222E" w:rsidRPr="00794D97" w:rsidRDefault="0058222E" w:rsidP="00884FD4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4A4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ผลงานวิจัยที่นำไปใช้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8222E" w:rsidRDefault="0058222E" w:rsidP="009C17E3">
            <w:pPr>
              <w:jc w:val="center"/>
            </w:pPr>
            <w:r w:rsidRPr="0003082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58222E" w:rsidRPr="00794D97" w:rsidRDefault="0058222E" w:rsidP="00884FD4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4FD4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7710" w:rsidRPr="00FA56D1" w:rsidTr="009C17E3">
        <w:trPr>
          <w:trHeight w:val="292"/>
        </w:trPr>
        <w:tc>
          <w:tcPr>
            <w:tcW w:w="205" w:type="pct"/>
            <w:vMerge/>
            <w:shd w:val="clear" w:color="auto" w:fill="auto"/>
          </w:tcPr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58222E" w:rsidRPr="006D0C1B" w:rsidRDefault="0058222E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เป็นนโยบายระดับชาติ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8222E" w:rsidRPr="006D0C1B" w:rsidRDefault="0058222E" w:rsidP="009C17E3">
            <w:pPr>
              <w:jc w:val="center"/>
              <w:rPr>
                <w:i/>
                <w:i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  <w:vAlign w:val="center"/>
          </w:tcPr>
          <w:p w:rsidR="0058222E" w:rsidRPr="006D0C1B" w:rsidRDefault="0058222E" w:rsidP="00CD61C2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6D0C1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5</w:t>
            </w: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7710" w:rsidRPr="00FA56D1" w:rsidTr="009C17E3">
        <w:trPr>
          <w:trHeight w:val="270"/>
        </w:trPr>
        <w:tc>
          <w:tcPr>
            <w:tcW w:w="205" w:type="pct"/>
            <w:vMerge/>
            <w:shd w:val="clear" w:color="auto" w:fill="auto"/>
          </w:tcPr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58222E" w:rsidRPr="006D0C1B" w:rsidRDefault="0058222E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เป็นนโยบายระดับนานาชาติ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8222E" w:rsidRPr="006D0C1B" w:rsidRDefault="0058222E" w:rsidP="009C17E3">
            <w:pPr>
              <w:jc w:val="center"/>
              <w:rPr>
                <w:i/>
                <w:i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  <w:vAlign w:val="center"/>
          </w:tcPr>
          <w:p w:rsidR="0058222E" w:rsidRPr="006D0C1B" w:rsidRDefault="0058222E" w:rsidP="00CD61C2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6D0C1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5</w:t>
            </w: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7710" w:rsidRPr="00FA56D1" w:rsidTr="009C17E3">
        <w:trPr>
          <w:trHeight w:val="106"/>
        </w:trPr>
        <w:tc>
          <w:tcPr>
            <w:tcW w:w="205" w:type="pct"/>
            <w:vMerge/>
            <w:shd w:val="clear" w:color="auto" w:fill="auto"/>
          </w:tcPr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58222E" w:rsidRPr="006D0C1B" w:rsidRDefault="0058222E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ประโยชน์ในสังคม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8222E" w:rsidRPr="006D0C1B" w:rsidRDefault="0058222E" w:rsidP="009C17E3">
            <w:pPr>
              <w:jc w:val="center"/>
              <w:rPr>
                <w:i/>
                <w:i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  <w:vAlign w:val="center"/>
          </w:tcPr>
          <w:p w:rsidR="0058222E" w:rsidRPr="006D0C1B" w:rsidRDefault="0058222E" w:rsidP="00CD61C2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6D0C1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1</w:t>
            </w: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7710" w:rsidRPr="00FA56D1" w:rsidTr="009C17E3">
        <w:trPr>
          <w:trHeight w:val="84"/>
        </w:trPr>
        <w:tc>
          <w:tcPr>
            <w:tcW w:w="205" w:type="pct"/>
            <w:vMerge/>
            <w:shd w:val="clear" w:color="auto" w:fill="auto"/>
          </w:tcPr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58222E" w:rsidRPr="006D0C1B" w:rsidRDefault="0058222E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ประโยชน์ในเชิงพาณิชย์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8222E" w:rsidRPr="006D0C1B" w:rsidRDefault="0058222E" w:rsidP="009C17E3">
            <w:pPr>
              <w:jc w:val="center"/>
              <w:rPr>
                <w:i/>
                <w:iCs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  <w:vAlign w:val="center"/>
          </w:tcPr>
          <w:p w:rsidR="0058222E" w:rsidRPr="006D0C1B" w:rsidRDefault="0058222E" w:rsidP="00CD61C2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6D0C1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4</w:t>
            </w: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58222E" w:rsidRPr="009B5B6D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7710" w:rsidRPr="00FA56D1" w:rsidTr="009C17E3">
        <w:trPr>
          <w:trHeight w:val="871"/>
        </w:trPr>
        <w:tc>
          <w:tcPr>
            <w:tcW w:w="205" w:type="pct"/>
            <w:shd w:val="clear" w:color="auto" w:fill="auto"/>
          </w:tcPr>
          <w:p w:rsidR="0058222E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1.4</w:t>
            </w:r>
          </w:p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58222E" w:rsidRDefault="0058222E" w:rsidP="00884FD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Citation per publication (5 years) </w:t>
            </w:r>
          </w:p>
        </w:tc>
        <w:tc>
          <w:tcPr>
            <w:tcW w:w="441" w:type="pct"/>
            <w:shd w:val="clear" w:color="auto" w:fill="auto"/>
          </w:tcPr>
          <w:p w:rsidR="0058222E" w:rsidRDefault="0058222E" w:rsidP="009C17E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ครั้ง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58222E" w:rsidRDefault="0058222E" w:rsidP="00884FD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5" w:type="pct"/>
            <w:shd w:val="clear" w:color="auto" w:fill="auto"/>
          </w:tcPr>
          <w:p w:rsidR="0058222E" w:rsidRPr="00794D97" w:rsidRDefault="0058222E" w:rsidP="00884FD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9C17E3">
        <w:trPr>
          <w:trHeight w:val="827"/>
        </w:trPr>
        <w:tc>
          <w:tcPr>
            <w:tcW w:w="205" w:type="pct"/>
            <w:shd w:val="clear" w:color="auto" w:fill="auto"/>
          </w:tcPr>
          <w:p w:rsidR="0058222E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1.5</w:t>
            </w:r>
          </w:p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58222E" w:rsidRDefault="0058222E" w:rsidP="00884FD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International Publication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(per years)</w:t>
            </w:r>
          </w:p>
        </w:tc>
        <w:tc>
          <w:tcPr>
            <w:tcW w:w="441" w:type="pct"/>
            <w:shd w:val="clear" w:color="auto" w:fill="auto"/>
          </w:tcPr>
          <w:p w:rsidR="0058222E" w:rsidRDefault="0058222E" w:rsidP="009C17E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58222E" w:rsidRDefault="0058222E" w:rsidP="00884FD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3,3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00</w:t>
            </w: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5" w:type="pct"/>
            <w:shd w:val="clear" w:color="auto" w:fill="auto"/>
          </w:tcPr>
          <w:p w:rsidR="0058222E" w:rsidRPr="00794D97" w:rsidRDefault="0058222E" w:rsidP="00884FD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D61C2" w:rsidRPr="00FA56D1" w:rsidTr="009C17E3">
        <w:trPr>
          <w:trHeight w:val="70"/>
        </w:trPr>
        <w:tc>
          <w:tcPr>
            <w:tcW w:w="205" w:type="pct"/>
            <w:shd w:val="clear" w:color="auto" w:fill="auto"/>
          </w:tcPr>
          <w:p w:rsidR="00CD61C2" w:rsidRDefault="00CD61C2" w:rsidP="00CD61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CD61C2" w:rsidRPr="00CD61C2" w:rsidRDefault="00CD61C2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จำนวนผลงานตีพิมพ์ทั้งหมด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CD61C2" w:rsidRPr="00CD61C2" w:rsidRDefault="00CD61C2" w:rsidP="009C17E3">
            <w:pPr>
              <w:jc w:val="center"/>
              <w:rPr>
                <w:i/>
                <w:iCs/>
              </w:rPr>
            </w:pPr>
            <w:r w:rsidRP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CD61C2" w:rsidRDefault="00CD61C2" w:rsidP="00CD61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CD61C2" w:rsidRPr="00794D97" w:rsidRDefault="00CD61C2" w:rsidP="00CD61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5" w:type="pct"/>
            <w:shd w:val="clear" w:color="auto" w:fill="auto"/>
          </w:tcPr>
          <w:p w:rsidR="00CD61C2" w:rsidRPr="00794D97" w:rsidRDefault="00CD61C2" w:rsidP="00CD61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CD61C2" w:rsidRPr="00794D97" w:rsidRDefault="00CD61C2" w:rsidP="00CD61C2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D61C2" w:rsidRPr="00FA56D1" w:rsidTr="009C17E3">
        <w:trPr>
          <w:trHeight w:val="60"/>
        </w:trPr>
        <w:tc>
          <w:tcPr>
            <w:tcW w:w="205" w:type="pct"/>
            <w:shd w:val="clear" w:color="auto" w:fill="auto"/>
          </w:tcPr>
          <w:p w:rsidR="00CD61C2" w:rsidRDefault="00CD61C2" w:rsidP="00CD61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CD61C2" w:rsidRPr="00CD61C2" w:rsidRDefault="00CD61C2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จำนวนผลงานตีพิมพ์ที่อยู่ในฐานข้อมูล </w:t>
            </w:r>
            <w:r w:rsidRPr="00CD61C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Web of Knowledge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CD61C2" w:rsidRPr="00CD61C2" w:rsidRDefault="00CD61C2" w:rsidP="009C17E3">
            <w:pPr>
              <w:jc w:val="center"/>
              <w:rPr>
                <w:i/>
                <w:iCs/>
              </w:rPr>
            </w:pPr>
            <w:r w:rsidRP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CD61C2" w:rsidRDefault="00CD61C2" w:rsidP="00CD61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CD61C2" w:rsidRPr="00794D97" w:rsidRDefault="00CD61C2" w:rsidP="00CD61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5" w:type="pct"/>
            <w:shd w:val="clear" w:color="auto" w:fill="auto"/>
          </w:tcPr>
          <w:p w:rsidR="00CD61C2" w:rsidRPr="00794D97" w:rsidRDefault="00CD61C2" w:rsidP="00CD61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CD61C2" w:rsidRPr="00794D97" w:rsidRDefault="00CD61C2" w:rsidP="00CD61C2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D61C2" w:rsidRPr="00FA56D1" w:rsidTr="009C17E3">
        <w:trPr>
          <w:trHeight w:val="168"/>
        </w:trPr>
        <w:tc>
          <w:tcPr>
            <w:tcW w:w="205" w:type="pct"/>
            <w:shd w:val="clear" w:color="auto" w:fill="auto"/>
          </w:tcPr>
          <w:p w:rsidR="00CD61C2" w:rsidRDefault="00CD61C2" w:rsidP="00CD61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CD61C2" w:rsidRPr="00CD61C2" w:rsidRDefault="00CD61C2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จำนวนผลงานตีพิมพ์ที่อยู่ในฐานข้อมูล </w:t>
            </w:r>
            <w:r w:rsidRPr="00CD61C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Scopus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CD61C2" w:rsidRPr="00CD61C2" w:rsidRDefault="00CD61C2" w:rsidP="009C17E3">
            <w:pPr>
              <w:jc w:val="center"/>
              <w:rPr>
                <w:i/>
                <w:iCs/>
              </w:rPr>
            </w:pPr>
            <w:r w:rsidRP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CD61C2" w:rsidRDefault="00CD61C2" w:rsidP="00CD61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CD61C2" w:rsidRPr="00794D97" w:rsidRDefault="00CD61C2" w:rsidP="00CD61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5" w:type="pct"/>
            <w:shd w:val="clear" w:color="auto" w:fill="auto"/>
          </w:tcPr>
          <w:p w:rsidR="00CD61C2" w:rsidRPr="00794D97" w:rsidRDefault="00CD61C2" w:rsidP="00CD61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CD61C2" w:rsidRPr="00794D97" w:rsidRDefault="00CD61C2" w:rsidP="00CD61C2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F87BB4">
        <w:trPr>
          <w:trHeight w:val="78"/>
        </w:trPr>
        <w:tc>
          <w:tcPr>
            <w:tcW w:w="205" w:type="pct"/>
            <w:vMerge w:val="restart"/>
            <w:shd w:val="clear" w:color="auto" w:fill="auto"/>
          </w:tcPr>
          <w:p w:rsidR="0058222E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1.6</w:t>
            </w:r>
          </w:p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58222E" w:rsidRDefault="0058222E" w:rsidP="0058031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International Publication per academic staff (5 years trend)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8222E" w:rsidRDefault="0058222E" w:rsidP="009C17E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เรื่อง/คน</w:t>
            </w:r>
          </w:p>
        </w:tc>
        <w:tc>
          <w:tcPr>
            <w:tcW w:w="490" w:type="pct"/>
          </w:tcPr>
          <w:p w:rsidR="0058222E" w:rsidRDefault="0058222E" w:rsidP="00884FD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0.8</w:t>
            </w: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C47710" w:rsidRPr="00FA56D1" w:rsidTr="00F87BB4">
        <w:trPr>
          <w:trHeight w:val="60"/>
        </w:trPr>
        <w:tc>
          <w:tcPr>
            <w:tcW w:w="205" w:type="pct"/>
            <w:vMerge/>
            <w:shd w:val="clear" w:color="auto" w:fill="auto"/>
          </w:tcPr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58222E" w:rsidRPr="006D0C1B" w:rsidRDefault="0058222E" w:rsidP="00CD61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จำนวนบุคลากรสายวิชาการ</w:t>
            </w:r>
            <w:r w:rsid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ทั้งหมด</w:t>
            </w:r>
            <w:r w:rsidR="00CD61C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</w:t>
            </w:r>
            <w:r w:rsidR="00CD61C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(</w:t>
            </w:r>
            <w:r w:rsidR="00CD61C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Headcount)</w:t>
            </w:r>
          </w:p>
        </w:tc>
        <w:tc>
          <w:tcPr>
            <w:tcW w:w="441" w:type="pct"/>
            <w:shd w:val="clear" w:color="auto" w:fill="auto"/>
          </w:tcPr>
          <w:p w:rsidR="0058222E" w:rsidRPr="006D0C1B" w:rsidRDefault="0058222E" w:rsidP="00884FD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0" w:type="pct"/>
          </w:tcPr>
          <w:p w:rsidR="0058222E" w:rsidRPr="006D0C1B" w:rsidRDefault="0058222E" w:rsidP="00884FD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C47710" w:rsidRPr="00FA56D1" w:rsidTr="00F87BB4">
        <w:trPr>
          <w:trHeight w:val="76"/>
        </w:trPr>
        <w:tc>
          <w:tcPr>
            <w:tcW w:w="205" w:type="pct"/>
            <w:vMerge/>
            <w:shd w:val="clear" w:color="auto" w:fill="auto"/>
          </w:tcPr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58222E" w:rsidRPr="006D0C1B" w:rsidRDefault="0058222E" w:rsidP="00884FD4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จำนวนบุคลากรสายวิชาการคำนวณ </w:t>
            </w: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FTE</w:t>
            </w:r>
          </w:p>
        </w:tc>
        <w:tc>
          <w:tcPr>
            <w:tcW w:w="441" w:type="pct"/>
            <w:shd w:val="clear" w:color="auto" w:fill="auto"/>
          </w:tcPr>
          <w:p w:rsidR="0058222E" w:rsidRPr="006D0C1B" w:rsidRDefault="0058222E" w:rsidP="00884FD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0" w:type="pct"/>
          </w:tcPr>
          <w:p w:rsidR="0058222E" w:rsidRPr="006D0C1B" w:rsidRDefault="0058222E" w:rsidP="00884FD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6D0C1B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C47710" w:rsidRPr="00FA56D1" w:rsidTr="00F87BB4">
        <w:trPr>
          <w:trHeight w:val="196"/>
        </w:trPr>
        <w:tc>
          <w:tcPr>
            <w:tcW w:w="205" w:type="pct"/>
            <w:shd w:val="clear" w:color="auto" w:fill="auto"/>
          </w:tcPr>
          <w:p w:rsidR="0058222E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794D97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  <w:p w:rsidR="0058222E" w:rsidRPr="00794D97" w:rsidRDefault="0058222E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58222E" w:rsidRDefault="0058222E" w:rsidP="00884F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จำนวนผลงานวิจัยตีพิมพ์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(Publication)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ที่ตีพิมพ์ร่วมกับนักวิจัยต่างชาติ</w:t>
            </w:r>
          </w:p>
        </w:tc>
        <w:tc>
          <w:tcPr>
            <w:tcW w:w="441" w:type="pct"/>
            <w:shd w:val="clear" w:color="auto" w:fill="auto"/>
          </w:tcPr>
          <w:p w:rsidR="0058222E" w:rsidRDefault="0058222E" w:rsidP="00884FD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1,200</w:t>
            </w: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58222E" w:rsidRPr="00794D97" w:rsidRDefault="0058222E" w:rsidP="00884FD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712A3" w:rsidRPr="00FA56D1" w:rsidTr="00F87BB4">
        <w:trPr>
          <w:trHeight w:val="392"/>
        </w:trPr>
        <w:tc>
          <w:tcPr>
            <w:tcW w:w="205" w:type="pct"/>
            <w:shd w:val="clear" w:color="auto" w:fill="auto"/>
          </w:tcPr>
          <w:p w:rsidR="00A712A3" w:rsidRPr="00884FD4" w:rsidRDefault="00A712A3" w:rsidP="00884FD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1.8</w:t>
            </w:r>
          </w:p>
          <w:p w:rsidR="00A712A3" w:rsidRDefault="00A712A3" w:rsidP="00884FD4">
            <w:pPr>
              <w:contextualSpacing/>
              <w:outlineLvl w:val="0"/>
              <w:rPr>
                <w:rFonts w:ascii="TH SarabunPSK" w:hAnsi="TH SarabunPSK" w:cs="TH SarabunPSK"/>
                <w:sz w:val="28"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1" w:type="pct"/>
            <w:shd w:val="clear" w:color="auto" w:fill="auto"/>
          </w:tcPr>
          <w:p w:rsidR="00A712A3" w:rsidRPr="00580310" w:rsidRDefault="00A712A3" w:rsidP="00A712A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80310">
              <w:rPr>
                <w:rFonts w:ascii="TH SarabunPSK" w:hAnsi="TH SarabunPSK" w:cs="TH SarabunPSK"/>
                <w:sz w:val="30"/>
                <w:szCs w:val="30"/>
                <w:cs/>
              </w:rPr>
              <w:t>จำนวนผลงานวิจัยตีพิมพ์ (</w:t>
            </w:r>
            <w:r w:rsidRPr="00580310">
              <w:rPr>
                <w:rFonts w:ascii="TH SarabunPSK" w:hAnsi="TH SarabunPSK" w:cs="TH SarabunPSK"/>
                <w:sz w:val="30"/>
                <w:szCs w:val="30"/>
              </w:rPr>
              <w:t xml:space="preserve">Publication) </w:t>
            </w:r>
            <w:r w:rsidRPr="00580310">
              <w:rPr>
                <w:rFonts w:ascii="TH SarabunPSK" w:hAnsi="TH SarabunPSK" w:cs="TH SarabunPSK"/>
                <w:sz w:val="30"/>
                <w:szCs w:val="30"/>
                <w:cs/>
              </w:rPr>
              <w:t>ที่ตีพิมพ์ในวารสารที่อยู่ใน</w:t>
            </w:r>
            <w:r w:rsidRPr="00580310">
              <w:rPr>
                <w:rFonts w:ascii="TH SarabunPSK" w:hAnsi="TH SarabunPSK" w:cs="TH SarabunPSK"/>
                <w:sz w:val="30"/>
                <w:szCs w:val="30"/>
              </w:rPr>
              <w:t xml:space="preserve"> Q1</w:t>
            </w:r>
          </w:p>
        </w:tc>
        <w:tc>
          <w:tcPr>
            <w:tcW w:w="441" w:type="pct"/>
            <w:shd w:val="clear" w:color="auto" w:fill="auto"/>
          </w:tcPr>
          <w:p w:rsidR="00A712A3" w:rsidRPr="00580310" w:rsidRDefault="00A712A3" w:rsidP="00884FD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90" w:type="pct"/>
          </w:tcPr>
          <w:p w:rsidR="00A712A3" w:rsidRPr="00580310" w:rsidRDefault="00A712A3" w:rsidP="00884F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8031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:rsidR="00A712A3" w:rsidRPr="00794D97" w:rsidRDefault="00A712A3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A712A3" w:rsidRPr="00794D97" w:rsidRDefault="00A712A3" w:rsidP="00884FD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A712A3" w:rsidRPr="00794D97" w:rsidRDefault="00A712A3" w:rsidP="00884FD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F87BB4">
        <w:trPr>
          <w:trHeight w:val="162"/>
        </w:trPr>
        <w:tc>
          <w:tcPr>
            <w:tcW w:w="205" w:type="pct"/>
            <w:shd w:val="clear" w:color="auto" w:fill="auto"/>
          </w:tcPr>
          <w:p w:rsidR="00F87BB4" w:rsidRPr="00884FD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F87BB4" w:rsidRPr="00F20A18" w:rsidRDefault="00F87BB4" w:rsidP="00F87BB4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F20A1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จำนวนผลงานตีพิมพ์ในวารสาร</w:t>
            </w:r>
            <w:r w:rsidRPr="00F20A1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Q1</w:t>
            </w:r>
            <w:r w:rsidRPr="00F20A1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ใน </w:t>
            </w:r>
            <w:r w:rsidRPr="00F20A1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Journal Citation Reports</w:t>
            </w:r>
          </w:p>
        </w:tc>
        <w:tc>
          <w:tcPr>
            <w:tcW w:w="441" w:type="pct"/>
            <w:shd w:val="clear" w:color="auto" w:fill="auto"/>
          </w:tcPr>
          <w:p w:rsidR="00F87BB4" w:rsidRPr="00F20A18" w:rsidRDefault="00F87BB4" w:rsidP="00F87BB4">
            <w:pPr>
              <w:jc w:val="center"/>
              <w:rPr>
                <w:i/>
                <w:iCs/>
              </w:rPr>
            </w:pPr>
            <w:r w:rsidRPr="00F20A1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  <w:shd w:val="clear" w:color="auto" w:fill="auto"/>
          </w:tcPr>
          <w:p w:rsidR="00F87BB4" w:rsidRPr="00F87BB4" w:rsidRDefault="00F87BB4" w:rsidP="00F87BB4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F87BB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1,300</w:t>
            </w: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F87BB4">
        <w:trPr>
          <w:trHeight w:val="60"/>
        </w:trPr>
        <w:tc>
          <w:tcPr>
            <w:tcW w:w="205" w:type="pct"/>
            <w:shd w:val="clear" w:color="auto" w:fill="auto"/>
          </w:tcPr>
          <w:p w:rsidR="00F87BB4" w:rsidRPr="00884FD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F87BB4" w:rsidRPr="00F20A18" w:rsidRDefault="00F87BB4" w:rsidP="00F87BB4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F20A1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จำนวนผลงานตีพิมพ์ในวารสาร</w:t>
            </w:r>
            <w:r w:rsidRPr="00F20A1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Q1</w:t>
            </w:r>
            <w:r w:rsidRPr="00F20A1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ใน</w:t>
            </w:r>
            <w:r w:rsidRPr="00F20A1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Scimago journal &amp; Country Rank</w:t>
            </w:r>
          </w:p>
        </w:tc>
        <w:tc>
          <w:tcPr>
            <w:tcW w:w="441" w:type="pct"/>
            <w:shd w:val="clear" w:color="auto" w:fill="auto"/>
          </w:tcPr>
          <w:p w:rsidR="00F87BB4" w:rsidRPr="00F20A18" w:rsidRDefault="00F87BB4" w:rsidP="00F87BB4">
            <w:pPr>
              <w:jc w:val="center"/>
              <w:rPr>
                <w:i/>
                <w:iCs/>
              </w:rPr>
            </w:pPr>
            <w:r w:rsidRPr="00F20A1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เรื่อง</w:t>
            </w:r>
          </w:p>
        </w:tc>
        <w:tc>
          <w:tcPr>
            <w:tcW w:w="490" w:type="pct"/>
            <w:shd w:val="clear" w:color="auto" w:fill="auto"/>
          </w:tcPr>
          <w:p w:rsidR="00F87BB4" w:rsidRPr="00F87BB4" w:rsidRDefault="00F87BB4" w:rsidP="00F87BB4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F87BB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50</w:t>
            </w: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F87BB4">
        <w:trPr>
          <w:trHeight w:val="60"/>
        </w:trPr>
        <w:tc>
          <w:tcPr>
            <w:tcW w:w="205" w:type="pct"/>
            <w:shd w:val="clear" w:color="auto" w:fill="auto"/>
          </w:tcPr>
          <w:p w:rsidR="00F87BB4" w:rsidRPr="00884FD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1.9</w:t>
            </w:r>
          </w:p>
          <w:p w:rsidR="00F87BB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28"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1" w:type="pct"/>
            <w:shd w:val="clear" w:color="auto" w:fill="auto"/>
          </w:tcPr>
          <w:p w:rsidR="00F87BB4" w:rsidRPr="00E417F8" w:rsidRDefault="00F87BB4" w:rsidP="00F87BB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417F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จำนวนเงินทุนสนับสนุนการวิจัยในปีงบประมาณต่อจำนวนบุคลากรสายวิชาการ</w:t>
            </w:r>
          </w:p>
        </w:tc>
        <w:tc>
          <w:tcPr>
            <w:tcW w:w="441" w:type="pct"/>
            <w:shd w:val="clear" w:color="auto" w:fill="auto"/>
          </w:tcPr>
          <w:p w:rsidR="00F87BB4" w:rsidRPr="00E417F8" w:rsidRDefault="00F87BB4" w:rsidP="00F87BB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417F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บาท/คน</w:t>
            </w:r>
          </w:p>
        </w:tc>
        <w:tc>
          <w:tcPr>
            <w:tcW w:w="490" w:type="pct"/>
          </w:tcPr>
          <w:p w:rsidR="00F87BB4" w:rsidRPr="00E417F8" w:rsidRDefault="00F87BB4" w:rsidP="00F87BB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417F8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500,000 </w:t>
            </w: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F87BB4">
        <w:trPr>
          <w:trHeight w:val="60"/>
        </w:trPr>
        <w:tc>
          <w:tcPr>
            <w:tcW w:w="205" w:type="pct"/>
            <w:shd w:val="clear" w:color="auto" w:fill="auto"/>
          </w:tcPr>
          <w:p w:rsidR="00F87BB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794D97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  <w:p w:rsidR="00F87BB4" w:rsidRPr="00794D97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1" w:type="pct"/>
            <w:shd w:val="clear" w:color="auto" w:fill="auto"/>
          </w:tcPr>
          <w:p w:rsidR="00F87BB4" w:rsidRDefault="00F87BB4" w:rsidP="00F87BB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จำนวนนักวิจัยสำเร็จรู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ปที่เพิ่มขึ้นในแต่ละปี</w:t>
            </w:r>
            <w:r w:rsidR="008D56EF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(Tier 2)</w:t>
            </w:r>
          </w:p>
          <w:p w:rsidR="00F87BB4" w:rsidRDefault="00F87BB4" w:rsidP="00F87BB4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41" w:type="pct"/>
            <w:shd w:val="clear" w:color="auto" w:fill="auto"/>
          </w:tcPr>
          <w:p w:rsidR="00F87BB4" w:rsidRDefault="00F87BB4" w:rsidP="00F87BB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/ปี</w:t>
            </w:r>
          </w:p>
        </w:tc>
        <w:tc>
          <w:tcPr>
            <w:tcW w:w="490" w:type="pct"/>
          </w:tcPr>
          <w:p w:rsidR="00F87BB4" w:rsidRDefault="00F87BB4" w:rsidP="00F87B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F7183B">
        <w:trPr>
          <w:trHeight w:val="239"/>
        </w:trPr>
        <w:tc>
          <w:tcPr>
            <w:tcW w:w="5000" w:type="pct"/>
            <w:gridSpan w:val="7"/>
            <w:shd w:val="clear" w:color="auto" w:fill="FBD4B4" w:themeFill="accent6" w:themeFillTint="66"/>
          </w:tcPr>
          <w:p w:rsidR="00F87BB4" w:rsidRPr="002D2377" w:rsidRDefault="00F87BB4" w:rsidP="00F87BB4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D2377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PA </w:t>
            </w:r>
            <w:r w:rsidRPr="002D237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เพิ่มเติมด้านการวิจัย</w:t>
            </w:r>
          </w:p>
        </w:tc>
      </w:tr>
      <w:tr w:rsidR="00F87BB4" w:rsidRPr="00FA56D1" w:rsidTr="00F87BB4">
        <w:trPr>
          <w:trHeight w:val="60"/>
        </w:trPr>
        <w:tc>
          <w:tcPr>
            <w:tcW w:w="205" w:type="pct"/>
            <w:vMerge w:val="restart"/>
            <w:shd w:val="clear" w:color="auto" w:fill="auto"/>
          </w:tcPr>
          <w:p w:rsidR="00F87BB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1.11</w:t>
            </w:r>
          </w:p>
          <w:p w:rsidR="00F87BB4" w:rsidRPr="00794D97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KPI</w:t>
            </w:r>
          </w:p>
        </w:tc>
        <w:tc>
          <w:tcPr>
            <w:tcW w:w="1961" w:type="pct"/>
            <w:shd w:val="clear" w:color="auto" w:fill="auto"/>
          </w:tcPr>
          <w:p w:rsidR="00F87BB4" w:rsidRDefault="00F87BB4" w:rsidP="00F87BB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ร้อยละการติดตาม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output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จากโครงการวิจัยตามที่ได้ระบุไว้ในสัญญารับทุน (จากทุกแหล่งทุน)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F87BB4" w:rsidRDefault="00F87BB4" w:rsidP="00F87BB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0" w:type="pct"/>
          </w:tcPr>
          <w:p w:rsidR="00F87BB4" w:rsidRDefault="00F87BB4" w:rsidP="00F87B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90</w:t>
            </w: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350CA1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F87BB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F87BB4" w:rsidRPr="007809F6" w:rsidRDefault="00F87BB4" w:rsidP="00F87BB4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7809F6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จำนวนโครงการวิจัยทั้งหมดของส่วนงาน</w:t>
            </w:r>
          </w:p>
        </w:tc>
        <w:tc>
          <w:tcPr>
            <w:tcW w:w="441" w:type="pct"/>
            <w:shd w:val="clear" w:color="auto" w:fill="auto"/>
          </w:tcPr>
          <w:p w:rsidR="00F87BB4" w:rsidRPr="007809F6" w:rsidRDefault="00F87BB4" w:rsidP="00F87BB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7809F6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0" w:type="pct"/>
          </w:tcPr>
          <w:p w:rsidR="00F87BB4" w:rsidRDefault="00F87BB4" w:rsidP="00F87B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350CA1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F87BB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F87BB4" w:rsidRPr="007809F6" w:rsidRDefault="00F87BB4" w:rsidP="00F87BB4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7809F6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จำนวนโครงการวิจัยที่มีการติดตาม </w:t>
            </w:r>
            <w:r w:rsidRPr="007809F6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output</w:t>
            </w:r>
            <w:r w:rsidRPr="007809F6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ของส่วนงาน</w:t>
            </w:r>
          </w:p>
        </w:tc>
        <w:tc>
          <w:tcPr>
            <w:tcW w:w="441" w:type="pct"/>
            <w:shd w:val="clear" w:color="auto" w:fill="auto"/>
          </w:tcPr>
          <w:p w:rsidR="00F87BB4" w:rsidRPr="007809F6" w:rsidRDefault="00F87BB4" w:rsidP="00F87BB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7809F6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0" w:type="pct"/>
          </w:tcPr>
          <w:p w:rsidR="00F87BB4" w:rsidRDefault="00F87BB4" w:rsidP="00F87B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auto"/>
          </w:tcPr>
          <w:p w:rsidR="00F87BB4" w:rsidRPr="00794D97" w:rsidRDefault="00F87BB4" w:rsidP="00F87BB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0D4D03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F87BB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1.12</w:t>
            </w:r>
          </w:p>
          <w:p w:rsidR="00F87BB4" w:rsidRPr="00794D97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KPI</w:t>
            </w:r>
          </w:p>
        </w:tc>
        <w:tc>
          <w:tcPr>
            <w:tcW w:w="1961" w:type="pct"/>
            <w:shd w:val="clear" w:color="auto" w:fill="auto"/>
          </w:tcPr>
          <w:p w:rsidR="00F87BB4" w:rsidRDefault="00F87BB4" w:rsidP="00F87BB4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จำนวนกลุ่มวิจัย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MU-Multi-Research-Centers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เพิ่มขึ้นในแต่ละปี</w:t>
            </w:r>
          </w:p>
        </w:tc>
        <w:tc>
          <w:tcPr>
            <w:tcW w:w="441" w:type="pct"/>
            <w:shd w:val="clear" w:color="auto" w:fill="auto"/>
          </w:tcPr>
          <w:p w:rsidR="00F87BB4" w:rsidRPr="007D54A9" w:rsidRDefault="00F87BB4" w:rsidP="00F87BB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7D54A9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กลุ่ม</w:t>
            </w:r>
            <w:r w:rsidRPr="007D54A9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/</w:t>
            </w:r>
            <w:r w:rsidRPr="007D54A9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490" w:type="pct"/>
          </w:tcPr>
          <w:p w:rsidR="00F87BB4" w:rsidRDefault="000D4D03" w:rsidP="00F87B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34" w:type="pct"/>
            <w:shd w:val="clear" w:color="auto" w:fill="D9D9D9" w:themeFill="background1" w:themeFillShade="D9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</w:tcPr>
          <w:p w:rsidR="00F87BB4" w:rsidRPr="00794D97" w:rsidRDefault="000D4D03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5C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121DF5" wp14:editId="4D141892">
                      <wp:simplePos x="0" y="0"/>
                      <wp:positionH relativeFrom="column">
                        <wp:posOffset>-1012770</wp:posOffset>
                      </wp:positionH>
                      <wp:positionV relativeFrom="paragraph">
                        <wp:posOffset>76449</wp:posOffset>
                      </wp:positionV>
                      <wp:extent cx="2981325" cy="365760"/>
                      <wp:effectExtent l="0" t="0" r="28575" b="15240"/>
                      <wp:wrapNone/>
                      <wp:docPr id="3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D03" w:rsidRPr="00BC050B" w:rsidRDefault="000D4D03" w:rsidP="000D4D0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C050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  <w:cs/>
                                    </w:rPr>
                                    <w:t xml:space="preserve">ตัวชี้วัดที่ส่วนงานไม่ต้องทำ </w:t>
                                  </w:r>
                                  <w:r w:rsidRPr="00BC050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PA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21D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left:0;text-align:left;margin-left:-79.75pt;margin-top:6pt;width:234.7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" fillcolor="white [3201]" strokecolor="#7f7f7f [1601]">
                      <v:textbox>
                        <w:txbxContent>
                          <w:p w:rsidR="000D4D03" w:rsidRPr="00BC050B" w:rsidRDefault="000D4D03" w:rsidP="000D4D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050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  <w:cs/>
                              </w:rPr>
                              <w:t xml:space="preserve">ตัวชี้วัดที่ส่วนงานไม่ต้องทำ </w:t>
                            </w:r>
                            <w:r w:rsidRPr="00BC050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PA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D9D9D9" w:themeFill="background1" w:themeFillShade="D9"/>
          </w:tcPr>
          <w:p w:rsidR="00F87BB4" w:rsidRPr="00794D97" w:rsidRDefault="00F87BB4" w:rsidP="00F87BB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87BB4" w:rsidRPr="00FA56D1" w:rsidTr="000D4D03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F87BB4" w:rsidRDefault="00F87BB4" w:rsidP="00F87BB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1" w:type="pct"/>
            <w:shd w:val="clear" w:color="auto" w:fill="auto"/>
          </w:tcPr>
          <w:p w:rsidR="00F87BB4" w:rsidRDefault="00F87BB4" w:rsidP="009D075A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C021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จำนวนนักวิจัยสำเร็จรูป (</w:t>
            </w:r>
            <w:r w:rsidRPr="00AC021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Tier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9D075A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1</w:t>
            </w:r>
            <w:bookmarkStart w:id="0" w:name="_GoBack"/>
            <w:bookmarkEnd w:id="0"/>
            <w:r w:rsidRPr="00AC021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  <w:r w:rsidRPr="00AC021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ที่เพิ่มขึ้น</w:t>
            </w:r>
          </w:p>
        </w:tc>
        <w:tc>
          <w:tcPr>
            <w:tcW w:w="441" w:type="pct"/>
            <w:shd w:val="clear" w:color="auto" w:fill="auto"/>
          </w:tcPr>
          <w:p w:rsidR="00F87BB4" w:rsidRPr="007D54A9" w:rsidRDefault="00F87BB4" w:rsidP="00F87BB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7D54A9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คน/ปี</w:t>
            </w:r>
          </w:p>
        </w:tc>
        <w:tc>
          <w:tcPr>
            <w:tcW w:w="490" w:type="pct"/>
          </w:tcPr>
          <w:p w:rsidR="00F87BB4" w:rsidRDefault="000D4D03" w:rsidP="00F87B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34" w:type="pct"/>
            <w:shd w:val="clear" w:color="auto" w:fill="D9D9D9" w:themeFill="background1" w:themeFillShade="D9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</w:tcPr>
          <w:p w:rsidR="00F87BB4" w:rsidRPr="00794D97" w:rsidRDefault="00F87BB4" w:rsidP="00F87BB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:rsidR="00F87BB4" w:rsidRPr="00794D97" w:rsidRDefault="00F87BB4" w:rsidP="00F87BB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:rsidR="004C7403" w:rsidRDefault="004C7403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4562F" w:rsidRDefault="0034562F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F87BB4" w:rsidRDefault="00F87BB4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F87BB4" w:rsidRDefault="00F87BB4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F87BB4" w:rsidRDefault="00F87BB4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F87BB4" w:rsidRDefault="00F87BB4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F87BB4" w:rsidRDefault="00F87BB4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F87BB4" w:rsidRDefault="00F87BB4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617"/>
        <w:gridCol w:w="1274"/>
        <w:gridCol w:w="1419"/>
        <w:gridCol w:w="708"/>
        <w:gridCol w:w="566"/>
        <w:gridCol w:w="572"/>
        <w:gridCol w:w="705"/>
        <w:gridCol w:w="566"/>
        <w:gridCol w:w="572"/>
        <w:gridCol w:w="702"/>
        <w:gridCol w:w="526"/>
        <w:gridCol w:w="604"/>
      </w:tblGrid>
      <w:tr w:rsidR="00C47710" w:rsidRPr="00FA56D1" w:rsidTr="00C47710">
        <w:trPr>
          <w:trHeight w:val="546"/>
          <w:tblHeader/>
        </w:trPr>
        <w:tc>
          <w:tcPr>
            <w:tcW w:w="2157" w:type="pct"/>
            <w:gridSpan w:val="2"/>
            <w:vMerge w:val="restart"/>
            <w:shd w:val="clear" w:color="auto" w:fill="D9D9D9"/>
            <w:vAlign w:val="center"/>
          </w:tcPr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441" w:type="pct"/>
            <w:vMerge w:val="restart"/>
            <w:shd w:val="clear" w:color="auto" w:fill="D9D9D9"/>
            <w:vAlign w:val="center"/>
          </w:tcPr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491" w:type="pct"/>
            <w:vMerge w:val="restart"/>
            <w:shd w:val="clear" w:color="auto" w:fill="D9D9D9"/>
            <w:vAlign w:val="center"/>
          </w:tcPr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  <w:r w:rsidRPr="00371E5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มหาวิทยาลัย</w:t>
            </w:r>
          </w:p>
          <w:p w:rsidR="00C47710" w:rsidRPr="00335CC2" w:rsidRDefault="00C47710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2563</w:t>
            </w:r>
          </w:p>
        </w:tc>
        <w:tc>
          <w:tcPr>
            <w:tcW w:w="1277" w:type="pct"/>
            <w:gridSpan w:val="6"/>
            <w:shd w:val="clear" w:color="auto" w:fill="D9D9D9"/>
            <w:vAlign w:val="center"/>
          </w:tcPr>
          <w:p w:rsidR="00C47710" w:rsidRPr="00335CC2" w:rsidRDefault="00371E56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C47710"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634" w:type="pct"/>
            <w:gridSpan w:val="3"/>
            <w:vMerge w:val="restart"/>
            <w:shd w:val="clear" w:color="auto" w:fill="D9D9D9"/>
            <w:vAlign w:val="center"/>
          </w:tcPr>
          <w:p w:rsidR="00C47710" w:rsidRPr="00335CC2" w:rsidRDefault="00C47710" w:rsidP="002C3597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ส่วนงาน</w:t>
            </w:r>
          </w:p>
          <w:p w:rsidR="00C47710" w:rsidRPr="00335CC2" w:rsidRDefault="00C47710" w:rsidP="002C3597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2563</w:t>
            </w:r>
          </w:p>
        </w:tc>
      </w:tr>
      <w:tr w:rsidR="00C47710" w:rsidRPr="00FA56D1" w:rsidTr="00C47710">
        <w:trPr>
          <w:trHeight w:val="404"/>
          <w:tblHeader/>
        </w:trPr>
        <w:tc>
          <w:tcPr>
            <w:tcW w:w="2157" w:type="pct"/>
            <w:gridSpan w:val="2"/>
            <w:vMerge/>
            <w:shd w:val="clear" w:color="auto" w:fill="auto"/>
          </w:tcPr>
          <w:p w:rsidR="00790E77" w:rsidRPr="00335CC2" w:rsidRDefault="00790E77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Pr="00335CC2" w:rsidRDefault="00790E77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  <w:shd w:val="clear" w:color="auto" w:fill="D9D9D9" w:themeFill="background1" w:themeFillShade="D9"/>
            <w:vAlign w:val="center"/>
          </w:tcPr>
          <w:p w:rsidR="00790E77" w:rsidRPr="00335CC2" w:rsidRDefault="00790E77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3"/>
            <w:shd w:val="clear" w:color="auto" w:fill="D9D9D9"/>
            <w:vAlign w:val="center"/>
          </w:tcPr>
          <w:p w:rsidR="00790E77" w:rsidRPr="00335CC2" w:rsidRDefault="00790E77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</w:p>
        </w:tc>
        <w:tc>
          <w:tcPr>
            <w:tcW w:w="638" w:type="pct"/>
            <w:gridSpan w:val="3"/>
            <w:shd w:val="clear" w:color="auto" w:fill="D9D9D9"/>
            <w:vAlign w:val="center"/>
          </w:tcPr>
          <w:p w:rsidR="00790E77" w:rsidRPr="00335CC2" w:rsidRDefault="00790E77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34" w:type="pct"/>
            <w:gridSpan w:val="3"/>
            <w:vMerge/>
            <w:shd w:val="clear" w:color="auto" w:fill="auto"/>
          </w:tcPr>
          <w:p w:rsidR="00790E77" w:rsidRPr="00335CC2" w:rsidRDefault="00790E77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404"/>
        </w:trPr>
        <w:tc>
          <w:tcPr>
            <w:tcW w:w="5000" w:type="pct"/>
            <w:gridSpan w:val="13"/>
            <w:shd w:val="clear" w:color="auto" w:fill="B6DDE8"/>
            <w:vAlign w:val="bottom"/>
          </w:tcPr>
          <w:p w:rsidR="00FD0C3D" w:rsidRPr="00335CC2" w:rsidRDefault="00FD0C3D" w:rsidP="00324765">
            <w:pPr>
              <w:contextualSpacing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Academic and Entrepreneurial Education</w:t>
            </w:r>
          </w:p>
        </w:tc>
      </w:tr>
      <w:tr w:rsidR="00C47710" w:rsidRPr="00FA56D1" w:rsidTr="00C47710">
        <w:trPr>
          <w:trHeight w:val="396"/>
        </w:trPr>
        <w:tc>
          <w:tcPr>
            <w:tcW w:w="213" w:type="pct"/>
            <w:vMerge w:val="restart"/>
            <w:shd w:val="clear" w:color="auto" w:fill="D9D9D9" w:themeFill="background1" w:themeFillShade="D9"/>
          </w:tcPr>
          <w:p w:rsidR="00790E77" w:rsidRPr="004C7403" w:rsidRDefault="00790E77" w:rsidP="006D0C1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C7403">
              <w:rPr>
                <w:rFonts w:ascii="TH SarabunPSK" w:hAnsi="TH SarabunPSK" w:cs="TH SarabunPSK"/>
                <w:sz w:val="30"/>
                <w:szCs w:val="30"/>
              </w:rPr>
              <w:t>.1</w:t>
            </w:r>
          </w:p>
          <w:p w:rsidR="00790E77" w:rsidRPr="00794D97" w:rsidRDefault="00790E77" w:rsidP="006D0C1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44" w:type="pct"/>
            <w:shd w:val="clear" w:color="auto" w:fill="D9D9D9" w:themeFill="background1" w:themeFillShade="D9"/>
            <w:vAlign w:val="bottom"/>
          </w:tcPr>
          <w:p w:rsidR="00C47710" w:rsidRDefault="00790E77" w:rsidP="00152F66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ร้อยละของอาจารย์ที่มีระดับคุณภาพการจัดการเรียนการสอน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ตามเกณฑ์มาตรฐานคุณภาพอาจารย์ </w:t>
            </w:r>
            <w:r w:rsidRPr="00152F6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(อย่างน้อยระดับ 2) </w:t>
            </w:r>
          </w:p>
          <w:p w:rsidR="00790E77" w:rsidRDefault="00790E77" w:rsidP="00152F66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MUPSF-Professional Standard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Framework) 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วางระบบ</w:t>
            </w:r>
          </w:p>
        </w:tc>
        <w:tc>
          <w:tcPr>
            <w:tcW w:w="639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8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4" w:type="pct"/>
            <w:gridSpan w:val="3"/>
            <w:shd w:val="clear" w:color="auto" w:fill="D9D9D9" w:themeFill="background1" w:themeFillShade="D9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ยังไม่ทำ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PA</w:t>
            </w:r>
          </w:p>
        </w:tc>
      </w:tr>
      <w:tr w:rsidR="00C47710" w:rsidRPr="00FA56D1" w:rsidTr="00C47710">
        <w:trPr>
          <w:trHeight w:val="396"/>
        </w:trPr>
        <w:tc>
          <w:tcPr>
            <w:tcW w:w="213" w:type="pct"/>
            <w:vMerge/>
            <w:shd w:val="clear" w:color="auto" w:fill="D9D9D9" w:themeFill="background1" w:themeFillShade="D9"/>
          </w:tcPr>
          <w:p w:rsidR="00790E77" w:rsidRDefault="00790E77" w:rsidP="006D0C1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shd w:val="clear" w:color="auto" w:fill="D9D9D9" w:themeFill="background1" w:themeFillShade="D9"/>
            <w:vAlign w:val="center"/>
          </w:tcPr>
          <w:p w:rsidR="00790E77" w:rsidRPr="00901F03" w:rsidRDefault="00790E77" w:rsidP="006D0C1B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จำนวนอาจารย์ที่ผ่านการประเมินคุณภาพการจัดการเรียน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br/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การสอนตั้งแต่ระดับ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2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ขึ้นไป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:rsidR="00790E77" w:rsidRPr="00901F03" w:rsidRDefault="00790E77" w:rsidP="006D0C1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790E77" w:rsidRPr="00901F03" w:rsidRDefault="00790E77" w:rsidP="006D0C1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8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4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C47710" w:rsidRPr="00FA56D1" w:rsidTr="00C47710">
        <w:trPr>
          <w:trHeight w:val="396"/>
        </w:trPr>
        <w:tc>
          <w:tcPr>
            <w:tcW w:w="213" w:type="pct"/>
            <w:vMerge/>
            <w:shd w:val="clear" w:color="auto" w:fill="D9D9D9" w:themeFill="background1" w:themeFillShade="D9"/>
          </w:tcPr>
          <w:p w:rsidR="00790E77" w:rsidRDefault="00790E77" w:rsidP="006D0C1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shd w:val="clear" w:color="auto" w:fill="D9D9D9" w:themeFill="background1" w:themeFillShade="D9"/>
            <w:vAlign w:val="center"/>
          </w:tcPr>
          <w:p w:rsidR="00790E77" w:rsidRPr="00901F03" w:rsidRDefault="00790E77" w:rsidP="006D0C1B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จำนวนอาจารย์ที่เข้ารับการประเมิน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:rsidR="00790E77" w:rsidRPr="00901F03" w:rsidRDefault="00790E77" w:rsidP="006D0C1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790E77" w:rsidRPr="00901F03" w:rsidRDefault="00790E77" w:rsidP="006D0C1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8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4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C47710" w:rsidRPr="00FA56D1" w:rsidTr="00C47710">
        <w:trPr>
          <w:trHeight w:val="396"/>
        </w:trPr>
        <w:tc>
          <w:tcPr>
            <w:tcW w:w="213" w:type="pct"/>
            <w:vMerge/>
            <w:shd w:val="clear" w:color="auto" w:fill="D9D9D9" w:themeFill="background1" w:themeFillShade="D9"/>
          </w:tcPr>
          <w:p w:rsidR="00790E77" w:rsidRDefault="00790E77" w:rsidP="006D0C1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shd w:val="clear" w:color="auto" w:fill="D9D9D9" w:themeFill="background1" w:themeFillShade="D9"/>
            <w:vAlign w:val="center"/>
          </w:tcPr>
          <w:p w:rsidR="00790E77" w:rsidRPr="00901F03" w:rsidRDefault="00790E77" w:rsidP="006D0C1B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จำนวนอาจารย์ทั้งหมดของส่วนงาน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(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เฉพาะอาจารย์ที่มีอายุงานตั้งแต่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3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ปีขึ้นไป)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:rsidR="00790E77" w:rsidRPr="00901F03" w:rsidRDefault="00790E77" w:rsidP="006D0C1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790E77" w:rsidRPr="00901F03" w:rsidRDefault="00790E77" w:rsidP="006D0C1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8" w:type="pct"/>
            <w:gridSpan w:val="3"/>
            <w:shd w:val="clear" w:color="auto" w:fill="D9D9D9" w:themeFill="background1" w:themeFillShade="D9"/>
            <w:vAlign w:val="bottom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4" w:type="pct"/>
            <w:gridSpan w:val="3"/>
            <w:shd w:val="clear" w:color="auto" w:fill="D9D9D9" w:themeFill="background1" w:themeFillShade="D9"/>
            <w:vAlign w:val="center"/>
          </w:tcPr>
          <w:p w:rsidR="00790E77" w:rsidRDefault="00790E77" w:rsidP="006D0C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47710" w:rsidRPr="00FA56D1" w:rsidTr="00C47710">
        <w:trPr>
          <w:trHeight w:val="796"/>
        </w:trPr>
        <w:tc>
          <w:tcPr>
            <w:tcW w:w="213" w:type="pct"/>
            <w:vMerge w:val="restart"/>
            <w:shd w:val="clear" w:color="auto" w:fill="auto"/>
          </w:tcPr>
          <w:p w:rsidR="00790E77" w:rsidRDefault="00790E77" w:rsidP="0058780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</w:p>
          <w:p w:rsidR="00790E77" w:rsidRPr="00794D97" w:rsidRDefault="00790E77" w:rsidP="0058780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44" w:type="pct"/>
            <w:shd w:val="clear" w:color="auto" w:fill="auto"/>
          </w:tcPr>
          <w:p w:rsidR="00790E77" w:rsidRDefault="00790E77" w:rsidP="0058780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ร้อยละของหลักสูตรที่ได้รับการรับรองคุณภาพตามมาตรฐานระดับสากล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58780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Default="00790E77" w:rsidP="0058780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 w:rsidRPr="00587808">
              <w:rPr>
                <w:rFonts w:ascii="TH SarabunPSK" w:hAnsi="TH SarabunPSK" w:cs="TH SarabunPSK"/>
                <w:color w:val="000000"/>
                <w:sz w:val="22"/>
                <w:szCs w:val="22"/>
              </w:rPr>
              <w:t>(</w:t>
            </w:r>
            <w:r w:rsidRPr="00587808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จาก </w:t>
            </w:r>
            <w:r w:rsidRPr="00587808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328 </w:t>
            </w:r>
            <w:r w:rsidRPr="00587808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หลักสูตร)</w:t>
            </w:r>
          </w:p>
        </w:tc>
        <w:tc>
          <w:tcPr>
            <w:tcW w:w="639" w:type="pct"/>
            <w:gridSpan w:val="3"/>
            <w:shd w:val="clear" w:color="auto" w:fill="FFFFFF" w:themeFill="background1"/>
          </w:tcPr>
          <w:p w:rsidR="00790E77" w:rsidRPr="00794D97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" w:type="pct"/>
            <w:gridSpan w:val="3"/>
            <w:shd w:val="clear" w:color="auto" w:fill="FFFFFF" w:themeFill="background1"/>
          </w:tcPr>
          <w:p w:rsidR="00790E77" w:rsidRPr="00794D97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" w:type="pct"/>
            <w:gridSpan w:val="3"/>
            <w:shd w:val="clear" w:color="auto" w:fill="FFFFFF" w:themeFill="background1"/>
          </w:tcPr>
          <w:p w:rsidR="00790E77" w:rsidRPr="00794D97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C47710">
        <w:trPr>
          <w:trHeight w:val="334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8780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 w:val="restart"/>
            <w:shd w:val="clear" w:color="auto" w:fill="auto"/>
          </w:tcPr>
          <w:p w:rsidR="00790E77" w:rsidRPr="00901F03" w:rsidRDefault="00790E77" w:rsidP="00587808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จำนวนหลักสูตรที่ได้รับการรับรองโดย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AUN-QA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หรือเทียบเท่า</w:t>
            </w:r>
          </w:p>
          <w:p w:rsidR="00790E77" w:rsidRPr="00901F03" w:rsidRDefault="00790E77" w:rsidP="005A1822">
            <w:pPr>
              <w:pStyle w:val="ListParagraph"/>
              <w:ind w:left="500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441" w:type="pct"/>
            <w:vMerge w:val="restart"/>
            <w:shd w:val="clear" w:color="auto" w:fill="auto"/>
          </w:tcPr>
          <w:p w:rsidR="00790E77" w:rsidRPr="00901F03" w:rsidRDefault="00790E77" w:rsidP="0058780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91" w:type="pct"/>
            <w:vMerge w:val="restart"/>
          </w:tcPr>
          <w:p w:rsidR="00790E77" w:rsidRPr="00901F03" w:rsidRDefault="00790E77" w:rsidP="0058780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FFFFFF" w:themeFill="background1"/>
          </w:tcPr>
          <w:p w:rsidR="00790E77" w:rsidRPr="00794D97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" w:type="pct"/>
            <w:gridSpan w:val="3"/>
            <w:shd w:val="clear" w:color="auto" w:fill="FFFFFF" w:themeFill="background1"/>
          </w:tcPr>
          <w:p w:rsidR="00790E77" w:rsidRPr="00794D97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" w:type="pct"/>
            <w:gridSpan w:val="3"/>
            <w:shd w:val="clear" w:color="auto" w:fill="FFFFFF" w:themeFill="background1"/>
          </w:tcPr>
          <w:p w:rsidR="00790E77" w:rsidRPr="00794D97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C47710">
        <w:trPr>
          <w:trHeight w:val="334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A182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901F03" w:rsidRDefault="00790E77" w:rsidP="005A182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Pr="00901F03" w:rsidRDefault="00790E77" w:rsidP="005A182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790E77" w:rsidRPr="00901F03" w:rsidRDefault="00790E77" w:rsidP="005A182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3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82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209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</w:tr>
      <w:tr w:rsidR="00C47710" w:rsidRPr="00FA56D1" w:rsidTr="00C47710">
        <w:trPr>
          <w:trHeight w:val="334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8780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901F03" w:rsidRDefault="00790E77" w:rsidP="00587808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Pr="00901F03" w:rsidRDefault="00790E77" w:rsidP="0058780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790E77" w:rsidRPr="00901F03" w:rsidRDefault="00790E77" w:rsidP="0058780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:rsidR="00790E77" w:rsidRPr="00C47710" w:rsidRDefault="00790E77" w:rsidP="0058780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C47710" w:rsidRPr="00FA56D1" w:rsidTr="00C47710">
        <w:trPr>
          <w:trHeight w:val="235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A182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 w:val="restart"/>
            <w:shd w:val="clear" w:color="auto" w:fill="auto"/>
          </w:tcPr>
          <w:p w:rsidR="00790E77" w:rsidRPr="00901F03" w:rsidRDefault="00790E77" w:rsidP="005A182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4"/>
                <w:sz w:val="30"/>
                <w:szCs w:val="30"/>
                <w:cs/>
              </w:rPr>
              <w:t xml:space="preserve">จำนวนหลักสูตรร่วมทั้งหมดของส่วนงาน ในปีการศึกษา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4"/>
                <w:sz w:val="30"/>
                <w:szCs w:val="30"/>
              </w:rPr>
              <w:t>2562</w:t>
            </w:r>
          </w:p>
          <w:p w:rsidR="00790E77" w:rsidRPr="00901F03" w:rsidRDefault="00790E77" w:rsidP="005A1822">
            <w:pPr>
              <w:pStyle w:val="ListParagraph"/>
              <w:ind w:left="500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</w:rPr>
              <w:t>(</w:t>
            </w: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โปรดระบุชื่อหลักสูตร</w:t>
            </w: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</w:rPr>
              <w:t xml:space="preserve"> </w:t>
            </w: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และส่วนงานที่ร่วม)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90E77" w:rsidRPr="00901F03" w:rsidRDefault="00790E77" w:rsidP="005A182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91" w:type="pct"/>
            <w:vMerge w:val="restart"/>
            <w:vAlign w:val="center"/>
          </w:tcPr>
          <w:p w:rsidR="00790E77" w:rsidRPr="00901F03" w:rsidRDefault="00790E77" w:rsidP="005A1822">
            <w:pPr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gridSpan w:val="3"/>
            <w:shd w:val="clear" w:color="auto" w:fill="FFFFFF" w:themeFill="background1"/>
          </w:tcPr>
          <w:p w:rsidR="00790E77" w:rsidRPr="00794D97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" w:type="pct"/>
            <w:gridSpan w:val="3"/>
            <w:shd w:val="clear" w:color="auto" w:fill="FFFFFF" w:themeFill="background1"/>
          </w:tcPr>
          <w:p w:rsidR="00790E77" w:rsidRPr="00794D97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" w:type="pct"/>
            <w:gridSpan w:val="3"/>
            <w:shd w:val="clear" w:color="auto" w:fill="FFFFFF" w:themeFill="background1"/>
          </w:tcPr>
          <w:p w:rsidR="00790E77" w:rsidRPr="00794D97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C47710">
        <w:trPr>
          <w:trHeight w:val="233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A182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901F03" w:rsidRDefault="00790E77" w:rsidP="005A182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pacing w:val="-4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Pr="00901F03" w:rsidRDefault="00790E77" w:rsidP="005A182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  <w:vAlign w:val="center"/>
          </w:tcPr>
          <w:p w:rsidR="00790E77" w:rsidRPr="00901F03" w:rsidRDefault="00790E77" w:rsidP="005A1822">
            <w:pPr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3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82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209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</w:tr>
      <w:tr w:rsidR="00C47710" w:rsidRPr="00FA56D1" w:rsidTr="00C47710">
        <w:trPr>
          <w:trHeight w:val="233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A182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901F03" w:rsidRDefault="00790E77" w:rsidP="005A182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pacing w:val="-4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Pr="00901F03" w:rsidRDefault="00790E77" w:rsidP="005A182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  <w:vAlign w:val="center"/>
          </w:tcPr>
          <w:p w:rsidR="00790E77" w:rsidRPr="00901F03" w:rsidRDefault="00790E77" w:rsidP="005A1822">
            <w:pPr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C47710" w:rsidRPr="00FA56D1" w:rsidTr="00C47710">
        <w:trPr>
          <w:trHeight w:val="235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A182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 w:val="restart"/>
            <w:shd w:val="clear" w:color="auto" w:fill="auto"/>
          </w:tcPr>
          <w:p w:rsidR="00790E77" w:rsidRPr="00901F03" w:rsidRDefault="00790E77" w:rsidP="005A182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จำนวนหลักสูตรทั้งหมดของส่วนงาน ในปีการศึกษา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2562</w:t>
            </w:r>
          </w:p>
          <w:p w:rsidR="00790E77" w:rsidRPr="00901F03" w:rsidRDefault="00790E77" w:rsidP="005A1822">
            <w:pPr>
              <w:pStyle w:val="ListParagraph"/>
              <w:ind w:left="500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pacing w:val="-4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</w:rPr>
              <w:t>(</w:t>
            </w: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ไม่นับรวมหลักสูตรร่วม)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90E77" w:rsidRPr="00901F03" w:rsidRDefault="00790E77" w:rsidP="005A182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91" w:type="pct"/>
            <w:vMerge w:val="restart"/>
            <w:vAlign w:val="center"/>
          </w:tcPr>
          <w:p w:rsidR="00790E77" w:rsidRPr="00901F03" w:rsidRDefault="00790E77" w:rsidP="005A1822">
            <w:pPr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gridSpan w:val="3"/>
            <w:shd w:val="clear" w:color="auto" w:fill="FFFFFF" w:themeFill="background1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8" w:type="pct"/>
            <w:gridSpan w:val="3"/>
            <w:shd w:val="clear" w:color="auto" w:fill="FFFFFF" w:themeFill="background1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4" w:type="pct"/>
            <w:gridSpan w:val="3"/>
            <w:shd w:val="clear" w:color="auto" w:fill="FFFFFF" w:themeFill="background1"/>
          </w:tcPr>
          <w:p w:rsidR="00790E77" w:rsidRPr="00794D97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C47710">
        <w:trPr>
          <w:trHeight w:val="233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A182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5A1822" w:rsidRDefault="00790E77" w:rsidP="005A182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Default="00790E77" w:rsidP="005A18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  <w:vAlign w:val="center"/>
          </w:tcPr>
          <w:p w:rsidR="00790E77" w:rsidRDefault="00790E77" w:rsidP="005A182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3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82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209" w:type="pct"/>
            <w:shd w:val="clear" w:color="auto" w:fill="D9D9D9" w:themeFill="background1" w:themeFillShade="D9"/>
          </w:tcPr>
          <w:p w:rsidR="00790E77" w:rsidRPr="005A1822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</w:tr>
      <w:tr w:rsidR="00C47710" w:rsidRPr="00FA56D1" w:rsidTr="00C47710">
        <w:trPr>
          <w:trHeight w:val="233"/>
        </w:trPr>
        <w:tc>
          <w:tcPr>
            <w:tcW w:w="213" w:type="pct"/>
            <w:vMerge/>
            <w:shd w:val="clear" w:color="auto" w:fill="auto"/>
          </w:tcPr>
          <w:p w:rsidR="00790E77" w:rsidRDefault="00790E77" w:rsidP="005A182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5A1822" w:rsidRDefault="00790E77" w:rsidP="005A182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Default="00790E77" w:rsidP="005A182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  <w:vAlign w:val="center"/>
          </w:tcPr>
          <w:p w:rsidR="00790E77" w:rsidRDefault="00790E77" w:rsidP="005A182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:rsidR="00790E77" w:rsidRPr="00C47710" w:rsidRDefault="00790E77" w:rsidP="005A1822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</w:rPr>
            </w:pPr>
          </w:p>
        </w:tc>
      </w:tr>
      <w:tr w:rsidR="00C47710" w:rsidRPr="00FA56D1" w:rsidTr="00C47710">
        <w:trPr>
          <w:trHeight w:val="160"/>
        </w:trPr>
        <w:tc>
          <w:tcPr>
            <w:tcW w:w="213" w:type="pct"/>
            <w:vMerge w:val="restart"/>
            <w:shd w:val="clear" w:color="auto" w:fill="auto"/>
          </w:tcPr>
          <w:p w:rsidR="00790E7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2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.3</w:t>
            </w:r>
          </w:p>
          <w:p w:rsidR="00790E77" w:rsidRPr="00794D9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</w:tcPr>
          <w:p w:rsidR="00790E77" w:rsidRDefault="00790E77" w:rsidP="002D35C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ร้อยละของหลักสูตรที่ได้รับการตรวจประเมินโดยมหาวิทยาลัย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(</w:t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จาก </w:t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328 </w:t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หลักสูตร)</w:t>
            </w:r>
          </w:p>
        </w:tc>
        <w:tc>
          <w:tcPr>
            <w:tcW w:w="639" w:type="pct"/>
            <w:gridSpan w:val="3"/>
            <w:shd w:val="clear" w:color="auto" w:fill="FFFFFF" w:themeFill="background1"/>
          </w:tcPr>
          <w:p w:rsidR="00790E77" w:rsidRPr="00794D97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" w:type="pct"/>
            <w:gridSpan w:val="3"/>
            <w:shd w:val="clear" w:color="auto" w:fill="FFFFFF" w:themeFill="background1"/>
          </w:tcPr>
          <w:p w:rsidR="00790E77" w:rsidRPr="00794D97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" w:type="pct"/>
            <w:gridSpan w:val="3"/>
            <w:shd w:val="clear" w:color="auto" w:fill="FFFFFF" w:themeFill="background1"/>
          </w:tcPr>
          <w:p w:rsidR="00790E77" w:rsidRPr="009B5B6D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7710" w:rsidRPr="00FA56D1" w:rsidTr="00C47710">
        <w:trPr>
          <w:trHeight w:val="117"/>
        </w:trPr>
        <w:tc>
          <w:tcPr>
            <w:tcW w:w="213" w:type="pct"/>
            <w:vMerge/>
            <w:shd w:val="clear" w:color="auto" w:fill="auto"/>
          </w:tcPr>
          <w:p w:rsidR="00790E77" w:rsidRPr="00794D9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 w:val="restart"/>
            <w:shd w:val="clear" w:color="auto" w:fill="auto"/>
          </w:tcPr>
          <w:p w:rsidR="00790E77" w:rsidRPr="00901F03" w:rsidRDefault="00790E77" w:rsidP="002D35CC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จำนวนหลักสูตรที่ได้รับการตรวจประเมินโดยมหาวิทยาลัย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90E77" w:rsidRPr="00901F03" w:rsidRDefault="00790E77" w:rsidP="002D35CC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91" w:type="pct"/>
            <w:vMerge w:val="restart"/>
          </w:tcPr>
          <w:p w:rsidR="00790E77" w:rsidRPr="00901F03" w:rsidRDefault="00790E77" w:rsidP="002D35CC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FFFFFF" w:themeFill="background1"/>
          </w:tcPr>
          <w:p w:rsidR="00790E77" w:rsidRPr="009B5B6D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8" w:type="pct"/>
            <w:gridSpan w:val="3"/>
            <w:shd w:val="clear" w:color="auto" w:fill="FFFFFF" w:themeFill="background1"/>
          </w:tcPr>
          <w:p w:rsidR="00790E77" w:rsidRPr="009B5B6D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" w:type="pct"/>
            <w:gridSpan w:val="3"/>
            <w:shd w:val="clear" w:color="auto" w:fill="FFFFFF" w:themeFill="background1"/>
          </w:tcPr>
          <w:p w:rsidR="00790E77" w:rsidRPr="009B5B6D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7710" w:rsidRPr="00FA56D1" w:rsidTr="00C47710">
        <w:trPr>
          <w:trHeight w:val="117"/>
        </w:trPr>
        <w:tc>
          <w:tcPr>
            <w:tcW w:w="213" w:type="pct"/>
            <w:vMerge/>
            <w:shd w:val="clear" w:color="auto" w:fill="auto"/>
          </w:tcPr>
          <w:p w:rsidR="00790E77" w:rsidRPr="00794D9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Default="00790E77" w:rsidP="002D35CC">
            <w:pPr>
              <w:ind w:firstLineChars="100" w:firstLine="280"/>
              <w:rPr>
                <w:rFonts w:ascii="Symbol" w:hAnsi="Symbol" w:cs="Calibri"/>
                <w:color w:val="000000"/>
                <w:sz w:val="28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3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82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209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</w:tr>
      <w:tr w:rsidR="00C47710" w:rsidRPr="00FA56D1" w:rsidTr="00C47710">
        <w:trPr>
          <w:trHeight w:val="117"/>
        </w:trPr>
        <w:tc>
          <w:tcPr>
            <w:tcW w:w="213" w:type="pct"/>
            <w:vMerge/>
            <w:shd w:val="clear" w:color="auto" w:fill="auto"/>
          </w:tcPr>
          <w:p w:rsidR="00790E77" w:rsidRPr="00794D9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Default="00790E77" w:rsidP="002D35CC">
            <w:pPr>
              <w:ind w:firstLineChars="100" w:firstLine="280"/>
              <w:rPr>
                <w:rFonts w:ascii="Symbol" w:hAnsi="Symbol" w:cs="Calibri"/>
                <w:color w:val="000000"/>
                <w:sz w:val="28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96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:rsidR="00790E77" w:rsidRPr="001B7D7E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47710" w:rsidRPr="00FA56D1" w:rsidTr="00C47710">
        <w:trPr>
          <w:trHeight w:val="333"/>
        </w:trPr>
        <w:tc>
          <w:tcPr>
            <w:tcW w:w="213" w:type="pct"/>
            <w:vMerge w:val="restart"/>
            <w:shd w:val="clear" w:color="auto" w:fill="auto"/>
          </w:tcPr>
          <w:p w:rsidR="00790E7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.4</w:t>
            </w:r>
          </w:p>
          <w:p w:rsidR="00790E77" w:rsidRPr="00794D9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</w:tcPr>
          <w:p w:rsidR="00790E77" w:rsidRDefault="00790E77" w:rsidP="002D35C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ร้อยละของหลักสูตรที่ได้รับการตรวจประเมินภายในโดยส่วนงาน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</w:rPr>
              <w:t>(</w:t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จาก </w:t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328 </w:t>
            </w:r>
            <w:r w:rsidRPr="002D35C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หลักสูตร)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C47710">
        <w:trPr>
          <w:trHeight w:val="121"/>
        </w:trPr>
        <w:tc>
          <w:tcPr>
            <w:tcW w:w="213" w:type="pct"/>
            <w:vMerge/>
            <w:shd w:val="clear" w:color="auto" w:fill="auto"/>
          </w:tcPr>
          <w:p w:rsidR="00790E7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 w:val="restart"/>
            <w:shd w:val="clear" w:color="auto" w:fill="auto"/>
          </w:tcPr>
          <w:p w:rsidR="00790E77" w:rsidRPr="00901F03" w:rsidRDefault="00790E77" w:rsidP="002D35CC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pacing w:val="-2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จำนวนหลักสูตรที่ได้รับการตรวจประเมินภายในโดยส่วนงาน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90E77" w:rsidRPr="00901F03" w:rsidRDefault="00790E77" w:rsidP="002D35CC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91" w:type="pct"/>
            <w:vMerge w:val="restart"/>
          </w:tcPr>
          <w:p w:rsidR="00790E77" w:rsidRPr="00901F03" w:rsidRDefault="00790E77" w:rsidP="002D35CC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C47710">
        <w:trPr>
          <w:trHeight w:val="121"/>
        </w:trPr>
        <w:tc>
          <w:tcPr>
            <w:tcW w:w="213" w:type="pct"/>
            <w:vMerge/>
            <w:shd w:val="clear" w:color="auto" w:fill="auto"/>
          </w:tcPr>
          <w:p w:rsidR="00790E7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2D35CC" w:rsidRDefault="00790E77" w:rsidP="002D35CC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243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82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209" w:type="pct"/>
            <w:shd w:val="clear" w:color="auto" w:fill="D9D9D9" w:themeFill="background1" w:themeFillShade="D9"/>
          </w:tcPr>
          <w:p w:rsidR="00790E77" w:rsidRPr="005A1822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1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</w:tr>
      <w:tr w:rsidR="00C47710" w:rsidRPr="00FA56D1" w:rsidTr="00C47710">
        <w:trPr>
          <w:trHeight w:val="121"/>
        </w:trPr>
        <w:tc>
          <w:tcPr>
            <w:tcW w:w="213" w:type="pct"/>
            <w:vMerge/>
            <w:shd w:val="clear" w:color="auto" w:fill="auto"/>
          </w:tcPr>
          <w:p w:rsidR="00790E77" w:rsidRDefault="00790E77" w:rsidP="002D35CC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:rsidR="00790E77" w:rsidRPr="002D35CC" w:rsidRDefault="00790E77" w:rsidP="002D35CC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  <w:cs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790E7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5" w:type="pct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" w:type="pct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" w:type="pct"/>
            <w:shd w:val="clear" w:color="auto" w:fill="auto"/>
          </w:tcPr>
          <w:p w:rsidR="00790E77" w:rsidRPr="00794D9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96" w:type="pct"/>
            <w:shd w:val="clear" w:color="auto" w:fill="auto"/>
          </w:tcPr>
          <w:p w:rsidR="00790E77" w:rsidRPr="00794D9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98" w:type="pct"/>
            <w:shd w:val="clear" w:color="auto" w:fill="auto"/>
          </w:tcPr>
          <w:p w:rsidR="00790E77" w:rsidRPr="00794D97" w:rsidRDefault="00790E77" w:rsidP="002D35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2" w:type="pct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790E77" w:rsidRPr="00794D97" w:rsidRDefault="00790E77" w:rsidP="002D35CC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 w:val="restart"/>
            <w:shd w:val="clear" w:color="auto" w:fill="auto"/>
          </w:tcPr>
          <w:p w:rsidR="00790E77" w:rsidRDefault="00790E77" w:rsidP="0034562F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.5</w:t>
            </w:r>
          </w:p>
          <w:p w:rsidR="00790E77" w:rsidRPr="00794D97" w:rsidRDefault="00790E77" w:rsidP="0034562F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44" w:type="pct"/>
            <w:shd w:val="clear" w:color="auto" w:fill="auto"/>
            <w:vAlign w:val="bottom"/>
          </w:tcPr>
          <w:p w:rsidR="00790E77" w:rsidRPr="00EB1CF2" w:rsidRDefault="00790E77" w:rsidP="00F5070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B1CF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ร้อยละของหลักสูตรของส่วนงานที่มีความยืดหยุ่น</w:t>
            </w:r>
            <w:r w:rsidRPr="00EB1CF2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B1CF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เปิดโอกาสให้ผู้เรียนสามารถเลือกเรียนได้ตามความต้องการ (</w:t>
            </w:r>
            <w:r w:rsidRPr="00EB1CF2">
              <w:rPr>
                <w:rFonts w:ascii="TH SarabunPSK" w:hAnsi="TH SarabunPSK" w:cs="TH SarabunPSK"/>
                <w:color w:val="000000"/>
                <w:sz w:val="30"/>
                <w:szCs w:val="30"/>
              </w:rPr>
              <w:t>Flexi programs)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34562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Default="00790E77" w:rsidP="0034562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34562F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34562F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34562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Pr="00794D97" w:rsidRDefault="00790E77" w:rsidP="0034562F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901F03" w:rsidRDefault="00790E77" w:rsidP="0034562F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pacing w:val="-2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จำนวนหลักสูตร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  <w:t xml:space="preserve"> Flexi programs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ที่มีการจัดการเรียนการสอน</w:t>
            </w:r>
          </w:p>
          <w:p w:rsidR="00790E77" w:rsidRPr="00901F03" w:rsidRDefault="00790E77" w:rsidP="0034562F">
            <w:pPr>
              <w:pStyle w:val="ListParagraph"/>
              <w:ind w:left="500"/>
              <w:rPr>
                <w:rFonts w:ascii="Symbol" w:hAnsi="Symbol" w:cs="Calibri"/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</w:rPr>
              <w:t>(</w:t>
            </w: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อย่างน้อยส่วนงานละ</w:t>
            </w: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</w:rPr>
              <w:t xml:space="preserve"> 1 </w:t>
            </w:r>
            <w:r w:rsidRPr="00901F03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หลักสูตร) โปรดระบุชื่อหลักสูตร</w:t>
            </w:r>
          </w:p>
        </w:tc>
        <w:tc>
          <w:tcPr>
            <w:tcW w:w="441" w:type="pct"/>
            <w:shd w:val="clear" w:color="auto" w:fill="auto"/>
          </w:tcPr>
          <w:p w:rsidR="00790E77" w:rsidRPr="00901F03" w:rsidRDefault="00790E77" w:rsidP="0034562F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91" w:type="pct"/>
          </w:tcPr>
          <w:p w:rsidR="00790E77" w:rsidRPr="00901F03" w:rsidRDefault="00790E77" w:rsidP="0034562F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34562F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34562F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34562F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shd w:val="clear" w:color="auto" w:fill="auto"/>
          </w:tcPr>
          <w:p w:rsidR="00790E77" w:rsidRPr="00884FD4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</w:tcPr>
          <w:p w:rsidR="00790E77" w:rsidRDefault="00790E77" w:rsidP="001F7D6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4562F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>จำนวนโครงการ/กิจกรรมส่งเสริมความเป็นนานาชาติ</w:t>
            </w:r>
            <w:r w:rsidRPr="0034562F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 </w:t>
            </w:r>
            <w:r w:rsidRPr="0034562F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>ด้านการศึกษา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ด้านการวิจัย และด้านการเคลื่อนย้ายนักศึกษา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1" w:type="pct"/>
            <w:vAlign w:val="center"/>
          </w:tcPr>
          <w:p w:rsidR="00790E77" w:rsidRPr="00EB1CF2" w:rsidRDefault="00790E77" w:rsidP="00EB1CF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B1CF2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อย่างน้อย 1 </w:t>
            </w:r>
            <w:r w:rsidRPr="00EB1CF2">
              <w:rPr>
                <w:rFonts w:ascii="TH SarabunPSK" w:hAnsi="TH SarabunPSK" w:cs="TH SarabunPSK" w:hint="cs"/>
                <w:color w:val="000000"/>
                <w:spacing w:val="-8"/>
                <w:szCs w:val="24"/>
                <w:cs/>
              </w:rPr>
              <w:t>โครงการต่อส่วนงาน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 w:val="restart"/>
            <w:shd w:val="clear" w:color="auto" w:fill="auto"/>
          </w:tcPr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94D9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  <w:p w:rsidR="00790E77" w:rsidRPr="00794D9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</w:tcPr>
          <w:p w:rsidR="00790E77" w:rsidRDefault="00790E77" w:rsidP="002C3597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จำนวนนักศึกษาที่มีการแลกเปลี่ยนทั้ง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inbound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outbound 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00 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D151B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D151B2" w:rsidRDefault="00790E77" w:rsidP="00D151B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นักศึกษา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inbound 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ระยะเวลา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u w:val="single"/>
                <w:cs/>
              </w:rPr>
              <w:t>ตั้งแต่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12 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สัปดาห์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ขึ้นไป</w:t>
            </w:r>
          </w:p>
        </w:tc>
        <w:tc>
          <w:tcPr>
            <w:tcW w:w="441" w:type="pct"/>
            <w:shd w:val="clear" w:color="auto" w:fill="auto"/>
          </w:tcPr>
          <w:p w:rsidR="00790E77" w:rsidRPr="00D151B2" w:rsidRDefault="00790E77" w:rsidP="00D151B2">
            <w:pPr>
              <w:jc w:val="center"/>
              <w:rPr>
                <w:i/>
                <w:i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</w:tcPr>
          <w:p w:rsidR="00790E77" w:rsidRPr="00D151B2" w:rsidRDefault="00790E77" w:rsidP="00D151B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1,100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D151B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EB1CF2" w:rsidRDefault="00790E77" w:rsidP="00EB1CF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นักศึกษา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inbound 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ระยะเวลา</w:t>
            </w:r>
            <w:r w:rsidRPr="00EB1CF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u w:val="single"/>
                <w:cs/>
              </w:rPr>
              <w:t>น้อยกว่า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12 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441" w:type="pct"/>
            <w:shd w:val="clear" w:color="auto" w:fill="auto"/>
          </w:tcPr>
          <w:p w:rsidR="00790E77" w:rsidRPr="00D151B2" w:rsidRDefault="00790E77" w:rsidP="00D151B2">
            <w:pPr>
              <w:jc w:val="center"/>
              <w:rPr>
                <w:i/>
                <w:i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</w:tcPr>
          <w:p w:rsidR="00790E77" w:rsidRPr="00D151B2" w:rsidRDefault="00790E77" w:rsidP="00D151B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800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D151B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D151B2" w:rsidRDefault="00790E77" w:rsidP="00D151B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นักศึกษา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outbound 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ระยะเวลา</w:t>
            </w:r>
            <w:r w:rsidRPr="00EB1CF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u w:val="single"/>
                <w:cs/>
              </w:rPr>
              <w:t>ตั้งแต่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12 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สัปดาห์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ขึ้นไป</w:t>
            </w:r>
          </w:p>
        </w:tc>
        <w:tc>
          <w:tcPr>
            <w:tcW w:w="441" w:type="pct"/>
            <w:shd w:val="clear" w:color="auto" w:fill="auto"/>
          </w:tcPr>
          <w:p w:rsidR="00790E77" w:rsidRPr="00D151B2" w:rsidRDefault="00790E77" w:rsidP="00D151B2">
            <w:pPr>
              <w:jc w:val="center"/>
              <w:rPr>
                <w:i/>
                <w:i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</w:tcPr>
          <w:p w:rsidR="00790E77" w:rsidRPr="00D151B2" w:rsidRDefault="00790E77" w:rsidP="00D151B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800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D151B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D151B2" w:rsidRDefault="00790E77" w:rsidP="00D151B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นักศึกษา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outbound 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ระยะเวลา</w:t>
            </w:r>
            <w:r w:rsidRPr="00EB1CF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u w:val="single"/>
                <w:cs/>
              </w:rPr>
              <w:t>น้อยกว่า</w:t>
            </w: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12 </w:t>
            </w: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441" w:type="pct"/>
            <w:shd w:val="clear" w:color="auto" w:fill="auto"/>
          </w:tcPr>
          <w:p w:rsidR="00790E77" w:rsidRPr="00D151B2" w:rsidRDefault="00790E77" w:rsidP="00D151B2">
            <w:pPr>
              <w:jc w:val="center"/>
              <w:rPr>
                <w:i/>
                <w:iCs/>
              </w:rPr>
            </w:pPr>
            <w:r w:rsidRPr="00D151B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1" w:type="pct"/>
          </w:tcPr>
          <w:p w:rsidR="00790E77" w:rsidRPr="00D151B2" w:rsidRDefault="00790E77" w:rsidP="00D151B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D151B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700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D151B2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shd w:val="clear" w:color="auto" w:fill="auto"/>
          </w:tcPr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2</w:t>
            </w:r>
            <w:r w:rsidRPr="00794D9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:rsidR="00790E77" w:rsidRPr="00794D9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44" w:type="pct"/>
            <w:shd w:val="clear" w:color="auto" w:fill="auto"/>
            <w:vAlign w:val="bottom"/>
          </w:tcPr>
          <w:p w:rsidR="00790E77" w:rsidRDefault="00790E77" w:rsidP="00E946E6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ร้อยละของนักศึกษาระดับปริญญาตรีที่ถูกพัฒนาให้เป็น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Global Citizen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Global Talents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shd w:val="clear" w:color="auto" w:fill="auto"/>
          </w:tcPr>
          <w:p w:rsidR="00790E77" w:rsidRPr="00884FD4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  <w:vAlign w:val="bottom"/>
          </w:tcPr>
          <w:p w:rsidR="00790E77" w:rsidRPr="009F3DDE" w:rsidRDefault="00790E77" w:rsidP="001F7D6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9F3DDE"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  <w:cs/>
              </w:rPr>
              <w:t>จำนวนชั่วโมงต่อปีการศึกษาที่ส่วนงานจัดกระบวนการพัฒนานักศึกษา</w:t>
            </w:r>
            <w:r w:rsidRPr="009F3DD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ที่ตอบสนองต่อการเป็น</w:t>
            </w:r>
            <w:r w:rsidRPr="009F3DDE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Global Citizen, Global Talents </w:t>
            </w:r>
            <w:r w:rsidRPr="009F3DD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และ</w:t>
            </w:r>
            <w:r w:rsidRPr="009F3DDE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Entrepreneurship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491" w:type="pct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 w:val="restart"/>
            <w:shd w:val="clear" w:color="auto" w:fill="auto"/>
          </w:tcPr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2.10</w:t>
            </w:r>
          </w:p>
          <w:p w:rsidR="00790E77" w:rsidRPr="00794D9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  <w:vAlign w:val="bottom"/>
          </w:tcPr>
          <w:p w:rsidR="00790E77" w:rsidRDefault="00790E77" w:rsidP="001F7D6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ร้อยละของนักศึกษาระดับปริญญาตรีที่สอบผ่านเกณฑ์ภาษาอังกฤษตามที่มหาวิทยาลัยกำหนด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1F7D6E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  <w:vAlign w:val="bottom"/>
          </w:tcPr>
          <w:p w:rsidR="00790E77" w:rsidRDefault="00790E77" w:rsidP="001F7D6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901F03" w:rsidRDefault="00790E77" w:rsidP="001F7D6E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นักศึกษาชั้นปีที่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  <w:vAlign w:val="bottom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25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901F03" w:rsidRDefault="00790E77" w:rsidP="001F7D6E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นักศึกษาชั้นปีที่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2</w:t>
            </w:r>
          </w:p>
        </w:tc>
        <w:tc>
          <w:tcPr>
            <w:tcW w:w="441" w:type="pct"/>
            <w:shd w:val="clear" w:color="auto" w:fill="auto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  <w:vAlign w:val="bottom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50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901F03" w:rsidRDefault="00790E77" w:rsidP="001F7D6E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นักศึกษาชั้นปีที่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3</w:t>
            </w:r>
          </w:p>
        </w:tc>
        <w:tc>
          <w:tcPr>
            <w:tcW w:w="441" w:type="pct"/>
            <w:shd w:val="clear" w:color="auto" w:fill="auto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  <w:vAlign w:val="bottom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75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vMerge/>
            <w:shd w:val="clear" w:color="auto" w:fill="auto"/>
          </w:tcPr>
          <w:p w:rsidR="00790E77" w:rsidRDefault="00790E77" w:rsidP="001F7D6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</w:tcPr>
          <w:p w:rsidR="00790E77" w:rsidRPr="00901F03" w:rsidRDefault="00790E77" w:rsidP="001F7D6E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นักศึกษาชั้นปีที่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  <w:vAlign w:val="bottom"/>
          </w:tcPr>
          <w:p w:rsidR="00790E77" w:rsidRPr="00901F03" w:rsidRDefault="00790E77" w:rsidP="001F7D6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100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outlineLvl w:val="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901F03" w:rsidRDefault="00790E77" w:rsidP="001F7D6E">
            <w:pPr>
              <w:contextualSpacing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39"/>
        </w:trPr>
        <w:tc>
          <w:tcPr>
            <w:tcW w:w="213" w:type="pct"/>
            <w:shd w:val="clear" w:color="auto" w:fill="auto"/>
          </w:tcPr>
          <w:p w:rsidR="00790E77" w:rsidRDefault="00790E77" w:rsidP="008F17A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2.11</w:t>
            </w:r>
          </w:p>
          <w:p w:rsidR="00790E77" w:rsidRDefault="00790E77" w:rsidP="008F17A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44" w:type="pct"/>
            <w:shd w:val="clear" w:color="auto" w:fill="auto"/>
          </w:tcPr>
          <w:p w:rsidR="00790E77" w:rsidRDefault="00790E77" w:rsidP="008F17A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ความพึงพอใจของนายจ้างต่อคุณภาพบัณฑิต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ระดับปริญญาตรี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ร้อยละที่ตอบระดับ มาก-มากที่สุด)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8F17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Default="00790E77" w:rsidP="008F17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796"/>
        </w:trPr>
        <w:tc>
          <w:tcPr>
            <w:tcW w:w="213" w:type="pct"/>
            <w:shd w:val="clear" w:color="auto" w:fill="auto"/>
          </w:tcPr>
          <w:p w:rsidR="00790E77" w:rsidRDefault="00790E77" w:rsidP="008F17A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2.12</w:t>
            </w:r>
          </w:p>
          <w:p w:rsidR="00790E77" w:rsidRDefault="00790E77" w:rsidP="00EB1CF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</w:tcPr>
          <w:p w:rsidR="00790E77" w:rsidRDefault="00790E77" w:rsidP="00AA328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จำนวนโครงการที่ศิษย์เก่ากลับมาพัฒนามหาวิทยาลัย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8F17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1" w:type="pct"/>
          </w:tcPr>
          <w:p w:rsidR="00790E77" w:rsidRDefault="00790E77" w:rsidP="008F17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20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17"/>
        </w:trPr>
        <w:tc>
          <w:tcPr>
            <w:tcW w:w="213" w:type="pct"/>
            <w:vMerge w:val="restart"/>
            <w:shd w:val="clear" w:color="auto" w:fill="auto"/>
          </w:tcPr>
          <w:p w:rsidR="00790E77" w:rsidRDefault="00790E77" w:rsidP="008F17A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2.13</w:t>
            </w:r>
          </w:p>
          <w:p w:rsidR="00790E77" w:rsidRDefault="00790E77" w:rsidP="008F17A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  <w:vAlign w:val="bottom"/>
          </w:tcPr>
          <w:p w:rsidR="00790E77" w:rsidRDefault="00790E77" w:rsidP="008F17A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ความผูกพันของศิษย์เก่าและศิษย์ปัจจุบันที่มีต่อมหาวิทยาลัยมหิดล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  <w:t>(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ร้อยละที่ตอบในระดับ มาก-มากที่สุด)</w:t>
            </w:r>
          </w:p>
        </w:tc>
        <w:tc>
          <w:tcPr>
            <w:tcW w:w="441" w:type="pct"/>
            <w:shd w:val="clear" w:color="auto" w:fill="auto"/>
          </w:tcPr>
          <w:p w:rsidR="00790E77" w:rsidRDefault="00790E77" w:rsidP="008F17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Default="00790E77" w:rsidP="008F17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17"/>
        </w:trPr>
        <w:tc>
          <w:tcPr>
            <w:tcW w:w="213" w:type="pct"/>
            <w:vMerge/>
            <w:shd w:val="clear" w:color="auto" w:fill="auto"/>
          </w:tcPr>
          <w:p w:rsidR="00790E77" w:rsidRDefault="00790E77" w:rsidP="008F17A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  <w:vAlign w:val="bottom"/>
          </w:tcPr>
          <w:p w:rsidR="00790E77" w:rsidRPr="00901F03" w:rsidRDefault="00790E77" w:rsidP="008F17A4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ความผูกพันของศิษย์ปัจจุบันที่มีต่อมหาวิทยาลัย</w:t>
            </w:r>
          </w:p>
        </w:tc>
        <w:tc>
          <w:tcPr>
            <w:tcW w:w="441" w:type="pct"/>
            <w:shd w:val="clear" w:color="auto" w:fill="auto"/>
          </w:tcPr>
          <w:p w:rsidR="00790E77" w:rsidRPr="00901F03" w:rsidRDefault="00790E77" w:rsidP="008F17A4">
            <w:pPr>
              <w:jc w:val="center"/>
              <w:rPr>
                <w:i/>
                <w:iCs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Pr="00901F03" w:rsidRDefault="00790E77" w:rsidP="008F17A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40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17"/>
        </w:trPr>
        <w:tc>
          <w:tcPr>
            <w:tcW w:w="213" w:type="pct"/>
            <w:vMerge/>
            <w:shd w:val="clear" w:color="auto" w:fill="auto"/>
          </w:tcPr>
          <w:p w:rsidR="00790E77" w:rsidRDefault="00790E77" w:rsidP="008F17A4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4" w:type="pct"/>
            <w:shd w:val="clear" w:color="auto" w:fill="auto"/>
            <w:vAlign w:val="bottom"/>
          </w:tcPr>
          <w:p w:rsidR="00790E77" w:rsidRPr="00901F03" w:rsidRDefault="00790E77" w:rsidP="008F17A4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ความผูกพันของศิษย์เก่าที่มีต่อมหาวิทยาลัย</w:t>
            </w:r>
          </w:p>
        </w:tc>
        <w:tc>
          <w:tcPr>
            <w:tcW w:w="441" w:type="pct"/>
            <w:shd w:val="clear" w:color="auto" w:fill="auto"/>
          </w:tcPr>
          <w:p w:rsidR="00790E77" w:rsidRPr="00901F03" w:rsidRDefault="00790E77" w:rsidP="008F17A4">
            <w:pPr>
              <w:jc w:val="center"/>
              <w:rPr>
                <w:i/>
                <w:iCs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Pr="00901F03" w:rsidRDefault="00790E77" w:rsidP="008F17A4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10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8F17A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C47710" w:rsidRPr="00FA56D1" w:rsidTr="00C47710">
        <w:trPr>
          <w:trHeight w:val="217"/>
        </w:trPr>
        <w:tc>
          <w:tcPr>
            <w:tcW w:w="213" w:type="pct"/>
            <w:shd w:val="clear" w:color="auto" w:fill="auto"/>
          </w:tcPr>
          <w:p w:rsidR="00790E77" w:rsidRDefault="00790E77" w:rsidP="00CE248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2.14</w:t>
            </w:r>
          </w:p>
          <w:p w:rsidR="00790E77" w:rsidRPr="00EB70E0" w:rsidRDefault="00790E77" w:rsidP="00CE248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EB70E0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44" w:type="pct"/>
            <w:shd w:val="clear" w:color="auto" w:fill="auto"/>
          </w:tcPr>
          <w:p w:rsidR="00790E77" w:rsidRPr="00CE248B" w:rsidRDefault="00790E77" w:rsidP="00CE248B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E248B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บทเรียนหรือรายวิชาที่เป็น </w:t>
            </w:r>
            <w:r w:rsidRPr="00CE248B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e –Learning </w:t>
            </w:r>
            <w:r w:rsidRPr="002A37F0">
              <w:rPr>
                <w:rFonts w:ascii="TH SarabunPSK" w:hAnsi="TH SarabunPSK" w:cs="TH SarabunPSK"/>
                <w:color w:val="000000"/>
                <w:sz w:val="30"/>
                <w:szCs w:val="30"/>
              </w:rPr>
              <w:t>(</w:t>
            </w:r>
            <w:r w:rsidRPr="002A37F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ร้อยละต่อรายวิชาทั้งหมดของส่วนงาน)</w:t>
            </w:r>
          </w:p>
        </w:tc>
        <w:tc>
          <w:tcPr>
            <w:tcW w:w="441" w:type="pct"/>
            <w:shd w:val="clear" w:color="auto" w:fill="auto"/>
          </w:tcPr>
          <w:p w:rsidR="00790E77" w:rsidRPr="00CE248B" w:rsidRDefault="00790E77" w:rsidP="00CE248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E248B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790E77" w:rsidRPr="00CE248B" w:rsidRDefault="00790E77" w:rsidP="00CE248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E248B">
              <w:rPr>
                <w:rFonts w:ascii="TH SarabunPSK" w:hAnsi="TH SarabunPSK" w:cs="TH SarabunPSK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90E77" w:rsidRPr="00794D97" w:rsidRDefault="00790E77" w:rsidP="00CE248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8" w:type="pct"/>
            <w:gridSpan w:val="3"/>
            <w:shd w:val="clear" w:color="auto" w:fill="auto"/>
          </w:tcPr>
          <w:p w:rsidR="00790E77" w:rsidRPr="00794D97" w:rsidRDefault="00790E77" w:rsidP="00CE248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4" w:type="pct"/>
            <w:gridSpan w:val="3"/>
            <w:shd w:val="clear" w:color="auto" w:fill="auto"/>
          </w:tcPr>
          <w:p w:rsidR="00790E77" w:rsidRPr="00794D97" w:rsidRDefault="00790E77" w:rsidP="00CE248B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:rsidR="00EB70E0" w:rsidRDefault="00EB70E0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2C3597" w:rsidRDefault="002C359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623487" w:rsidRDefault="00623487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640"/>
        <w:gridCol w:w="1287"/>
        <w:gridCol w:w="1416"/>
        <w:gridCol w:w="851"/>
        <w:gridCol w:w="992"/>
        <w:gridCol w:w="707"/>
        <w:gridCol w:w="1137"/>
        <w:gridCol w:w="851"/>
        <w:gridCol w:w="961"/>
      </w:tblGrid>
      <w:tr w:rsidR="00FD0C3D" w:rsidRPr="00FA56D1" w:rsidTr="00FD0C3D">
        <w:trPr>
          <w:trHeight w:val="546"/>
          <w:tblHeader/>
        </w:trPr>
        <w:tc>
          <w:tcPr>
            <w:tcW w:w="2157" w:type="pct"/>
            <w:gridSpan w:val="2"/>
            <w:vMerge w:val="restart"/>
            <w:shd w:val="clear" w:color="auto" w:fill="D9D9D9"/>
            <w:vAlign w:val="center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446" w:type="pct"/>
            <w:vMerge w:val="restart"/>
            <w:shd w:val="clear" w:color="auto" w:fill="D9D9D9"/>
            <w:vAlign w:val="center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491" w:type="pct"/>
            <w:vMerge w:val="restart"/>
            <w:shd w:val="clear" w:color="auto" w:fill="D9D9D9"/>
            <w:vAlign w:val="center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  <w:r w:rsidRPr="00371E5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มหาวิทยาลัย</w:t>
            </w:r>
          </w:p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2563</w:t>
            </w:r>
          </w:p>
        </w:tc>
        <w:tc>
          <w:tcPr>
            <w:tcW w:w="1278" w:type="pct"/>
            <w:gridSpan w:val="4"/>
            <w:shd w:val="clear" w:color="auto" w:fill="D9D9D9"/>
            <w:vAlign w:val="center"/>
          </w:tcPr>
          <w:p w:rsidR="00FD0C3D" w:rsidRPr="00335CC2" w:rsidRDefault="00371E56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FD0C3D"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628" w:type="pct"/>
            <w:gridSpan w:val="2"/>
            <w:vMerge w:val="restart"/>
            <w:shd w:val="clear" w:color="auto" w:fill="D9D9D9"/>
            <w:vAlign w:val="center"/>
          </w:tcPr>
          <w:p w:rsidR="00FD0C3D" w:rsidRPr="00335CC2" w:rsidRDefault="00FD0C3D" w:rsidP="002C3597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ส่วนงาน</w:t>
            </w:r>
          </w:p>
          <w:p w:rsidR="00FD0C3D" w:rsidRPr="00335CC2" w:rsidRDefault="00FD0C3D" w:rsidP="002C3597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2563</w:t>
            </w:r>
          </w:p>
        </w:tc>
      </w:tr>
      <w:tr w:rsidR="00FD0C3D" w:rsidRPr="00FA56D1" w:rsidTr="00FD0C3D">
        <w:trPr>
          <w:trHeight w:val="404"/>
          <w:tblHeader/>
        </w:trPr>
        <w:tc>
          <w:tcPr>
            <w:tcW w:w="2157" w:type="pct"/>
            <w:gridSpan w:val="2"/>
            <w:vMerge/>
            <w:shd w:val="clear" w:color="auto" w:fill="auto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  <w:shd w:val="clear" w:color="auto" w:fill="D9D9D9" w:themeFill="background1" w:themeFillShade="D9"/>
            <w:vAlign w:val="center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D9D9D9"/>
            <w:vAlign w:val="center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</w:p>
        </w:tc>
        <w:tc>
          <w:tcPr>
            <w:tcW w:w="639" w:type="pct"/>
            <w:gridSpan w:val="2"/>
            <w:shd w:val="clear" w:color="auto" w:fill="D9D9D9"/>
            <w:vAlign w:val="center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28" w:type="pct"/>
            <w:gridSpan w:val="2"/>
            <w:vMerge/>
            <w:shd w:val="clear" w:color="auto" w:fill="auto"/>
          </w:tcPr>
          <w:p w:rsidR="00FD0C3D" w:rsidRPr="00335CC2" w:rsidRDefault="00FD0C3D" w:rsidP="00324765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404"/>
        </w:trPr>
        <w:tc>
          <w:tcPr>
            <w:tcW w:w="5000" w:type="pct"/>
            <w:gridSpan w:val="10"/>
            <w:shd w:val="clear" w:color="auto" w:fill="B6DDE8"/>
            <w:vAlign w:val="bottom"/>
          </w:tcPr>
          <w:p w:rsidR="00FD0C3D" w:rsidRPr="00335CC2" w:rsidRDefault="00FD0C3D" w:rsidP="00324765">
            <w:pPr>
              <w:contextualSpacing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 Policy Advocacy and Leaders in Professional / Academic Services</w:t>
            </w:r>
          </w:p>
        </w:tc>
      </w:tr>
      <w:tr w:rsidR="00FD0C3D" w:rsidRPr="00FA56D1" w:rsidTr="00FD0C3D">
        <w:trPr>
          <w:trHeight w:val="396"/>
        </w:trPr>
        <w:tc>
          <w:tcPr>
            <w:tcW w:w="202" w:type="pct"/>
            <w:shd w:val="clear" w:color="auto" w:fill="FFFFFF" w:themeFill="background1"/>
          </w:tcPr>
          <w:p w:rsidR="00FD0C3D" w:rsidRPr="004C7403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4C7403">
              <w:rPr>
                <w:rFonts w:ascii="TH SarabunPSK" w:hAnsi="TH SarabunPSK" w:cs="TH SarabunPSK"/>
                <w:sz w:val="30"/>
                <w:szCs w:val="30"/>
              </w:rPr>
              <w:t>.1</w:t>
            </w:r>
          </w:p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55" w:type="pct"/>
            <w:shd w:val="clear" w:color="auto" w:fill="FFFFFF" w:themeFill="background1"/>
          </w:tcPr>
          <w:p w:rsidR="00FD0C3D" w:rsidRDefault="00FD0C3D" w:rsidP="00335C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การสร้าง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Good Practice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ของระบบการบริการวิชาการ</w:t>
            </w:r>
          </w:p>
        </w:tc>
        <w:tc>
          <w:tcPr>
            <w:tcW w:w="446" w:type="pct"/>
            <w:shd w:val="clear" w:color="auto" w:fill="FFFFFF" w:themeFill="background1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สำเร็จ</w:t>
            </w:r>
          </w:p>
        </w:tc>
        <w:tc>
          <w:tcPr>
            <w:tcW w:w="639" w:type="pct"/>
            <w:gridSpan w:val="2"/>
            <w:shd w:val="clear" w:color="auto" w:fill="D9D9D9" w:themeFill="background1" w:themeFillShade="D9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D9D9D9" w:themeFill="background1" w:themeFillShade="D9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8" w:type="pct"/>
            <w:gridSpan w:val="2"/>
            <w:shd w:val="clear" w:color="auto" w:fill="D9D9D9" w:themeFill="background1" w:themeFillShade="D9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5C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B82A8F" wp14:editId="37458CB6">
                      <wp:simplePos x="0" y="0"/>
                      <wp:positionH relativeFrom="column">
                        <wp:posOffset>-2189894</wp:posOffset>
                      </wp:positionH>
                      <wp:positionV relativeFrom="paragraph">
                        <wp:posOffset>73970</wp:posOffset>
                      </wp:positionV>
                      <wp:extent cx="2981325" cy="365760"/>
                      <wp:effectExtent l="0" t="0" r="28575" b="15240"/>
                      <wp:wrapNone/>
                      <wp:docPr id="5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377" w:rsidRPr="00BC050B" w:rsidRDefault="002D2377" w:rsidP="00335CC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C050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  <w:cs/>
                                    </w:rPr>
                                    <w:t xml:space="preserve">ตัวชี้วัดที่ส่วนงานไม่ต้องทำ </w:t>
                                  </w:r>
                                  <w:r w:rsidRPr="00BC050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PA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82A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left:0;text-align:left;margin-left:-172.45pt;margin-top:5.8pt;width:234.7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" fillcolor="white [3201]" strokecolor="#7f7f7f [1601]">
                      <v:textbox>
                        <w:txbxContent>
                          <w:p w:rsidR="002D2377" w:rsidRPr="00BC050B" w:rsidRDefault="002D2377" w:rsidP="00335C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050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  <w:cs/>
                              </w:rPr>
                              <w:t xml:space="preserve">ตัวชี้วัดที่ส่วนงานไม่ต้องทำ </w:t>
                            </w:r>
                            <w:r w:rsidRPr="00BC050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PA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3D" w:rsidRPr="00FA56D1" w:rsidTr="00FD0C3D">
        <w:trPr>
          <w:trHeight w:val="796"/>
        </w:trPr>
        <w:tc>
          <w:tcPr>
            <w:tcW w:w="202" w:type="pct"/>
            <w:shd w:val="clear" w:color="auto" w:fill="auto"/>
          </w:tcPr>
          <w:p w:rsidR="00FD0C3D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FD0C3D" w:rsidRDefault="00FD0C3D" w:rsidP="00335C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จำนวนมาตรฐานคุณภาพระดับชาติและระดับสากลที่ถูกสร้างโดย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ส่วนงาน/มหาวิทยาลัย</w:t>
            </w:r>
          </w:p>
        </w:tc>
        <w:tc>
          <w:tcPr>
            <w:tcW w:w="446" w:type="pct"/>
            <w:shd w:val="clear" w:color="auto" w:fill="auto"/>
          </w:tcPr>
          <w:p w:rsidR="00FD0C3D" w:rsidRDefault="008D3DBE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มาตรฐาน</w:t>
            </w:r>
          </w:p>
        </w:tc>
        <w:tc>
          <w:tcPr>
            <w:tcW w:w="491" w:type="pct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639" w:type="pct"/>
            <w:gridSpan w:val="2"/>
            <w:shd w:val="clear" w:color="auto" w:fill="FFFFFF" w:themeFill="background1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" w:type="pct"/>
            <w:gridSpan w:val="2"/>
            <w:shd w:val="clear" w:color="auto" w:fill="FFFFFF" w:themeFill="background1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8" w:type="pct"/>
            <w:gridSpan w:val="2"/>
            <w:shd w:val="clear" w:color="auto" w:fill="FFFFFF" w:themeFill="background1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D0C3D" w:rsidRPr="00FA56D1" w:rsidTr="00FD0C3D">
        <w:trPr>
          <w:trHeight w:val="333"/>
        </w:trPr>
        <w:tc>
          <w:tcPr>
            <w:tcW w:w="202" w:type="pct"/>
            <w:shd w:val="clear" w:color="auto" w:fill="auto"/>
          </w:tcPr>
          <w:p w:rsidR="00FD0C3D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55" w:type="pct"/>
            <w:shd w:val="clear" w:color="auto" w:fill="auto"/>
          </w:tcPr>
          <w:p w:rsidR="00FD0C3D" w:rsidRDefault="00FD0C3D" w:rsidP="00335C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จำนวนนโยบายชี้นำสังคมของมหาวิทยาลัยที่สำคัญระดับชาติและ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นานาชาติ</w:t>
            </w:r>
          </w:p>
        </w:tc>
        <w:tc>
          <w:tcPr>
            <w:tcW w:w="446" w:type="pct"/>
            <w:shd w:val="clear" w:color="auto" w:fill="auto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491" w:type="pct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D0C3D" w:rsidRPr="00FA56D1" w:rsidTr="00FD0C3D">
        <w:trPr>
          <w:trHeight w:val="239"/>
        </w:trPr>
        <w:tc>
          <w:tcPr>
            <w:tcW w:w="202" w:type="pct"/>
            <w:vMerge w:val="restart"/>
            <w:shd w:val="clear" w:color="auto" w:fill="auto"/>
          </w:tcPr>
          <w:p w:rsidR="00FD0C3D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55" w:type="pct"/>
            <w:shd w:val="clear" w:color="auto" w:fill="auto"/>
            <w:vAlign w:val="bottom"/>
          </w:tcPr>
          <w:p w:rsidR="00FD0C3D" w:rsidRDefault="00FD0C3D" w:rsidP="00335C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ร้อยละของหน่วยบริการ</w:t>
            </w:r>
            <w:r w:rsidRPr="002A5A0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วิชาการ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ที่ได้รับใบรับรองมาตรฐานระดับชาติ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และนานาชาติ</w:t>
            </w:r>
          </w:p>
        </w:tc>
        <w:tc>
          <w:tcPr>
            <w:tcW w:w="446" w:type="pct"/>
            <w:shd w:val="clear" w:color="auto" w:fill="auto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50</w:t>
            </w: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235"/>
        </w:trPr>
        <w:tc>
          <w:tcPr>
            <w:tcW w:w="202" w:type="pct"/>
            <w:vMerge/>
            <w:shd w:val="clear" w:color="auto" w:fill="auto"/>
          </w:tcPr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pct"/>
            <w:vMerge w:val="restart"/>
            <w:shd w:val="clear" w:color="auto" w:fill="auto"/>
          </w:tcPr>
          <w:p w:rsidR="00FD0C3D" w:rsidRPr="00901F03" w:rsidRDefault="00FD0C3D" w:rsidP="002A5A0E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จำนวนหน่วยบริการวิชาการ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u w:val="single"/>
                <w:cs/>
              </w:rPr>
              <w:t>ที่ได้รับ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ใบรับรองมาตรฐานระดับชาต</w:t>
            </w: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ิ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และนานาชาติ 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แห่ง</w:t>
            </w:r>
          </w:p>
        </w:tc>
        <w:tc>
          <w:tcPr>
            <w:tcW w:w="491" w:type="pct"/>
            <w:vMerge w:val="restart"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233"/>
        </w:trPr>
        <w:tc>
          <w:tcPr>
            <w:tcW w:w="202" w:type="pct"/>
            <w:vMerge/>
            <w:shd w:val="clear" w:color="auto" w:fill="auto"/>
          </w:tcPr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FD0C3D" w:rsidRPr="00901F03" w:rsidRDefault="00FD0C3D" w:rsidP="00335C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ชาติ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นานาชาติ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ชาติ</w:t>
            </w:r>
          </w:p>
        </w:tc>
        <w:tc>
          <w:tcPr>
            <w:tcW w:w="394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นานาชาติ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ชาติ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นานาชาติ</w:t>
            </w:r>
          </w:p>
        </w:tc>
      </w:tr>
      <w:tr w:rsidR="00FD0C3D" w:rsidRPr="00FA56D1" w:rsidTr="00FD0C3D">
        <w:trPr>
          <w:trHeight w:val="233"/>
        </w:trPr>
        <w:tc>
          <w:tcPr>
            <w:tcW w:w="202" w:type="pct"/>
            <w:vMerge/>
            <w:shd w:val="clear" w:color="auto" w:fill="auto"/>
          </w:tcPr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FD0C3D" w:rsidRPr="00901F03" w:rsidRDefault="00FD0C3D" w:rsidP="00335C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95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4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5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4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5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333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235"/>
        </w:trPr>
        <w:tc>
          <w:tcPr>
            <w:tcW w:w="202" w:type="pct"/>
            <w:vMerge/>
            <w:shd w:val="clear" w:color="auto" w:fill="auto"/>
          </w:tcPr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pct"/>
            <w:vMerge w:val="restart"/>
            <w:shd w:val="clear" w:color="auto" w:fill="auto"/>
          </w:tcPr>
          <w:p w:rsidR="00FD0C3D" w:rsidRPr="00901F03" w:rsidRDefault="00FD0C3D" w:rsidP="002A5A0E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จำนวนหน่วยบริการวิชาการทั้งหมดของส่วนงาน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u w:val="single"/>
                <w:cs/>
              </w:rPr>
              <w:t>ที่ต้องมี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การรับรองมาตรฐาน 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แห่ง</w:t>
            </w:r>
          </w:p>
        </w:tc>
        <w:tc>
          <w:tcPr>
            <w:tcW w:w="491" w:type="pct"/>
            <w:vMerge w:val="restart"/>
          </w:tcPr>
          <w:p w:rsidR="00FD0C3D" w:rsidRPr="00901F03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233"/>
        </w:trPr>
        <w:tc>
          <w:tcPr>
            <w:tcW w:w="202" w:type="pct"/>
            <w:vMerge/>
            <w:shd w:val="clear" w:color="auto" w:fill="auto"/>
          </w:tcPr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FD0C3D" w:rsidRDefault="00FD0C3D" w:rsidP="00335C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FD0C3D" w:rsidRPr="006D0C1B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ชาติ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นานาชาติ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ชาติ</w:t>
            </w:r>
          </w:p>
        </w:tc>
        <w:tc>
          <w:tcPr>
            <w:tcW w:w="394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นานาชาติ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ชาติ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:rsidR="00FD0C3D" w:rsidRPr="00335CC2" w:rsidRDefault="00FD0C3D" w:rsidP="00335C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นานาชาติ</w:t>
            </w:r>
          </w:p>
        </w:tc>
      </w:tr>
      <w:tr w:rsidR="00FD0C3D" w:rsidRPr="00FA56D1" w:rsidTr="00FD0C3D">
        <w:trPr>
          <w:trHeight w:val="233"/>
        </w:trPr>
        <w:tc>
          <w:tcPr>
            <w:tcW w:w="202" w:type="pct"/>
            <w:vMerge/>
            <w:shd w:val="clear" w:color="auto" w:fill="auto"/>
          </w:tcPr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FD0C3D" w:rsidRDefault="00FD0C3D" w:rsidP="00335CC2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491" w:type="pct"/>
            <w:vMerge/>
          </w:tcPr>
          <w:p w:rsidR="00FD0C3D" w:rsidRPr="006D0C1B" w:rsidRDefault="00FD0C3D" w:rsidP="00335CC2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95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4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5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4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5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333" w:type="pct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239"/>
        </w:trPr>
        <w:tc>
          <w:tcPr>
            <w:tcW w:w="202" w:type="pct"/>
            <w:shd w:val="clear" w:color="auto" w:fill="auto"/>
          </w:tcPr>
          <w:p w:rsidR="00FD0C3D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3.5</w:t>
            </w:r>
          </w:p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FD0C3D" w:rsidRDefault="00FD0C3D" w:rsidP="00335C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จำนวนชิ้นงานที่เกิดจากทรัพย์สินทางปัญญา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และ/หรือ การถ่ายทอด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เทคโนโลยีที่เพิ่มขึ้น และ/หรือ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ที่นำไปขับเคลื่อนเศรษฐกิจที่มีประโยชน์ต่อสังคมระดับประเทศ</w:t>
            </w:r>
          </w:p>
        </w:tc>
        <w:tc>
          <w:tcPr>
            <w:tcW w:w="446" w:type="pct"/>
            <w:shd w:val="clear" w:color="auto" w:fill="auto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ชิ้น</w:t>
            </w:r>
          </w:p>
        </w:tc>
        <w:tc>
          <w:tcPr>
            <w:tcW w:w="491" w:type="pct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239"/>
        </w:trPr>
        <w:tc>
          <w:tcPr>
            <w:tcW w:w="202" w:type="pct"/>
            <w:shd w:val="clear" w:color="auto" w:fill="auto"/>
          </w:tcPr>
          <w:p w:rsidR="00FD0C3D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3.6</w:t>
            </w:r>
          </w:p>
          <w:p w:rsidR="00FD0C3D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55" w:type="pct"/>
            <w:shd w:val="clear" w:color="auto" w:fill="auto"/>
            <w:vAlign w:val="bottom"/>
          </w:tcPr>
          <w:p w:rsidR="00FD0C3D" w:rsidRDefault="00FD0C3D" w:rsidP="00335C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รายรับที่เกิดจากทรัพย์สินทางปัญญา และ/หรือ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การถ่ายทอดเทคโนโลยีที่เพิ่มขึ้น และ/หรือ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ที่นำไปขับเคลื่อนเศรษฐกิจที่มีประโยชน์ต่อสังคมระดับประเทศ</w:t>
            </w:r>
          </w:p>
        </w:tc>
        <w:tc>
          <w:tcPr>
            <w:tcW w:w="446" w:type="pct"/>
            <w:shd w:val="clear" w:color="auto" w:fill="auto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491" w:type="pct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3,000,000</w:t>
            </w: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FD0C3D" w:rsidRPr="00FA56D1" w:rsidTr="00FD0C3D">
        <w:trPr>
          <w:trHeight w:val="239"/>
        </w:trPr>
        <w:tc>
          <w:tcPr>
            <w:tcW w:w="202" w:type="pct"/>
            <w:shd w:val="clear" w:color="auto" w:fill="auto"/>
          </w:tcPr>
          <w:p w:rsidR="00FD0C3D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3.7</w:t>
            </w:r>
          </w:p>
          <w:p w:rsidR="00FD0C3D" w:rsidRPr="00794D97" w:rsidRDefault="00FD0C3D" w:rsidP="00335CC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55" w:type="pct"/>
            <w:shd w:val="clear" w:color="auto" w:fill="auto"/>
          </w:tcPr>
          <w:p w:rsidR="00FD0C3D" w:rsidRDefault="00FD0C3D" w:rsidP="00335C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ร้อยละของโครงการบริการวิชาการที่สร้างรายได้ให้กับส่วนงาน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และมหาวิทยาลัย</w:t>
            </w:r>
          </w:p>
        </w:tc>
        <w:tc>
          <w:tcPr>
            <w:tcW w:w="446" w:type="pct"/>
            <w:shd w:val="clear" w:color="auto" w:fill="auto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1" w:type="pct"/>
          </w:tcPr>
          <w:p w:rsidR="00FD0C3D" w:rsidRDefault="00FD0C3D" w:rsidP="00335CC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50</w:t>
            </w: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:rsidR="00FD0C3D" w:rsidRPr="00794D97" w:rsidRDefault="00FD0C3D" w:rsidP="00335CC2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:rsidR="00335CC2" w:rsidRDefault="00335CC2" w:rsidP="00335CC2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4C7403" w:rsidRDefault="004C7403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4C7403" w:rsidRDefault="004C7403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4C7403" w:rsidRDefault="004C7403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24765" w:rsidRDefault="00324765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324765" w:rsidRDefault="00324765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C15992" w:rsidRDefault="00C15992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DF362C" w:rsidRDefault="00DF362C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DF362C" w:rsidRDefault="00DF362C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662"/>
        <w:gridCol w:w="1255"/>
        <w:gridCol w:w="1428"/>
        <w:gridCol w:w="1838"/>
        <w:gridCol w:w="1838"/>
        <w:gridCol w:w="1812"/>
      </w:tblGrid>
      <w:tr w:rsidR="005B15B9" w:rsidRPr="00FA56D1" w:rsidTr="00B41B5A">
        <w:trPr>
          <w:trHeight w:val="546"/>
          <w:tblHeader/>
        </w:trPr>
        <w:tc>
          <w:tcPr>
            <w:tcW w:w="2168" w:type="pct"/>
            <w:gridSpan w:val="2"/>
            <w:vMerge w:val="restart"/>
            <w:shd w:val="clear" w:color="auto" w:fill="D9D9D9"/>
            <w:vAlign w:val="center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9D9D9"/>
            <w:vAlign w:val="center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495" w:type="pct"/>
            <w:vMerge w:val="restart"/>
            <w:shd w:val="clear" w:color="auto" w:fill="D9D9D9"/>
            <w:vAlign w:val="center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  <w:r w:rsidRPr="00371E5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มหาวิทยาลัย</w:t>
            </w:r>
          </w:p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2563</w:t>
            </w:r>
          </w:p>
        </w:tc>
        <w:tc>
          <w:tcPr>
            <w:tcW w:w="1274" w:type="pct"/>
            <w:gridSpan w:val="2"/>
            <w:shd w:val="clear" w:color="auto" w:fill="D9D9D9"/>
            <w:vAlign w:val="center"/>
          </w:tcPr>
          <w:p w:rsidR="005B15B9" w:rsidRPr="00335CC2" w:rsidRDefault="00371E56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5B15B9"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628" w:type="pct"/>
            <w:vMerge w:val="restart"/>
            <w:shd w:val="clear" w:color="auto" w:fill="D9D9D9"/>
            <w:vAlign w:val="center"/>
          </w:tcPr>
          <w:p w:rsidR="005B15B9" w:rsidRPr="00335CC2" w:rsidRDefault="005B15B9" w:rsidP="002C3597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ส่วนงาน</w:t>
            </w:r>
          </w:p>
          <w:p w:rsidR="005B15B9" w:rsidRPr="00335CC2" w:rsidRDefault="005B15B9" w:rsidP="002C3597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2563</w:t>
            </w:r>
          </w:p>
        </w:tc>
      </w:tr>
      <w:tr w:rsidR="005B15B9" w:rsidRPr="00FA56D1" w:rsidTr="00B41B5A">
        <w:trPr>
          <w:trHeight w:val="404"/>
          <w:tblHeader/>
        </w:trPr>
        <w:tc>
          <w:tcPr>
            <w:tcW w:w="2168" w:type="pct"/>
            <w:gridSpan w:val="2"/>
            <w:vMerge/>
            <w:shd w:val="clear" w:color="auto" w:fill="auto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5" w:type="pct"/>
            <w:vMerge/>
            <w:shd w:val="clear" w:color="auto" w:fill="auto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5" w:type="pct"/>
            <w:vMerge/>
            <w:shd w:val="clear" w:color="auto" w:fill="D9D9D9" w:themeFill="background1" w:themeFillShade="D9"/>
            <w:vAlign w:val="center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/>
            <w:vAlign w:val="center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ปี 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</w:p>
        </w:tc>
        <w:tc>
          <w:tcPr>
            <w:tcW w:w="637" w:type="pct"/>
            <w:shd w:val="clear" w:color="auto" w:fill="D9D9D9"/>
            <w:vAlign w:val="center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33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28" w:type="pct"/>
            <w:vMerge/>
            <w:shd w:val="clear" w:color="auto" w:fill="auto"/>
          </w:tcPr>
          <w:p w:rsidR="005B15B9" w:rsidRPr="00335CC2" w:rsidRDefault="005B15B9" w:rsidP="000938D9">
            <w:pPr>
              <w:contextualSpacing/>
              <w:jc w:val="center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B15B9" w:rsidRPr="00FA56D1" w:rsidTr="005B15B9">
        <w:trPr>
          <w:trHeight w:val="404"/>
        </w:trPr>
        <w:tc>
          <w:tcPr>
            <w:tcW w:w="5000" w:type="pct"/>
            <w:gridSpan w:val="7"/>
            <w:shd w:val="clear" w:color="auto" w:fill="B6DDE8"/>
            <w:vAlign w:val="bottom"/>
          </w:tcPr>
          <w:p w:rsidR="005B15B9" w:rsidRPr="00335CC2" w:rsidRDefault="005B15B9" w:rsidP="000938D9">
            <w:pPr>
              <w:contextualSpacing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C159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 Management for Self-Sufficiency and Sustainable Organization</w:t>
            </w:r>
          </w:p>
        </w:tc>
      </w:tr>
      <w:tr w:rsidR="005B15B9" w:rsidRPr="00FA56D1" w:rsidTr="00B41B5A">
        <w:trPr>
          <w:trHeight w:val="396"/>
        </w:trPr>
        <w:tc>
          <w:tcPr>
            <w:tcW w:w="205" w:type="pct"/>
            <w:shd w:val="clear" w:color="auto" w:fill="auto"/>
          </w:tcPr>
          <w:p w:rsidR="005B15B9" w:rsidRPr="004C7403" w:rsidRDefault="005B15B9" w:rsidP="00C1599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C7403">
              <w:rPr>
                <w:rFonts w:ascii="TH SarabunPSK" w:hAnsi="TH SarabunPSK" w:cs="TH SarabunPSK"/>
                <w:sz w:val="30"/>
                <w:szCs w:val="30"/>
              </w:rPr>
              <w:t>.1</w:t>
            </w:r>
          </w:p>
          <w:p w:rsidR="005B15B9" w:rsidRPr="00794D97" w:rsidRDefault="005B15B9" w:rsidP="00C1599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  <w:vAlign w:val="bottom"/>
          </w:tcPr>
          <w:p w:rsidR="005B15B9" w:rsidRDefault="005B15B9" w:rsidP="00C1599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การจัดลําดับด้านการประเมินคุณธรรมและความโปร่งใสในการดําเนินงานของหน่วยงานภาครัฐ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(ITA)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ของกลุ่มสถาบันอุดมศึกษาที่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เข้ารับการประเมิน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C1599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95" w:type="pct"/>
          </w:tcPr>
          <w:p w:rsidR="005B15B9" w:rsidRDefault="005B15B9" w:rsidP="00C1599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1-1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C1599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C1599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C15992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5C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8D5E08" wp14:editId="435D2B06">
                      <wp:simplePos x="0" y="0"/>
                      <wp:positionH relativeFrom="margin">
                        <wp:posOffset>-2161555</wp:posOffset>
                      </wp:positionH>
                      <wp:positionV relativeFrom="paragraph">
                        <wp:posOffset>223786</wp:posOffset>
                      </wp:positionV>
                      <wp:extent cx="2981325" cy="4436110"/>
                      <wp:effectExtent l="0" t="0" r="28575" b="21590"/>
                      <wp:wrapNone/>
                      <wp:docPr id="2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4436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377" w:rsidRPr="0002157A" w:rsidRDefault="002D2377" w:rsidP="000215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157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  <w:cs/>
                                    </w:rPr>
                                    <w:t xml:space="preserve">ตัวชี้วัดที่ส่วนงานไม่ต้องทำ </w:t>
                                  </w:r>
                                  <w:r w:rsidRPr="0002157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PA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D5E08" id="_x0000_s1027" type="#_x0000_t202" style="position:absolute;left:0;text-align:left;margin-left:-170.2pt;margin-top:17.6pt;width:234.75pt;height:34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" fillcolor="white [3201]" strokecolor="#7f7f7f [1601]">
                      <v:textbox>
                        <w:txbxContent>
                          <w:p w:rsidR="002D2377" w:rsidRPr="0002157A" w:rsidRDefault="002D2377" w:rsidP="000215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2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  <w:cs/>
                              </w:rPr>
                              <w:t xml:space="preserve">ตัวชี้วัดที่ส่วนงานไม่ต้องทำ </w:t>
                            </w:r>
                            <w:r w:rsidRPr="0002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PA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B15B9" w:rsidRPr="00FA56D1" w:rsidTr="00B41B5A">
        <w:trPr>
          <w:trHeight w:val="796"/>
        </w:trPr>
        <w:tc>
          <w:tcPr>
            <w:tcW w:w="205" w:type="pct"/>
            <w:shd w:val="clear" w:color="auto" w:fill="auto"/>
          </w:tcPr>
          <w:p w:rsidR="005B15B9" w:rsidRDefault="005B15B9" w:rsidP="00C1599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</w:p>
          <w:p w:rsidR="005B15B9" w:rsidRPr="00794D97" w:rsidRDefault="005B15B9" w:rsidP="00C15992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C1599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ร้อยละของส่วนงานที่มีระบบธรรมาภิบาล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C1599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Default="005B15B9" w:rsidP="00C1599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C1599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C1599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C15992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15B9" w:rsidRPr="00FA56D1" w:rsidTr="00B41B5A">
        <w:trPr>
          <w:trHeight w:val="796"/>
        </w:trPr>
        <w:tc>
          <w:tcPr>
            <w:tcW w:w="205" w:type="pct"/>
            <w:shd w:val="clear" w:color="auto" w:fill="auto"/>
          </w:tcPr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4.3</w:t>
            </w:r>
          </w:p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มหาวิทยาลัยได้รับรางวัล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TQC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หรือ ได้รับการรับรอง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AUNQA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ระดับสถาบัน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95" w:type="pct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TQC </w:t>
            </w:r>
            <w:r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AUNQA </w:t>
            </w:r>
            <w:r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ระดับสถาบัน </w:t>
            </w:r>
          </w:p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ในปี </w:t>
            </w: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15B9" w:rsidRPr="00FA56D1" w:rsidTr="00B41B5A">
        <w:trPr>
          <w:trHeight w:val="333"/>
        </w:trPr>
        <w:tc>
          <w:tcPr>
            <w:tcW w:w="205" w:type="pct"/>
            <w:shd w:val="clear" w:color="auto" w:fill="auto"/>
          </w:tcPr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.4</w:t>
            </w:r>
          </w:p>
          <w:p w:rsidR="005B15B9" w:rsidRPr="00794D97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จำนวนส่วนงานที่ได้รับรางวัล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TQC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ส่วนงาน</w:t>
            </w:r>
          </w:p>
        </w:tc>
        <w:tc>
          <w:tcPr>
            <w:tcW w:w="495" w:type="pct"/>
          </w:tcPr>
          <w:p w:rsidR="005B15B9" w:rsidRPr="00256C94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ส่วนงาน</w:t>
            </w: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ในปี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25</w:t>
            </w: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64 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15B9" w:rsidRPr="00FA56D1" w:rsidTr="00B41B5A">
        <w:trPr>
          <w:trHeight w:val="333"/>
        </w:trPr>
        <w:tc>
          <w:tcPr>
            <w:tcW w:w="205" w:type="pct"/>
            <w:shd w:val="clear" w:color="auto" w:fill="auto"/>
          </w:tcPr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794D97">
              <w:rPr>
                <w:rFonts w:ascii="TH SarabunPSK" w:hAnsi="TH SarabunPSK" w:cs="TH SarabunPSK"/>
                <w:sz w:val="30"/>
                <w:szCs w:val="30"/>
                <w:cs/>
              </w:rPr>
              <w:t>.5</w:t>
            </w:r>
          </w:p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Green University Ranking 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95" w:type="pct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1 - 100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794D9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  <w:p w:rsidR="005B15B9" w:rsidRPr="00794D97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</w:tcPr>
          <w:p w:rsidR="005B15B9" w:rsidRPr="00256C94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ระดับความสำเร็จของการ</w:t>
            </w: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จัดทำระบบ</w:t>
            </w: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Central Operating System </w:t>
            </w:r>
          </w:p>
        </w:tc>
        <w:tc>
          <w:tcPr>
            <w:tcW w:w="435" w:type="pct"/>
            <w:shd w:val="clear" w:color="auto" w:fill="auto"/>
          </w:tcPr>
          <w:p w:rsidR="005B15B9" w:rsidRPr="00256C94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Pr="00256C94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6C94">
              <w:rPr>
                <w:rFonts w:ascii="TH SarabunPSK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</w:tcPr>
          <w:p w:rsidR="005B15B9" w:rsidRPr="00901F03" w:rsidRDefault="005B15B9" w:rsidP="0002157A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มีฐานข้อมูล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Business Intelligence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สําหรับใช้ในการติดตามและการตัดสินใจ ครอบคลุมทั้ง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5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ฐานข้อมูล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02157A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ฐานข้อมูล</w:t>
            </w:r>
          </w:p>
        </w:tc>
        <w:tc>
          <w:tcPr>
            <w:tcW w:w="495" w:type="pct"/>
          </w:tcPr>
          <w:p w:rsidR="005B15B9" w:rsidRPr="00901F03" w:rsidRDefault="005B15B9" w:rsidP="0002157A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4354" w:rsidRPr="00FA56D1" w:rsidTr="00B41B5A">
        <w:trPr>
          <w:trHeight w:val="364"/>
        </w:trPr>
        <w:tc>
          <w:tcPr>
            <w:tcW w:w="205" w:type="pct"/>
            <w:shd w:val="clear" w:color="auto" w:fill="auto"/>
          </w:tcPr>
          <w:p w:rsidR="005B15B9" w:rsidRPr="00884FD4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4.7</w:t>
            </w:r>
          </w:p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28"/>
              </w:rPr>
            </w:pP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ร้อยละของส่วนงานที่มีระบบการทำงานตาม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Central Operating System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และเชื่อมโยงกับมหาวิทยาลัย</w:t>
            </w:r>
          </w:p>
          <w:p w:rsidR="005B15B9" w:rsidRPr="00254590" w:rsidRDefault="005B15B9" w:rsidP="0002157A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shd w:val="clear" w:color="auto" w:fill="auto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shd w:val="clear" w:color="auto" w:fill="auto"/>
          </w:tcPr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4.8</w:t>
            </w:r>
          </w:p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C</w:t>
            </w:r>
            <w:r w:rsidRPr="00884FD4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ร้อยละความสำเร็จของการเป็น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Digital Convergence University </w:t>
            </w:r>
          </w:p>
          <w:p w:rsidR="005B15B9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:rsidR="005B15B9" w:rsidRPr="00254590" w:rsidRDefault="005B15B9" w:rsidP="0002157A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shd w:val="clear" w:color="auto" w:fill="auto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5B15B9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  <w:r w:rsidRPr="00794D9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  <w:r w:rsidRPr="00884FD4">
              <w:rPr>
                <w:rFonts w:ascii="TH SarabunPSK" w:hAnsi="TH SarabunPSK" w:cs="TH SarabunPSK"/>
                <w:sz w:val="28"/>
              </w:rPr>
              <w:t xml:space="preserve"> KPI</w:t>
            </w:r>
          </w:p>
          <w:p w:rsidR="005B15B9" w:rsidRPr="00794D97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3" w:type="pct"/>
            <w:shd w:val="clear" w:color="auto" w:fill="auto"/>
          </w:tcPr>
          <w:p w:rsidR="005B15B9" w:rsidRDefault="005B15B9" w:rsidP="0002157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ระดับการรับรู้ภาพลักษณ์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Brand MAHIDOL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95" w:type="pct"/>
          </w:tcPr>
          <w:p w:rsidR="005B15B9" w:rsidRDefault="005B15B9" w:rsidP="000215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5C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A62B75" wp14:editId="79DE1E0A">
                      <wp:simplePos x="0" y="0"/>
                      <wp:positionH relativeFrom="column">
                        <wp:posOffset>-969335</wp:posOffset>
                      </wp:positionH>
                      <wp:positionV relativeFrom="paragraph">
                        <wp:posOffset>129421</wp:posOffset>
                      </wp:positionV>
                      <wp:extent cx="2981739" cy="946205"/>
                      <wp:effectExtent l="0" t="0" r="28575" b="25400"/>
                      <wp:wrapNone/>
                      <wp:docPr id="1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739" cy="946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377" w:rsidRPr="0002157A" w:rsidRDefault="002D2377" w:rsidP="000215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157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  <w:cs/>
                                    </w:rPr>
                                    <w:t xml:space="preserve">ตัวชี้วัดที่ส่วนงานไม่ต้องทำ </w:t>
                                  </w:r>
                                  <w:r w:rsidRPr="0002157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PA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62B75" id="_x0000_s1028" type="#_x0000_t202" style="position:absolute;left:0;text-align:left;margin-left:-76.35pt;margin-top:10.2pt;width:234.8pt;height: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" fillcolor="white [3201]" strokecolor="#7f7f7f [1601]">
                      <v:textbox>
                        <w:txbxContent>
                          <w:p w:rsidR="002D2377" w:rsidRPr="0002157A" w:rsidRDefault="002D2377" w:rsidP="000215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2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  <w:cs/>
                              </w:rPr>
                              <w:t xml:space="preserve">ตัวชี้วัดที่ส่วนงานไม่ต้องทำ </w:t>
                            </w:r>
                            <w:r w:rsidRPr="0002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PA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225054">
        <w:trPr>
          <w:trHeight w:val="524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</w:tcPr>
          <w:p w:rsidR="005B15B9" w:rsidRPr="00901F03" w:rsidRDefault="005B15B9" w:rsidP="00BC050B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ผู้มีส่วนได้ส่วนเสียภายใน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02157A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ระดับ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br/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(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  <w:t xml:space="preserve">เต็ม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5)</w:t>
            </w:r>
          </w:p>
        </w:tc>
        <w:tc>
          <w:tcPr>
            <w:tcW w:w="495" w:type="pct"/>
          </w:tcPr>
          <w:p w:rsidR="005B15B9" w:rsidRPr="00901F03" w:rsidRDefault="005B15B9" w:rsidP="0002157A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4.0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02157A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</w:tcPr>
          <w:p w:rsidR="005B15B9" w:rsidRPr="00901F03" w:rsidRDefault="005B15B9" w:rsidP="00BC050B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ผู้มีส่วนได้ส่วนเสียภายนอก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02157A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ระดับ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br/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(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  <w:t xml:space="preserve">เต็ม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5)</w:t>
            </w:r>
          </w:p>
        </w:tc>
        <w:tc>
          <w:tcPr>
            <w:tcW w:w="495" w:type="pct"/>
          </w:tcPr>
          <w:p w:rsidR="005B15B9" w:rsidRPr="00901F03" w:rsidRDefault="005B15B9" w:rsidP="0002157A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4.0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02157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5B15B9" w:rsidRDefault="005B15B9" w:rsidP="00BC050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4.10</w:t>
            </w:r>
          </w:p>
          <w:p w:rsidR="005B15B9" w:rsidRPr="00794D97" w:rsidRDefault="005B15B9" w:rsidP="00BC050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5B15B9" w:rsidRDefault="005B15B9" w:rsidP="00BC050B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ร้อยละความสำเร็จของโครงการตามยุทธศาสตร์ระดับมหาวิทยาลัย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BC050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Default="005B15B9" w:rsidP="00BC050B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BC050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117882" w:rsidRDefault="005B15B9" w:rsidP="00F1032A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11788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จำนวนโครงการสำคัญระดับส่วนงาน (</w:t>
            </w:r>
            <w:r w:rsidRPr="0011788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PA) </w:t>
            </w:r>
            <w:r w:rsidRPr="0011788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ที่</w:t>
            </w:r>
            <w:r w:rsidRPr="0011788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สนับสนุนยุทธศาสตร์มหาวิทยาลัย</w:t>
            </w:r>
            <w:r w:rsidRPr="00117882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และ</w:t>
            </w:r>
            <w:r w:rsidRPr="0011788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มีระดับความสำเร็จเฉลี่ย</w:t>
            </w:r>
          </w:p>
          <w:p w:rsidR="005B15B9" w:rsidRPr="00117882" w:rsidRDefault="005B15B9" w:rsidP="00117882">
            <w:pPr>
              <w:pStyle w:val="ListParagraph"/>
              <w:ind w:left="500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11788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ไม่น้อยกว่า ร้อยละ</w:t>
            </w:r>
            <w:r w:rsidRPr="00117882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80 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BC050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5" w:type="pct"/>
          </w:tcPr>
          <w:p w:rsidR="005B15B9" w:rsidRPr="00901F03" w:rsidRDefault="005B15B9" w:rsidP="00BC050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BC050B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BC050B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4"/>
                <w:sz w:val="30"/>
                <w:szCs w:val="30"/>
                <w:cs/>
              </w:rPr>
              <w:t>จำนวนโครงการสำคัญระดับส่วนงาน (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4"/>
                <w:sz w:val="30"/>
                <w:szCs w:val="30"/>
              </w:rPr>
              <w:t xml:space="preserve">PA)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4"/>
                <w:sz w:val="30"/>
                <w:szCs w:val="30"/>
                <w:cs/>
              </w:rPr>
              <w:t>ที่สนับสนุนยุทธศาสตร์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มหาวิทยาลัย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BC050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5" w:type="pct"/>
          </w:tcPr>
          <w:p w:rsidR="005B15B9" w:rsidRPr="00901F03" w:rsidRDefault="005B15B9" w:rsidP="00BC050B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BC050B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117882" w:rsidRPr="00FA56D1" w:rsidTr="00B41B5A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117882" w:rsidRDefault="00117882" w:rsidP="00B26659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4.11</w:t>
            </w:r>
          </w:p>
          <w:p w:rsidR="00117882" w:rsidRPr="00794D97" w:rsidRDefault="00117882" w:rsidP="00B26659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117882" w:rsidRDefault="00117882" w:rsidP="00B26659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ร้อยละของบุคลากรที่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เป็น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Global Talents</w:t>
            </w:r>
          </w:p>
        </w:tc>
        <w:tc>
          <w:tcPr>
            <w:tcW w:w="435" w:type="pct"/>
            <w:shd w:val="clear" w:color="auto" w:fill="auto"/>
          </w:tcPr>
          <w:p w:rsidR="00117882" w:rsidRDefault="00117882" w:rsidP="00B2665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95" w:type="pct"/>
          </w:tcPr>
          <w:p w:rsidR="00117882" w:rsidRDefault="00117882" w:rsidP="00B2665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B26659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B26659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117882" w:rsidRPr="00794D97" w:rsidRDefault="00117882" w:rsidP="00B26659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117882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117882" w:rsidRPr="00794D97" w:rsidRDefault="00117882" w:rsidP="00A15CC1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D9D9D9" w:themeFill="background1" w:themeFillShade="D9"/>
            <w:vAlign w:val="center"/>
          </w:tcPr>
          <w:p w:rsidR="00117882" w:rsidRPr="00901F03" w:rsidRDefault="00117882" w:rsidP="00A15CC1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บุคลากรสายวิชาการด้านการศึกษา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117882" w:rsidRPr="00901F03" w:rsidRDefault="00117882" w:rsidP="00A15CC1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  <w:vMerge w:val="restart"/>
            <w:shd w:val="clear" w:color="auto" w:fill="D9D9D9" w:themeFill="background1" w:themeFillShade="D9"/>
            <w:vAlign w:val="center"/>
          </w:tcPr>
          <w:p w:rsidR="00117882" w:rsidRPr="00B1038D" w:rsidRDefault="00117882" w:rsidP="00B41B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1038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วางระบบ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117882" w:rsidRPr="00794D97" w:rsidRDefault="00117882" w:rsidP="00A15CC1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117882" w:rsidRPr="00794D97" w:rsidRDefault="00117882" w:rsidP="00A15CC1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vMerge w:val="restart"/>
            <w:shd w:val="clear" w:color="auto" w:fill="D9D9D9" w:themeFill="background1" w:themeFillShade="D9"/>
            <w:vAlign w:val="center"/>
          </w:tcPr>
          <w:p w:rsidR="00117882" w:rsidRPr="00794D97" w:rsidRDefault="00117882" w:rsidP="00B41B5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1038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ยังไม่ทำ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B1038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PA</w:t>
            </w:r>
          </w:p>
        </w:tc>
      </w:tr>
      <w:tr w:rsidR="00117882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117882" w:rsidRPr="00794D97" w:rsidRDefault="00117882" w:rsidP="0087448E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D9D9D9" w:themeFill="background1" w:themeFillShade="D9"/>
            <w:vAlign w:val="center"/>
          </w:tcPr>
          <w:p w:rsidR="00117882" w:rsidRDefault="00117882" w:rsidP="00350A81">
            <w:pPr>
              <w:ind w:firstLineChars="100" w:firstLine="300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225054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   - </w:t>
            </w:r>
            <w:r w:rsidRPr="00225054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จำนวนบุคลากรสายวิชาการที่</w:t>
            </w:r>
            <w:r w:rsidRPr="00225054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เป็น</w:t>
            </w:r>
            <w:r w:rsidRPr="00225054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Global Talents</w:t>
            </w:r>
            <w:r w:rsidRPr="00225054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</w:t>
            </w:r>
          </w:p>
          <w:p w:rsidR="00117882" w:rsidRPr="00225054" w:rsidRDefault="00117882" w:rsidP="00350A81">
            <w:pPr>
              <w:ind w:firstLineChars="100" w:firstLine="300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     </w:t>
            </w:r>
            <w:r w:rsidRPr="00225054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ด้านการศึกษา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117882" w:rsidRPr="00901F03" w:rsidRDefault="00117882" w:rsidP="0087448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5" w:type="pct"/>
            <w:vMerge/>
            <w:shd w:val="clear" w:color="auto" w:fill="D9D9D9" w:themeFill="background1" w:themeFillShade="D9"/>
          </w:tcPr>
          <w:p w:rsidR="00117882" w:rsidRPr="00901F03" w:rsidRDefault="00117882" w:rsidP="0087448E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117882" w:rsidRPr="00794D97" w:rsidRDefault="00117882" w:rsidP="0087448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117882" w:rsidRPr="00794D97" w:rsidRDefault="00117882" w:rsidP="0087448E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vMerge/>
            <w:shd w:val="clear" w:color="auto" w:fill="D9D9D9" w:themeFill="background1" w:themeFillShade="D9"/>
          </w:tcPr>
          <w:p w:rsidR="00117882" w:rsidRPr="00794D97" w:rsidRDefault="00117882" w:rsidP="0087448E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117882" w:rsidRPr="00FA56D1" w:rsidTr="00225054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117882" w:rsidRPr="00794D97" w:rsidRDefault="00117882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D9D9D9" w:themeFill="background1" w:themeFillShade="D9"/>
            <w:vAlign w:val="center"/>
          </w:tcPr>
          <w:p w:rsidR="00117882" w:rsidRPr="00225054" w:rsidRDefault="00117882" w:rsidP="00225054">
            <w:pPr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       - จำนวนบุคลากรสายวิชาการ (ไม่รวมตำแหน่งนักวิจัย)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5" w:type="pct"/>
            <w:vMerge/>
            <w:shd w:val="clear" w:color="auto" w:fill="D9D9D9" w:themeFill="background1" w:themeFillShade="D9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vMerge/>
            <w:shd w:val="clear" w:color="auto" w:fill="D9D9D9" w:themeFill="background1" w:themeFillShade="D9"/>
          </w:tcPr>
          <w:p w:rsidR="00117882" w:rsidRPr="00794D97" w:rsidRDefault="00117882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117882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117882" w:rsidRPr="00794D97" w:rsidRDefault="00117882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117882" w:rsidRPr="00901F03" w:rsidRDefault="00117882" w:rsidP="00F00C88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บุคลากรสายวิชาการด้าน</w:t>
            </w: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การ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วิจัย</w:t>
            </w:r>
          </w:p>
        </w:tc>
        <w:tc>
          <w:tcPr>
            <w:tcW w:w="435" w:type="pct"/>
            <w:shd w:val="clear" w:color="auto" w:fill="auto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5</w:t>
            </w: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117882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117882" w:rsidRPr="00794D97" w:rsidRDefault="00117882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117882" w:rsidRPr="00901F03" w:rsidRDefault="00117882" w:rsidP="00350A81">
            <w:pPr>
              <w:ind w:firstLineChars="100" w:firstLine="292"/>
              <w:rPr>
                <w:rFonts w:ascii="TH SarabunPSK" w:hAnsi="TH SarabunPSK" w:cs="TH SarabunPSK"/>
                <w:i/>
                <w:iCs/>
                <w:color w:val="000000"/>
                <w:spacing w:val="-8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8"/>
                <w:sz w:val="30"/>
                <w:szCs w:val="30"/>
              </w:rPr>
              <w:t xml:space="preserve">    -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8"/>
                <w:sz w:val="30"/>
                <w:szCs w:val="30"/>
                <w:cs/>
              </w:rPr>
              <w:t>จำนวนบุคลากรสายวิชาการ</w:t>
            </w:r>
            <w:r>
              <w:rPr>
                <w:rFonts w:ascii="TH SarabunPSK" w:hAnsi="TH SarabunPSK" w:cs="TH SarabunPSK"/>
                <w:i/>
                <w:iCs/>
                <w:color w:val="000000"/>
                <w:spacing w:val="-8"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i/>
                <w:iCs/>
                <w:color w:val="000000"/>
                <w:spacing w:val="-8"/>
                <w:sz w:val="30"/>
                <w:szCs w:val="30"/>
                <w:cs/>
              </w:rPr>
              <w:t>เป็น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8"/>
                <w:sz w:val="30"/>
                <w:szCs w:val="30"/>
              </w:rPr>
              <w:t xml:space="preserve"> Global Talents</w:t>
            </w: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pacing w:val="-8"/>
                <w:sz w:val="30"/>
                <w:szCs w:val="30"/>
                <w:cs/>
              </w:rPr>
              <w:t xml:space="preserve">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8"/>
                <w:sz w:val="30"/>
                <w:szCs w:val="30"/>
                <w:cs/>
              </w:rPr>
              <w:t>ด้าน</w:t>
            </w: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pacing w:val="-8"/>
                <w:sz w:val="30"/>
                <w:szCs w:val="30"/>
                <w:cs/>
              </w:rPr>
              <w:t>การวิจัย</w:t>
            </w:r>
          </w:p>
        </w:tc>
        <w:tc>
          <w:tcPr>
            <w:tcW w:w="435" w:type="pct"/>
            <w:shd w:val="clear" w:color="auto" w:fill="auto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5" w:type="pct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117882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117882" w:rsidRPr="00794D97" w:rsidRDefault="00117882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117882" w:rsidRDefault="00117882" w:rsidP="00225054">
            <w:pPr>
              <w:ind w:firstLineChars="100" w:firstLine="300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  -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จำนวนบุคลากรสาย</w:t>
            </w: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วิชาการ</w:t>
            </w:r>
            <w:r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(รวมตำแหน่งนักวิจัย</w:t>
            </w:r>
          </w:p>
          <w:p w:rsidR="00117882" w:rsidRPr="00901F03" w:rsidRDefault="00117882" w:rsidP="00225054">
            <w:pPr>
              <w:ind w:firstLineChars="100" w:firstLine="300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 xml:space="preserve">     สายวิชาการ)</w:t>
            </w:r>
          </w:p>
        </w:tc>
        <w:tc>
          <w:tcPr>
            <w:tcW w:w="435" w:type="pct"/>
            <w:shd w:val="clear" w:color="auto" w:fill="auto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5" w:type="pct"/>
          </w:tcPr>
          <w:p w:rsidR="00117882" w:rsidRPr="00901F03" w:rsidRDefault="00117882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117882" w:rsidRPr="00794D97" w:rsidRDefault="00117882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F00C88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บุคลากรสาย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สนับสนุน</w:t>
            </w:r>
            <w:r w:rsidRPr="00901F03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(นับเฉพาะกลุ่ม </w:t>
            </w:r>
            <w:r w:rsidRPr="00901F03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Talent)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20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DB60A8">
            <w:pPr>
              <w:ind w:firstLineChars="100" w:firstLine="300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  -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จำนวนบุคลากรสายสนับสนุน (</w:t>
            </w:r>
            <w:r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นับ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 xml:space="preserve">เฉพาะกลุ่ม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Talent) </w:t>
            </w:r>
            <w:r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i/>
                <w:iCs/>
                <w:color w:val="000000"/>
                <w:sz w:val="30"/>
                <w:szCs w:val="30"/>
                <w:cs/>
              </w:rPr>
              <w:t>เป็น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br/>
              <w:t xml:space="preserve">          Global Talents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5" w:type="pct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DB60A8">
            <w:pPr>
              <w:ind w:firstLineChars="100" w:firstLine="300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  -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 xml:space="preserve">จำนวนบุคลากรสายสนับสนุน (นับเฉพาะกลุ่ม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  <w:t>Talent)</w:t>
            </w: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pacing w:val="-2"/>
                <w:sz w:val="30"/>
                <w:szCs w:val="30"/>
                <w:cs/>
              </w:rPr>
              <w:t xml:space="preserve">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ทั้งหมด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495" w:type="pct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shd w:val="clear" w:color="auto" w:fill="auto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4.12</w:t>
            </w:r>
          </w:p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F00C8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EBITDA </w:t>
            </w:r>
          </w:p>
          <w:p w:rsidR="005B15B9" w:rsidRDefault="005B15B9" w:rsidP="00F00C8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495" w:type="pct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เป็นบวก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shd w:val="clear" w:color="auto" w:fill="auto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4.13</w:t>
            </w:r>
          </w:p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F00C8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Net Income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495" w:type="pct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เป็นบวก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shd w:val="clear" w:color="auto" w:fill="auto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CKPI</w:t>
            </w:r>
          </w:p>
        </w:tc>
        <w:tc>
          <w:tcPr>
            <w:tcW w:w="1963" w:type="pct"/>
            <w:shd w:val="clear" w:color="auto" w:fill="auto"/>
          </w:tcPr>
          <w:p w:rsidR="005B15B9" w:rsidRDefault="005B15B9" w:rsidP="00F00C8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ค่า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ROA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Pr="006E45A2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pacing w:val="-6"/>
                <w:sz w:val="30"/>
                <w:szCs w:val="30"/>
                <w:cs/>
              </w:rPr>
            </w:pPr>
            <w:r w:rsidRPr="006E45A2">
              <w:rPr>
                <w:rFonts w:ascii="TH SarabunPSK" w:hAnsi="TH SarabunPSK" w:cs="TH SarabunPSK" w:hint="cs"/>
                <w:color w:val="000000"/>
                <w:spacing w:val="-6"/>
                <w:sz w:val="28"/>
                <w:cs/>
              </w:rPr>
              <w:t xml:space="preserve">มากกว่าร้อยละ </w:t>
            </w:r>
            <w:r w:rsidRPr="006E45A2">
              <w:rPr>
                <w:rFonts w:ascii="TH SarabunPSK" w:hAnsi="TH SarabunPSK" w:cs="TH SarabunPSK" w:hint="cs"/>
                <w:color w:val="000000"/>
                <w:spacing w:val="-6"/>
                <w:sz w:val="30"/>
                <w:szCs w:val="30"/>
                <w:cs/>
              </w:rPr>
              <w:t>5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5B15B9" w:rsidRDefault="005B15B9" w:rsidP="00F00C8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ร้อยละของห้องปฏิบัติการที่มีการใช้สารเคมี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ที่ได้รับมาตรฐานความปลอดภัย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ESPReL 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495" w:type="pct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F00C88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Symbol" w:hAnsi="Symbol" w:cs="Calibri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จำนวนห้องปฏิบัติการที่ใช้สารเคมี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  <w:t xml:space="preserve"> 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ที่ได้รับมาตรฐานความปลอดภัย</w:t>
            </w: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  <w:t xml:space="preserve"> ESPReL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ห้อง</w:t>
            </w:r>
          </w:p>
        </w:tc>
        <w:tc>
          <w:tcPr>
            <w:tcW w:w="495" w:type="pct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F00C88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  <w:cs/>
              </w:rPr>
              <w:t>จำนวนห้องปฏิบัติการที่ใช้สารเคมี</w:t>
            </w:r>
            <w:r w:rsidRPr="00901F03">
              <w:rPr>
                <w:rFonts w:ascii="TH SarabunPSK" w:hAnsi="TH SarabunPSK" w:cs="TH SarabunPSK" w:hint="cs"/>
                <w:i/>
                <w:iCs/>
                <w:color w:val="000000"/>
                <w:spacing w:val="-2"/>
                <w:sz w:val="30"/>
                <w:szCs w:val="30"/>
                <w:cs/>
              </w:rPr>
              <w:t>ทั้งหมดของส่วนงาน</w:t>
            </w:r>
          </w:p>
        </w:tc>
        <w:tc>
          <w:tcPr>
            <w:tcW w:w="435" w:type="pct"/>
            <w:shd w:val="clear" w:color="auto" w:fill="auto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  <w:t>ห้อง</w:t>
            </w:r>
          </w:p>
        </w:tc>
        <w:tc>
          <w:tcPr>
            <w:tcW w:w="495" w:type="pct"/>
          </w:tcPr>
          <w:p w:rsidR="005B15B9" w:rsidRPr="00901F03" w:rsidRDefault="005B15B9" w:rsidP="00F00C88">
            <w:pPr>
              <w:jc w:val="center"/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shd w:val="clear" w:color="auto" w:fill="D9D9D9" w:themeFill="background1" w:themeFillShade="D9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C</w:t>
            </w: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D9D9D9" w:themeFill="background1" w:themeFillShade="D9"/>
            <w:vAlign w:val="center"/>
          </w:tcPr>
          <w:p w:rsidR="005B15B9" w:rsidRDefault="005B15B9" w:rsidP="00F00C8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จำนวนโครงการส่งเสริมความเป็นนานาชาติกับคู่พันธมิตรทางยุทธศาสตร์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อย่างน้อยส่วนงานละ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โครงการ)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5" w:type="pct"/>
            <w:shd w:val="clear" w:color="auto" w:fill="D9D9D9" w:themeFill="background1" w:themeFillShade="D9"/>
          </w:tcPr>
          <w:p w:rsidR="005B15B9" w:rsidRPr="00B1038D" w:rsidRDefault="005B15B9" w:rsidP="00F00C8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1038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วางระบบ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5B15B9" w:rsidRPr="00794D97" w:rsidRDefault="005B15B9" w:rsidP="00EB28DB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1038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ยังไม่ทำ</w:t>
            </w:r>
            <w:r w:rsidR="00EB28D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B1038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PA</w:t>
            </w: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 w:val="restart"/>
            <w:shd w:val="clear" w:color="auto" w:fill="auto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5B15B9" w:rsidRDefault="005B15B9" w:rsidP="00F00C8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คะแนนการประเมินผลลัพธ์รวมของ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EdPEX 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95" w:type="pct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FA0A7B">
        <w:trPr>
          <w:trHeight w:val="168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901F03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  <w:t>Band Process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FA0A7B" w:rsidRPr="00FA0A7B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FA0A7B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 xml:space="preserve">เพิ่มขึ้นอย่างน้อย </w:t>
            </w:r>
          </w:p>
          <w:p w:rsidR="005B15B9" w:rsidRPr="00901F03" w:rsidRDefault="005B15B9" w:rsidP="00FA0A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A7B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="00A15CC1" w:rsidRPr="00FA0A7B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0FA0A7B">
              <w:rPr>
                <w:rFonts w:ascii="TH SarabunPSK" w:hAnsi="TH SarabunPSK" w:cs="TH SarabunPSK"/>
                <w:color w:val="000000"/>
                <w:sz w:val="28"/>
              </w:rPr>
              <w:t>and</w:t>
            </w:r>
            <w:r w:rsidR="00A15CC1" w:rsidRPr="00FA0A7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ย่อย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vMerge/>
            <w:shd w:val="clear" w:color="auto" w:fill="auto"/>
          </w:tcPr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5B15B9" w:rsidRPr="00901F03" w:rsidRDefault="005B15B9" w:rsidP="00901F03">
            <w:pPr>
              <w:pStyle w:val="ListParagraph"/>
              <w:numPr>
                <w:ilvl w:val="0"/>
                <w:numId w:val="10"/>
              </w:numPr>
              <w:ind w:left="500" w:hanging="283"/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</w:pPr>
            <w:r w:rsidRPr="00901F03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30"/>
                <w:szCs w:val="30"/>
              </w:rPr>
              <w:t>Band Result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95" w:type="pct"/>
            <w:vMerge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B15B9" w:rsidRPr="00FA56D1" w:rsidTr="00B41B5A">
        <w:trPr>
          <w:trHeight w:val="239"/>
        </w:trPr>
        <w:tc>
          <w:tcPr>
            <w:tcW w:w="205" w:type="pct"/>
            <w:shd w:val="clear" w:color="auto" w:fill="auto"/>
          </w:tcPr>
          <w:p w:rsidR="005B15B9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4.1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  <w:p w:rsidR="005B15B9" w:rsidRPr="00794D97" w:rsidRDefault="005B15B9" w:rsidP="00F00C88">
            <w:pPr>
              <w:contextualSpacing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4C740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1963" w:type="pct"/>
            <w:shd w:val="clear" w:color="auto" w:fill="auto"/>
            <w:vAlign w:val="bottom"/>
          </w:tcPr>
          <w:p w:rsidR="005B15B9" w:rsidRDefault="005B15B9" w:rsidP="006F6A8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จํานวนโครงการพันธกิจสัมพันธ์มหาวิทยาลัยมหิดลกับสังคม 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University Social Engagement)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ที่ดำเนินการครบตามเกณฑ์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35" w:type="pct"/>
            <w:shd w:val="clear" w:color="auto" w:fill="auto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95" w:type="pct"/>
          </w:tcPr>
          <w:p w:rsidR="005B15B9" w:rsidRDefault="005B15B9" w:rsidP="00F00C8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20</w:t>
            </w: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outlineLvl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8" w:type="pct"/>
            <w:shd w:val="clear" w:color="auto" w:fill="auto"/>
          </w:tcPr>
          <w:p w:rsidR="005B15B9" w:rsidRPr="00794D97" w:rsidRDefault="005B15B9" w:rsidP="00F00C88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:rsidR="005A6AFA" w:rsidRDefault="005A6AFA" w:rsidP="004C7403">
      <w:pPr>
        <w:pStyle w:val="ListParagraph1"/>
        <w:tabs>
          <w:tab w:val="left" w:pos="5103"/>
        </w:tabs>
        <w:spacing w:after="0" w:line="200" w:lineRule="atLeast"/>
        <w:ind w:left="0"/>
        <w:rPr>
          <w:rFonts w:ascii="TH SarabunPSK" w:hAnsi="TH SarabunPSK" w:cs="TH SarabunPSK"/>
          <w:sz w:val="32"/>
          <w:szCs w:val="32"/>
        </w:rPr>
      </w:pPr>
    </w:p>
    <w:p w:rsidR="004904DE" w:rsidRDefault="004904DE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904DE" w:rsidRDefault="004904DE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904DE" w:rsidRDefault="004904DE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7B6777" w:rsidRDefault="007B677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904DE" w:rsidRDefault="004904DE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1C65E4" w:rsidRDefault="001C65E4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1C65E4" w:rsidRDefault="001C65E4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1C65E4" w:rsidRDefault="001C65E4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D678B" w:rsidRDefault="006D678B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Pr="004C7403" w:rsidRDefault="006547E7" w:rsidP="006547E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C7403">
        <w:rPr>
          <w:rFonts w:ascii="TH SarabunPSK" w:hAnsi="TH SarabunPSK" w:cs="TH SarabunPSK"/>
          <w:b/>
          <w:bCs/>
          <w:sz w:val="72"/>
          <w:szCs w:val="7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72"/>
          <w:szCs w:val="72"/>
        </w:rPr>
        <w:t>3</w:t>
      </w:r>
      <w:r w:rsidRPr="004C7403">
        <w:rPr>
          <w:rFonts w:ascii="TH SarabunPSK" w:hAnsi="TH SarabunPSK" w:cs="TH SarabunPSK"/>
          <w:b/>
          <w:bCs/>
          <w:sz w:val="72"/>
          <w:szCs w:val="72"/>
          <w:cs/>
        </w:rPr>
        <w:t xml:space="preserve">: </w:t>
      </w:r>
      <w:r w:rsidRPr="006547E7">
        <w:rPr>
          <w:rFonts w:ascii="TH SarabunPSK" w:hAnsi="TH SarabunPSK" w:cs="TH SarabunPSK"/>
          <w:b/>
          <w:bCs/>
          <w:sz w:val="72"/>
          <w:szCs w:val="72"/>
          <w:cs/>
        </w:rPr>
        <w:t>โครงการสำคัญระดับส่วนงาน (</w:t>
      </w:r>
      <w:r w:rsidRPr="006547E7">
        <w:rPr>
          <w:rFonts w:ascii="TH SarabunPSK" w:hAnsi="TH SarabunPSK" w:cs="TH SarabunPSK"/>
          <w:b/>
          <w:bCs/>
          <w:sz w:val="72"/>
          <w:szCs w:val="72"/>
        </w:rPr>
        <w:t xml:space="preserve">PA) </w:t>
      </w:r>
      <w:r w:rsidRPr="006547E7">
        <w:rPr>
          <w:rFonts w:ascii="TH SarabunPSK" w:hAnsi="TH SarabunPSK" w:cs="TH SarabunPSK"/>
          <w:b/>
          <w:bCs/>
          <w:sz w:val="72"/>
          <w:szCs w:val="72"/>
          <w:cs/>
        </w:rPr>
        <w:t>ปีงบประมาณ 2563</w:t>
      </w: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547E7" w:rsidRPr="006547E7" w:rsidRDefault="006547E7" w:rsidP="006547E7">
      <w:pPr>
        <w:rPr>
          <w:rFonts w:ascii="TH SarabunPSK" w:hAnsi="TH SarabunPSK" w:cs="TH SarabunPSK"/>
          <w:b/>
          <w:bCs/>
          <w:sz w:val="30"/>
          <w:szCs w:val="30"/>
        </w:rPr>
      </w:pPr>
      <w:r w:rsidRPr="006547E7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Pr="006547E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6547E7">
        <w:rPr>
          <w:rFonts w:ascii="TH SarabunPSK" w:hAnsi="TH SarabunPSK" w:cs="TH SarabunPSK"/>
          <w:b/>
          <w:bCs/>
          <w:sz w:val="30"/>
          <w:szCs w:val="30"/>
          <w:cs/>
        </w:rPr>
        <w:t>: โครงการสำคัญระดับส่วนงาน (</w:t>
      </w:r>
      <w:r w:rsidRPr="006547E7">
        <w:rPr>
          <w:rFonts w:ascii="TH SarabunPSK" w:hAnsi="TH SarabunPSK" w:cs="TH SarabunPSK"/>
          <w:b/>
          <w:bCs/>
          <w:sz w:val="30"/>
          <w:szCs w:val="30"/>
        </w:rPr>
        <w:t xml:space="preserve">PA) </w:t>
      </w:r>
      <w:r w:rsidRPr="006547E7">
        <w:rPr>
          <w:rFonts w:ascii="TH SarabunPSK" w:hAnsi="TH SarabunPSK" w:cs="TH SarabunPSK"/>
          <w:b/>
          <w:bCs/>
          <w:sz w:val="30"/>
          <w:szCs w:val="30"/>
          <w:cs/>
        </w:rPr>
        <w:t>ปีงบประมาณ 2563</w:t>
      </w:r>
    </w:p>
    <w:p w:rsidR="004C7403" w:rsidRPr="0043366B" w:rsidRDefault="004C7403" w:rsidP="007471C1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1135"/>
        <w:gridCol w:w="1134"/>
        <w:gridCol w:w="1559"/>
        <w:gridCol w:w="1134"/>
        <w:gridCol w:w="3544"/>
        <w:gridCol w:w="1418"/>
        <w:gridCol w:w="3118"/>
        <w:gridCol w:w="992"/>
        <w:gridCol w:w="1134"/>
      </w:tblGrid>
      <w:tr w:rsidR="006547E7" w:rsidTr="00823ECD"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47E7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47E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ประเภทโครงการ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47E7">
              <w:rPr>
                <w:rFonts w:ascii="TH SarabunPSK" w:hAnsi="TH SarabunPSK" w:cs="TH SarabunPSK"/>
                <w:b/>
                <w:bCs/>
                <w:szCs w:val="24"/>
                <w:cs/>
              </w:rPr>
              <w:t>ระยะเวลา</w:t>
            </w:r>
            <w:r w:rsidRPr="006547E7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6547E7">
              <w:rPr>
                <w:rFonts w:ascii="TH SarabunPSK" w:hAnsi="TH SarabunPSK" w:cs="TH SarabunPSK"/>
                <w:b/>
                <w:bCs/>
                <w:szCs w:val="24"/>
                <w:cs/>
              </w:rPr>
              <w:t>เริ่มต้น-สิ้นสุดของโครงการ</w:t>
            </w:r>
            <w:r w:rsidRPr="006547E7">
              <w:rPr>
                <w:rFonts w:ascii="TH SarabunPSK" w:hAnsi="TH SarabunPSK" w:cs="TH SarabunPSK"/>
                <w:b/>
                <w:bCs/>
                <w:szCs w:val="24"/>
              </w:rPr>
              <w:br/>
              <w:t>(</w:t>
            </w:r>
            <w:r w:rsidRPr="006547E7">
              <w:rPr>
                <w:rFonts w:ascii="TH SarabunPSK" w:hAnsi="TH SarabunPSK" w:cs="TH SarabunPSK"/>
                <w:b/>
                <w:bCs/>
                <w:szCs w:val="24"/>
                <w:cs/>
              </w:rPr>
              <w:t>วัน/เดือน/ปี พ.ศ.)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19DD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ประเภทของงบประมาณ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47E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47E7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งบประมาณที่</w:t>
            </w:r>
            <w:r w:rsidR="00C419D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ใช้ในการดำเนินการ</w:t>
            </w:r>
          </w:p>
          <w:p w:rsidR="00823ECD" w:rsidRPr="006547E7" w:rsidRDefault="00823ECD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47E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47E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547E7" w:rsidRPr="006547E7" w:rsidRDefault="006547E7" w:rsidP="00C419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47E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แผนตัวชี้วัด</w:t>
            </w:r>
            <w:r w:rsidRPr="006547E7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6547E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รายปี)</w:t>
            </w:r>
          </w:p>
        </w:tc>
      </w:tr>
      <w:tr w:rsidR="006547E7" w:rsidTr="00823ECD">
        <w:tc>
          <w:tcPr>
            <w:tcW w:w="1135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47E7" w:rsidTr="00823ECD">
        <w:tc>
          <w:tcPr>
            <w:tcW w:w="1135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47E7" w:rsidTr="00823ECD">
        <w:tc>
          <w:tcPr>
            <w:tcW w:w="1135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47E7" w:rsidTr="00823ECD">
        <w:tc>
          <w:tcPr>
            <w:tcW w:w="1135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6547E7" w:rsidRDefault="006547E7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3366B" w:rsidTr="00823ECD">
        <w:tc>
          <w:tcPr>
            <w:tcW w:w="1135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66B" w:rsidRDefault="0043366B" w:rsidP="007471C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6547E7" w:rsidRDefault="006547E7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3366B" w:rsidRDefault="0043366B" w:rsidP="007471C1">
      <w:pPr>
        <w:rPr>
          <w:rFonts w:ascii="TH SarabunPSK" w:hAnsi="TH SarabunPSK" w:cs="TH SarabunPSK"/>
          <w:b/>
          <w:bCs/>
          <w:sz w:val="30"/>
          <w:szCs w:val="30"/>
        </w:rPr>
      </w:pPr>
      <w:r w:rsidRPr="0043366B">
        <w:rPr>
          <w:rFonts w:ascii="TH SarabunPSK" w:hAnsi="TH SarabunPSK" w:cs="TH SarabunPSK"/>
          <w:b/>
          <w:bCs/>
          <w:sz w:val="30"/>
          <w:szCs w:val="30"/>
          <w:cs/>
        </w:rPr>
        <w:t>หมายเหตุ: ทั้งนี้รายละเอียดของโครงการสำคัญระดับส่วนงาน (</w:t>
      </w:r>
      <w:r w:rsidRPr="0043366B">
        <w:rPr>
          <w:rFonts w:ascii="TH SarabunPSK" w:hAnsi="TH SarabunPSK" w:cs="TH SarabunPSK"/>
          <w:b/>
          <w:bCs/>
          <w:sz w:val="30"/>
          <w:szCs w:val="30"/>
        </w:rPr>
        <w:t xml:space="preserve">PA) </w:t>
      </w:r>
      <w:r w:rsidRPr="0043366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กรุณากรอกตามแบบฟอร์ม </w:t>
      </w:r>
      <w:r w:rsidRPr="0043366B">
        <w:rPr>
          <w:rFonts w:ascii="TH SarabunPSK" w:hAnsi="TH SarabunPSK" w:cs="TH SarabunPSK"/>
          <w:b/>
          <w:bCs/>
          <w:sz w:val="30"/>
          <w:szCs w:val="30"/>
        </w:rPr>
        <w:t xml:space="preserve">ProjectPA/63 </w:t>
      </w:r>
      <w:r w:rsidRPr="0043366B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สามารถ </w:t>
      </w:r>
      <w:r w:rsidRPr="0043366B">
        <w:rPr>
          <w:rFonts w:ascii="TH SarabunPSK" w:hAnsi="TH SarabunPSK" w:cs="TH SarabunPSK"/>
          <w:b/>
          <w:bCs/>
          <w:sz w:val="30"/>
          <w:szCs w:val="30"/>
        </w:rPr>
        <w:t xml:space="preserve">Download </w:t>
      </w:r>
      <w:r w:rsidRPr="0043366B">
        <w:rPr>
          <w:rFonts w:ascii="TH SarabunPSK" w:hAnsi="TH SarabunPSK" w:cs="TH SarabunPSK"/>
          <w:b/>
          <w:bCs/>
          <w:sz w:val="30"/>
          <w:szCs w:val="30"/>
          <w:cs/>
        </w:rPr>
        <w:t>ได้ที่เว็บไซต์กองแผนงาน</w:t>
      </w:r>
    </w:p>
    <w:p w:rsidR="001C65E4" w:rsidRDefault="001C65E4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1C65E4" w:rsidRDefault="001C65E4" w:rsidP="007471C1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1C65E4" w:rsidSect="00C4771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2" w:right="964" w:bottom="425" w:left="14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3F" w:rsidRDefault="00AA223F">
      <w:r>
        <w:separator/>
      </w:r>
    </w:p>
  </w:endnote>
  <w:endnote w:type="continuationSeparator" w:id="0">
    <w:p w:rsidR="00AA223F" w:rsidRDefault="00A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34646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2D2377" w:rsidRPr="008F6A0F" w:rsidRDefault="002D2377">
        <w:pPr>
          <w:pStyle w:val="Footer"/>
          <w:jc w:val="center"/>
          <w:rPr>
            <w:rFonts w:ascii="TH SarabunPSK" w:hAnsi="TH SarabunPSK" w:cs="TH SarabunPSK"/>
          </w:rPr>
        </w:pPr>
        <w:r w:rsidRPr="008F6A0F">
          <w:rPr>
            <w:rFonts w:ascii="TH SarabunPSK" w:hAnsi="TH SarabunPSK" w:cs="TH SarabunPSK"/>
          </w:rPr>
          <w:fldChar w:fldCharType="begin"/>
        </w:r>
        <w:r w:rsidRPr="008F6A0F">
          <w:rPr>
            <w:rFonts w:ascii="TH SarabunPSK" w:hAnsi="TH SarabunPSK" w:cs="TH SarabunPSK"/>
          </w:rPr>
          <w:instrText xml:space="preserve"> PAGE   \</w:instrText>
        </w:r>
        <w:r w:rsidRPr="008F6A0F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8F6A0F">
          <w:rPr>
            <w:rFonts w:ascii="TH SarabunPSK" w:hAnsi="TH SarabunPSK" w:cs="TH SarabunPSK"/>
          </w:rPr>
          <w:instrText xml:space="preserve">MERGEFORMAT </w:instrText>
        </w:r>
        <w:r w:rsidRPr="008F6A0F">
          <w:rPr>
            <w:rFonts w:ascii="TH SarabunPSK" w:hAnsi="TH SarabunPSK" w:cs="TH SarabunPSK"/>
          </w:rPr>
          <w:fldChar w:fldCharType="separate"/>
        </w:r>
        <w:r w:rsidR="009D075A">
          <w:rPr>
            <w:rFonts w:ascii="TH SarabunPSK" w:hAnsi="TH SarabunPSK" w:cs="TH SarabunPSK"/>
            <w:noProof/>
          </w:rPr>
          <w:t>7</w:t>
        </w:r>
        <w:r w:rsidRPr="008F6A0F">
          <w:rPr>
            <w:rFonts w:ascii="TH SarabunPSK" w:hAnsi="TH SarabunPSK" w:cs="TH SarabunPSK"/>
            <w:noProof/>
          </w:rPr>
          <w:fldChar w:fldCharType="end"/>
        </w:r>
      </w:p>
    </w:sdtContent>
  </w:sdt>
  <w:p w:rsidR="002D2377" w:rsidRPr="00A4660F" w:rsidRDefault="002D2377" w:rsidP="00A4660F">
    <w:pPr>
      <w:pStyle w:val="Footer"/>
      <w:jc w:val="right"/>
      <w:rPr>
        <w:rFonts w:ascii="TH Sarabun New" w:hAnsi="TH Sarabun New" w:cs="TH Sarabun Ne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77" w:rsidRDefault="002D2377" w:rsidP="00A4660F">
    <w:pPr>
      <w:pStyle w:val="Footer"/>
      <w:jc w:val="right"/>
    </w:pPr>
  </w:p>
  <w:p w:rsidR="002D2377" w:rsidRPr="00A4660F" w:rsidRDefault="002D2377" w:rsidP="00A4660F">
    <w:pPr>
      <w:pStyle w:val="Footer"/>
      <w:jc w:val="right"/>
      <w:rPr>
        <w:rFonts w:ascii="TH Sarabun New" w:hAnsi="TH Sarabun New" w:cs="TH Sarabun New"/>
        <w:sz w:val="28"/>
        <w:szCs w:val="32"/>
      </w:rPr>
    </w:pPr>
    <w:r w:rsidRPr="00A4660F">
      <w:rPr>
        <w:rFonts w:ascii="TH Sarabun New" w:hAnsi="TH Sarabun New" w:cs="TH Sarabun New"/>
      </w:rPr>
      <w:t>F</w:t>
    </w:r>
    <w:r w:rsidRPr="00A4660F">
      <w:rPr>
        <w:rFonts w:ascii="TH Sarabun New" w:hAnsi="TH Sarabun New" w:cs="TH Sarabun New"/>
        <w:szCs w:val="24"/>
        <w:cs/>
      </w:rPr>
      <w:t>-</w:t>
    </w:r>
    <w:r w:rsidRPr="00A4660F">
      <w:rPr>
        <w:rFonts w:ascii="TH Sarabun New" w:hAnsi="TH Sarabun New" w:cs="TH Sarabun New"/>
      </w:rPr>
      <w:t>ST</w:t>
    </w:r>
    <w:r w:rsidRPr="00A4660F">
      <w:rPr>
        <w:rFonts w:ascii="TH Sarabun New" w:hAnsi="TH Sarabun New" w:cs="TH Sarabun New"/>
        <w:szCs w:val="24"/>
        <w:cs/>
      </w:rPr>
      <w:t>-</w:t>
    </w:r>
    <w:r w:rsidRPr="00A4660F">
      <w:rPr>
        <w:rFonts w:ascii="TH Sarabun New" w:hAnsi="TH Sarabun New" w:cs="TH Sarabun New"/>
      </w:rPr>
      <w:t>33</w:t>
    </w:r>
  </w:p>
  <w:p w:rsidR="002D2377" w:rsidRDefault="002D2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3F" w:rsidRDefault="00AA223F">
      <w:r>
        <w:separator/>
      </w:r>
    </w:p>
  </w:footnote>
  <w:footnote w:type="continuationSeparator" w:id="0">
    <w:p w:rsidR="00AA223F" w:rsidRDefault="00AA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77" w:rsidRDefault="002D2377" w:rsidP="00CB0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2377" w:rsidRDefault="002D23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77" w:rsidRPr="00115E4D" w:rsidRDefault="002D2377" w:rsidP="00C148A3">
    <w:pPr>
      <w:pStyle w:val="Header"/>
      <w:spacing w:after="240"/>
      <w:jc w:val="right"/>
      <w:rPr>
        <w:rFonts w:ascii="TH SarabunPSK" w:hAnsi="TH SarabunPSK" w:cs="TH SarabunPSK"/>
      </w:rPr>
    </w:pPr>
    <w:r w:rsidRPr="00115E4D">
      <w:rPr>
        <w:rFonts w:ascii="TH SarabunPSK" w:hAnsi="TH SarabunPSK" w:cs="TH SarabunPSK"/>
      </w:rPr>
      <w:t>F</w:t>
    </w:r>
    <w:r>
      <w:rPr>
        <w:rFonts w:ascii="TH SarabunPSK" w:hAnsi="TH SarabunPSK" w:cs="TH SarabunPSK"/>
        <w:szCs w:val="24"/>
        <w:cs/>
      </w:rPr>
      <w:t>-</w:t>
    </w:r>
    <w:r>
      <w:rPr>
        <w:rFonts w:ascii="TH SarabunPSK" w:hAnsi="TH SarabunPSK" w:cs="TH SarabunPSK"/>
      </w:rPr>
      <w:t>ST</w:t>
    </w:r>
    <w:r>
      <w:rPr>
        <w:rFonts w:ascii="TH SarabunPSK" w:hAnsi="TH SarabunPSK" w:cs="TH SarabunPSK"/>
        <w:szCs w:val="24"/>
        <w:cs/>
      </w:rPr>
      <w:t>-</w:t>
    </w:r>
    <w:r>
      <w:rPr>
        <w:rFonts w:ascii="TH SarabunPSK" w:hAnsi="TH SarabunPSK" w:cs="TH SarabunPSK"/>
      </w:rPr>
      <w:t>37</w:t>
    </w:r>
    <w:r>
      <w:rPr>
        <w:rFonts w:ascii="TH SarabunPSK" w:hAnsi="TH SarabunPSK" w:cs="TH SarabunPSK"/>
        <w:szCs w:val="24"/>
        <w:cs/>
      </w:rPr>
      <w:t>-</w:t>
    </w:r>
    <w:r>
      <w:rPr>
        <w:rFonts w:ascii="TH SarabunPSK" w:hAnsi="TH SarabunPSK" w:cs="TH SarabunPSK"/>
      </w:rPr>
      <w:t>0</w:t>
    </w:r>
    <w:r w:rsidRPr="00115E4D">
      <w:rPr>
        <w:rFonts w:ascii="TH SarabunPSK" w:hAnsi="TH SarabunPSK" w:cs="TH SarabunPSK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77" w:rsidRPr="00EF6FA0" w:rsidRDefault="002D2377" w:rsidP="008A5113">
    <w:pPr>
      <w:pStyle w:val="Footer"/>
      <w:jc w:val="right"/>
      <w:rPr>
        <w:rFonts w:ascii="TH Sarabun New" w:hAnsi="TH Sarabun New" w:cs="TH Sarabun New"/>
        <w:sz w:val="28"/>
        <w:szCs w:val="3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687"/>
    <w:multiLevelType w:val="hybridMultilevel"/>
    <w:tmpl w:val="79B473E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2EE0"/>
    <w:multiLevelType w:val="hybridMultilevel"/>
    <w:tmpl w:val="2D88068C"/>
    <w:lvl w:ilvl="0" w:tplc="0A4E9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546"/>
    <w:multiLevelType w:val="hybridMultilevel"/>
    <w:tmpl w:val="D258FE6E"/>
    <w:lvl w:ilvl="0" w:tplc="709A27B0">
      <w:numFmt w:val="bullet"/>
      <w:lvlText w:val="-"/>
      <w:lvlJc w:val="left"/>
      <w:pPr>
        <w:ind w:left="81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3A296FEE"/>
    <w:multiLevelType w:val="hybridMultilevel"/>
    <w:tmpl w:val="FC9CA32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E2F2A97"/>
    <w:multiLevelType w:val="hybridMultilevel"/>
    <w:tmpl w:val="700ACF78"/>
    <w:lvl w:ilvl="0" w:tplc="EC96C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A1A9B"/>
    <w:multiLevelType w:val="hybridMultilevel"/>
    <w:tmpl w:val="75CA2572"/>
    <w:lvl w:ilvl="0" w:tplc="C4C655E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F35D5"/>
    <w:multiLevelType w:val="hybridMultilevel"/>
    <w:tmpl w:val="B702473E"/>
    <w:lvl w:ilvl="0" w:tplc="0A4E9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044"/>
    <w:multiLevelType w:val="hybridMultilevel"/>
    <w:tmpl w:val="10F4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66838"/>
    <w:multiLevelType w:val="hybridMultilevel"/>
    <w:tmpl w:val="FB26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B7F97"/>
    <w:multiLevelType w:val="hybridMultilevel"/>
    <w:tmpl w:val="2D6CFA1C"/>
    <w:lvl w:ilvl="0" w:tplc="0409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31"/>
    <w:rsid w:val="000024C5"/>
    <w:rsid w:val="0000350B"/>
    <w:rsid w:val="0000660A"/>
    <w:rsid w:val="00006EB8"/>
    <w:rsid w:val="00010A26"/>
    <w:rsid w:val="00011D68"/>
    <w:rsid w:val="000153C7"/>
    <w:rsid w:val="0002157A"/>
    <w:rsid w:val="000226D2"/>
    <w:rsid w:val="00023A9D"/>
    <w:rsid w:val="000248E4"/>
    <w:rsid w:val="000257E2"/>
    <w:rsid w:val="0002758F"/>
    <w:rsid w:val="00027C84"/>
    <w:rsid w:val="00027CC6"/>
    <w:rsid w:val="00032514"/>
    <w:rsid w:val="00032D66"/>
    <w:rsid w:val="0003385A"/>
    <w:rsid w:val="00033BC2"/>
    <w:rsid w:val="0003471D"/>
    <w:rsid w:val="00036CD3"/>
    <w:rsid w:val="00037B9A"/>
    <w:rsid w:val="00037EF1"/>
    <w:rsid w:val="000414AB"/>
    <w:rsid w:val="00045452"/>
    <w:rsid w:val="00046F75"/>
    <w:rsid w:val="000472D8"/>
    <w:rsid w:val="000519FD"/>
    <w:rsid w:val="00053FDB"/>
    <w:rsid w:val="00054A84"/>
    <w:rsid w:val="00054EFE"/>
    <w:rsid w:val="00056CB9"/>
    <w:rsid w:val="00060A7E"/>
    <w:rsid w:val="00060C67"/>
    <w:rsid w:val="00061B18"/>
    <w:rsid w:val="00062FC0"/>
    <w:rsid w:val="000632D7"/>
    <w:rsid w:val="000648CD"/>
    <w:rsid w:val="00065199"/>
    <w:rsid w:val="00066DF8"/>
    <w:rsid w:val="00067303"/>
    <w:rsid w:val="00071F23"/>
    <w:rsid w:val="000769E5"/>
    <w:rsid w:val="000803A8"/>
    <w:rsid w:val="00080A73"/>
    <w:rsid w:val="00080D0C"/>
    <w:rsid w:val="00080D53"/>
    <w:rsid w:val="00082060"/>
    <w:rsid w:val="0008222E"/>
    <w:rsid w:val="000825FF"/>
    <w:rsid w:val="00082604"/>
    <w:rsid w:val="0008423D"/>
    <w:rsid w:val="000851E2"/>
    <w:rsid w:val="00087222"/>
    <w:rsid w:val="00087A88"/>
    <w:rsid w:val="00087B5E"/>
    <w:rsid w:val="00091262"/>
    <w:rsid w:val="00091764"/>
    <w:rsid w:val="00091BDC"/>
    <w:rsid w:val="000938D9"/>
    <w:rsid w:val="000964A9"/>
    <w:rsid w:val="0009702B"/>
    <w:rsid w:val="000A52F1"/>
    <w:rsid w:val="000B011F"/>
    <w:rsid w:val="000B0F8D"/>
    <w:rsid w:val="000B2539"/>
    <w:rsid w:val="000B261B"/>
    <w:rsid w:val="000B342A"/>
    <w:rsid w:val="000B4FB3"/>
    <w:rsid w:val="000B7153"/>
    <w:rsid w:val="000B7F9B"/>
    <w:rsid w:val="000C23C0"/>
    <w:rsid w:val="000C4426"/>
    <w:rsid w:val="000C47AB"/>
    <w:rsid w:val="000C59FB"/>
    <w:rsid w:val="000C77EF"/>
    <w:rsid w:val="000C7FAF"/>
    <w:rsid w:val="000D0622"/>
    <w:rsid w:val="000D1065"/>
    <w:rsid w:val="000D3743"/>
    <w:rsid w:val="000D3DD5"/>
    <w:rsid w:val="000D47AB"/>
    <w:rsid w:val="000D4D03"/>
    <w:rsid w:val="000D5467"/>
    <w:rsid w:val="000D69E1"/>
    <w:rsid w:val="000D7ACB"/>
    <w:rsid w:val="000E4FB6"/>
    <w:rsid w:val="000E59FD"/>
    <w:rsid w:val="000E7170"/>
    <w:rsid w:val="000E72AA"/>
    <w:rsid w:val="000E7C59"/>
    <w:rsid w:val="000E7C87"/>
    <w:rsid w:val="000F026F"/>
    <w:rsid w:val="000F2AE3"/>
    <w:rsid w:val="000F444D"/>
    <w:rsid w:val="000F44FC"/>
    <w:rsid w:val="00100CE2"/>
    <w:rsid w:val="00100ED5"/>
    <w:rsid w:val="00102D8D"/>
    <w:rsid w:val="00104874"/>
    <w:rsid w:val="00105533"/>
    <w:rsid w:val="00107425"/>
    <w:rsid w:val="00112A6A"/>
    <w:rsid w:val="00114783"/>
    <w:rsid w:val="00115E4D"/>
    <w:rsid w:val="00116AEA"/>
    <w:rsid w:val="00116B6E"/>
    <w:rsid w:val="0011712A"/>
    <w:rsid w:val="00117799"/>
    <w:rsid w:val="00117882"/>
    <w:rsid w:val="00120A13"/>
    <w:rsid w:val="00123D5A"/>
    <w:rsid w:val="00126034"/>
    <w:rsid w:val="0013156D"/>
    <w:rsid w:val="0013183A"/>
    <w:rsid w:val="00132299"/>
    <w:rsid w:val="00134181"/>
    <w:rsid w:val="00134FDE"/>
    <w:rsid w:val="0013650A"/>
    <w:rsid w:val="0013674C"/>
    <w:rsid w:val="00140DDA"/>
    <w:rsid w:val="00142546"/>
    <w:rsid w:val="001435C8"/>
    <w:rsid w:val="0014363F"/>
    <w:rsid w:val="00143E5F"/>
    <w:rsid w:val="00144CBC"/>
    <w:rsid w:val="00145BE4"/>
    <w:rsid w:val="00147FAC"/>
    <w:rsid w:val="0015053A"/>
    <w:rsid w:val="00151371"/>
    <w:rsid w:val="00151EBF"/>
    <w:rsid w:val="00152F66"/>
    <w:rsid w:val="001549FE"/>
    <w:rsid w:val="001556E7"/>
    <w:rsid w:val="00156457"/>
    <w:rsid w:val="001567C2"/>
    <w:rsid w:val="00157394"/>
    <w:rsid w:val="00160A9C"/>
    <w:rsid w:val="00161075"/>
    <w:rsid w:val="001643C5"/>
    <w:rsid w:val="001674BE"/>
    <w:rsid w:val="00167A63"/>
    <w:rsid w:val="0017048C"/>
    <w:rsid w:val="001704FF"/>
    <w:rsid w:val="0017132D"/>
    <w:rsid w:val="001774C7"/>
    <w:rsid w:val="00180E3E"/>
    <w:rsid w:val="00181167"/>
    <w:rsid w:val="00184BFD"/>
    <w:rsid w:val="001873E4"/>
    <w:rsid w:val="00187EED"/>
    <w:rsid w:val="001920F2"/>
    <w:rsid w:val="00192335"/>
    <w:rsid w:val="00193FE3"/>
    <w:rsid w:val="001958C2"/>
    <w:rsid w:val="00195BD1"/>
    <w:rsid w:val="00195BFC"/>
    <w:rsid w:val="001968FF"/>
    <w:rsid w:val="001975D2"/>
    <w:rsid w:val="001A09F8"/>
    <w:rsid w:val="001A4081"/>
    <w:rsid w:val="001A5FD2"/>
    <w:rsid w:val="001A6F5F"/>
    <w:rsid w:val="001B3546"/>
    <w:rsid w:val="001B3A43"/>
    <w:rsid w:val="001B4119"/>
    <w:rsid w:val="001B447C"/>
    <w:rsid w:val="001B7692"/>
    <w:rsid w:val="001B7D7E"/>
    <w:rsid w:val="001C04BB"/>
    <w:rsid w:val="001C0A89"/>
    <w:rsid w:val="001C1516"/>
    <w:rsid w:val="001C2AD5"/>
    <w:rsid w:val="001C36D1"/>
    <w:rsid w:val="001C39C4"/>
    <w:rsid w:val="001C3FCD"/>
    <w:rsid w:val="001C567C"/>
    <w:rsid w:val="001C65E4"/>
    <w:rsid w:val="001C6C14"/>
    <w:rsid w:val="001D1DE1"/>
    <w:rsid w:val="001D700B"/>
    <w:rsid w:val="001E08C1"/>
    <w:rsid w:val="001E0910"/>
    <w:rsid w:val="001E2A2D"/>
    <w:rsid w:val="001E3A81"/>
    <w:rsid w:val="001E3D63"/>
    <w:rsid w:val="001F0A58"/>
    <w:rsid w:val="001F1C4D"/>
    <w:rsid w:val="001F4ACC"/>
    <w:rsid w:val="001F5C36"/>
    <w:rsid w:val="001F68E4"/>
    <w:rsid w:val="001F7D6E"/>
    <w:rsid w:val="0020101B"/>
    <w:rsid w:val="002019D4"/>
    <w:rsid w:val="00202A26"/>
    <w:rsid w:val="0021023B"/>
    <w:rsid w:val="00213170"/>
    <w:rsid w:val="002132E6"/>
    <w:rsid w:val="00213CFA"/>
    <w:rsid w:val="0021474E"/>
    <w:rsid w:val="00215686"/>
    <w:rsid w:val="00215933"/>
    <w:rsid w:val="0022245F"/>
    <w:rsid w:val="00222D1D"/>
    <w:rsid w:val="002232B4"/>
    <w:rsid w:val="0022401D"/>
    <w:rsid w:val="00225054"/>
    <w:rsid w:val="002256A0"/>
    <w:rsid w:val="0023270D"/>
    <w:rsid w:val="002330F4"/>
    <w:rsid w:val="00233BFF"/>
    <w:rsid w:val="00234EF0"/>
    <w:rsid w:val="002350EC"/>
    <w:rsid w:val="0023585A"/>
    <w:rsid w:val="002359C1"/>
    <w:rsid w:val="00236B32"/>
    <w:rsid w:val="00237253"/>
    <w:rsid w:val="0023738E"/>
    <w:rsid w:val="00237476"/>
    <w:rsid w:val="00240810"/>
    <w:rsid w:val="00243602"/>
    <w:rsid w:val="00243C5A"/>
    <w:rsid w:val="002465CB"/>
    <w:rsid w:val="002502A2"/>
    <w:rsid w:val="00252712"/>
    <w:rsid w:val="00253873"/>
    <w:rsid w:val="00254590"/>
    <w:rsid w:val="00255BBB"/>
    <w:rsid w:val="00256C94"/>
    <w:rsid w:val="002603D9"/>
    <w:rsid w:val="00266DC0"/>
    <w:rsid w:val="0027110E"/>
    <w:rsid w:val="0027219F"/>
    <w:rsid w:val="00272206"/>
    <w:rsid w:val="00272B90"/>
    <w:rsid w:val="00274B7D"/>
    <w:rsid w:val="00275C44"/>
    <w:rsid w:val="00275DC7"/>
    <w:rsid w:val="0028181B"/>
    <w:rsid w:val="00281F9B"/>
    <w:rsid w:val="00282876"/>
    <w:rsid w:val="00282C92"/>
    <w:rsid w:val="0028384C"/>
    <w:rsid w:val="002839C2"/>
    <w:rsid w:val="00285703"/>
    <w:rsid w:val="00286175"/>
    <w:rsid w:val="00286223"/>
    <w:rsid w:val="00290157"/>
    <w:rsid w:val="0029191C"/>
    <w:rsid w:val="002927F6"/>
    <w:rsid w:val="002950C8"/>
    <w:rsid w:val="0029545C"/>
    <w:rsid w:val="00296470"/>
    <w:rsid w:val="002964E5"/>
    <w:rsid w:val="00296C2A"/>
    <w:rsid w:val="00296D3D"/>
    <w:rsid w:val="002A08F9"/>
    <w:rsid w:val="002A1661"/>
    <w:rsid w:val="002A1A90"/>
    <w:rsid w:val="002A2148"/>
    <w:rsid w:val="002A37F0"/>
    <w:rsid w:val="002A3B06"/>
    <w:rsid w:val="002A5A0E"/>
    <w:rsid w:val="002A6490"/>
    <w:rsid w:val="002A7595"/>
    <w:rsid w:val="002B06B2"/>
    <w:rsid w:val="002B1ABC"/>
    <w:rsid w:val="002B4D04"/>
    <w:rsid w:val="002B4DB5"/>
    <w:rsid w:val="002B5321"/>
    <w:rsid w:val="002B6346"/>
    <w:rsid w:val="002B72E8"/>
    <w:rsid w:val="002C1715"/>
    <w:rsid w:val="002C203E"/>
    <w:rsid w:val="002C2380"/>
    <w:rsid w:val="002C247E"/>
    <w:rsid w:val="002C3597"/>
    <w:rsid w:val="002C5D4B"/>
    <w:rsid w:val="002C70D0"/>
    <w:rsid w:val="002C778D"/>
    <w:rsid w:val="002D1870"/>
    <w:rsid w:val="002D2377"/>
    <w:rsid w:val="002D35CC"/>
    <w:rsid w:val="002D382D"/>
    <w:rsid w:val="002D4EBD"/>
    <w:rsid w:val="002D6212"/>
    <w:rsid w:val="002D6597"/>
    <w:rsid w:val="002D75DB"/>
    <w:rsid w:val="002E0DC8"/>
    <w:rsid w:val="002E1501"/>
    <w:rsid w:val="002E3882"/>
    <w:rsid w:val="002E3EA6"/>
    <w:rsid w:val="002E5A9A"/>
    <w:rsid w:val="002F1ACA"/>
    <w:rsid w:val="002F340B"/>
    <w:rsid w:val="002F3E69"/>
    <w:rsid w:val="002F47B7"/>
    <w:rsid w:val="002F7CAA"/>
    <w:rsid w:val="00301FED"/>
    <w:rsid w:val="0030382E"/>
    <w:rsid w:val="0030712A"/>
    <w:rsid w:val="00310605"/>
    <w:rsid w:val="00310BB1"/>
    <w:rsid w:val="00311101"/>
    <w:rsid w:val="003116CC"/>
    <w:rsid w:val="00311C3A"/>
    <w:rsid w:val="00311F9F"/>
    <w:rsid w:val="0031404A"/>
    <w:rsid w:val="00314847"/>
    <w:rsid w:val="00315478"/>
    <w:rsid w:val="00315A6D"/>
    <w:rsid w:val="003175C5"/>
    <w:rsid w:val="00317740"/>
    <w:rsid w:val="003208E2"/>
    <w:rsid w:val="00321710"/>
    <w:rsid w:val="0032203C"/>
    <w:rsid w:val="003235D4"/>
    <w:rsid w:val="00324765"/>
    <w:rsid w:val="00325791"/>
    <w:rsid w:val="00326424"/>
    <w:rsid w:val="003334DE"/>
    <w:rsid w:val="00334D08"/>
    <w:rsid w:val="00335CC2"/>
    <w:rsid w:val="00337724"/>
    <w:rsid w:val="00340C59"/>
    <w:rsid w:val="0034151A"/>
    <w:rsid w:val="0034151B"/>
    <w:rsid w:val="00341E42"/>
    <w:rsid w:val="0034209E"/>
    <w:rsid w:val="0034562F"/>
    <w:rsid w:val="00345630"/>
    <w:rsid w:val="00350A81"/>
    <w:rsid w:val="00350CA1"/>
    <w:rsid w:val="00351298"/>
    <w:rsid w:val="00351635"/>
    <w:rsid w:val="00351A77"/>
    <w:rsid w:val="00353A35"/>
    <w:rsid w:val="003543DB"/>
    <w:rsid w:val="00357C27"/>
    <w:rsid w:val="003607A4"/>
    <w:rsid w:val="00360C51"/>
    <w:rsid w:val="00362A16"/>
    <w:rsid w:val="00363BBF"/>
    <w:rsid w:val="00363F44"/>
    <w:rsid w:val="00364E5B"/>
    <w:rsid w:val="003667DC"/>
    <w:rsid w:val="00370B4D"/>
    <w:rsid w:val="003713DB"/>
    <w:rsid w:val="00371E56"/>
    <w:rsid w:val="003729D0"/>
    <w:rsid w:val="00372E93"/>
    <w:rsid w:val="00373EC9"/>
    <w:rsid w:val="00377AE1"/>
    <w:rsid w:val="003817D2"/>
    <w:rsid w:val="00383D62"/>
    <w:rsid w:val="00385ED3"/>
    <w:rsid w:val="003872F1"/>
    <w:rsid w:val="003877AF"/>
    <w:rsid w:val="0038786B"/>
    <w:rsid w:val="00390159"/>
    <w:rsid w:val="00390838"/>
    <w:rsid w:val="00391200"/>
    <w:rsid w:val="00392CA1"/>
    <w:rsid w:val="0039300C"/>
    <w:rsid w:val="003937AD"/>
    <w:rsid w:val="00393B5D"/>
    <w:rsid w:val="0039417A"/>
    <w:rsid w:val="00397D4E"/>
    <w:rsid w:val="003A48C2"/>
    <w:rsid w:val="003A5453"/>
    <w:rsid w:val="003A5D41"/>
    <w:rsid w:val="003A7C58"/>
    <w:rsid w:val="003A7E65"/>
    <w:rsid w:val="003B0DBD"/>
    <w:rsid w:val="003B1533"/>
    <w:rsid w:val="003B2497"/>
    <w:rsid w:val="003B34D4"/>
    <w:rsid w:val="003B4129"/>
    <w:rsid w:val="003B5320"/>
    <w:rsid w:val="003B5880"/>
    <w:rsid w:val="003B7EE1"/>
    <w:rsid w:val="003C0D27"/>
    <w:rsid w:val="003C1C61"/>
    <w:rsid w:val="003C1D5B"/>
    <w:rsid w:val="003C376A"/>
    <w:rsid w:val="003C4450"/>
    <w:rsid w:val="003C47A6"/>
    <w:rsid w:val="003C5FC6"/>
    <w:rsid w:val="003D1A39"/>
    <w:rsid w:val="003D2113"/>
    <w:rsid w:val="003D28F0"/>
    <w:rsid w:val="003D2E75"/>
    <w:rsid w:val="003D56B5"/>
    <w:rsid w:val="003D5B9E"/>
    <w:rsid w:val="003D6CA9"/>
    <w:rsid w:val="003E47CA"/>
    <w:rsid w:val="003E5671"/>
    <w:rsid w:val="003F01DA"/>
    <w:rsid w:val="003F0264"/>
    <w:rsid w:val="003F2CFF"/>
    <w:rsid w:val="003F4940"/>
    <w:rsid w:val="003F5914"/>
    <w:rsid w:val="003F5AD2"/>
    <w:rsid w:val="003F78EE"/>
    <w:rsid w:val="00401350"/>
    <w:rsid w:val="00401588"/>
    <w:rsid w:val="0040181A"/>
    <w:rsid w:val="004040A8"/>
    <w:rsid w:val="00404943"/>
    <w:rsid w:val="00407CD4"/>
    <w:rsid w:val="00410B0C"/>
    <w:rsid w:val="0041136F"/>
    <w:rsid w:val="00412D04"/>
    <w:rsid w:val="00412D7C"/>
    <w:rsid w:val="004137EA"/>
    <w:rsid w:val="00413C81"/>
    <w:rsid w:val="00414C5B"/>
    <w:rsid w:val="004154A7"/>
    <w:rsid w:val="00415AB5"/>
    <w:rsid w:val="00416440"/>
    <w:rsid w:val="004174B6"/>
    <w:rsid w:val="0042036B"/>
    <w:rsid w:val="00420D81"/>
    <w:rsid w:val="0042152C"/>
    <w:rsid w:val="00422B57"/>
    <w:rsid w:val="00423B9D"/>
    <w:rsid w:val="004243D7"/>
    <w:rsid w:val="0042629A"/>
    <w:rsid w:val="00427EC7"/>
    <w:rsid w:val="004311EE"/>
    <w:rsid w:val="00431A16"/>
    <w:rsid w:val="0043366B"/>
    <w:rsid w:val="00434BBD"/>
    <w:rsid w:val="00434F89"/>
    <w:rsid w:val="00435264"/>
    <w:rsid w:val="00435FF9"/>
    <w:rsid w:val="00436DA7"/>
    <w:rsid w:val="004401BF"/>
    <w:rsid w:val="004414FC"/>
    <w:rsid w:val="004422FC"/>
    <w:rsid w:val="00442E1D"/>
    <w:rsid w:val="004465FA"/>
    <w:rsid w:val="00446BE3"/>
    <w:rsid w:val="004472EE"/>
    <w:rsid w:val="004479B4"/>
    <w:rsid w:val="004506B5"/>
    <w:rsid w:val="004513C8"/>
    <w:rsid w:val="0045160F"/>
    <w:rsid w:val="00451EC0"/>
    <w:rsid w:val="004522E3"/>
    <w:rsid w:val="004542E3"/>
    <w:rsid w:val="00455905"/>
    <w:rsid w:val="00456876"/>
    <w:rsid w:val="0045764D"/>
    <w:rsid w:val="00457C1F"/>
    <w:rsid w:val="00462B67"/>
    <w:rsid w:val="004642F3"/>
    <w:rsid w:val="00464485"/>
    <w:rsid w:val="00464DCB"/>
    <w:rsid w:val="00466047"/>
    <w:rsid w:val="0046607A"/>
    <w:rsid w:val="004662B8"/>
    <w:rsid w:val="00466EC8"/>
    <w:rsid w:val="004671C4"/>
    <w:rsid w:val="00470BD4"/>
    <w:rsid w:val="004719D0"/>
    <w:rsid w:val="00476080"/>
    <w:rsid w:val="00476B84"/>
    <w:rsid w:val="00477B2F"/>
    <w:rsid w:val="0048345D"/>
    <w:rsid w:val="00483B7D"/>
    <w:rsid w:val="00483C5D"/>
    <w:rsid w:val="004904DE"/>
    <w:rsid w:val="0049383B"/>
    <w:rsid w:val="004939D3"/>
    <w:rsid w:val="004947B1"/>
    <w:rsid w:val="0049512F"/>
    <w:rsid w:val="00497BAF"/>
    <w:rsid w:val="004A1836"/>
    <w:rsid w:val="004A1942"/>
    <w:rsid w:val="004A375A"/>
    <w:rsid w:val="004A3E42"/>
    <w:rsid w:val="004A42BC"/>
    <w:rsid w:val="004A6632"/>
    <w:rsid w:val="004A6787"/>
    <w:rsid w:val="004B02E7"/>
    <w:rsid w:val="004B04F5"/>
    <w:rsid w:val="004B0A84"/>
    <w:rsid w:val="004B12F7"/>
    <w:rsid w:val="004B23A0"/>
    <w:rsid w:val="004B28A6"/>
    <w:rsid w:val="004B4641"/>
    <w:rsid w:val="004B5025"/>
    <w:rsid w:val="004B58C7"/>
    <w:rsid w:val="004B5E4B"/>
    <w:rsid w:val="004B786B"/>
    <w:rsid w:val="004C144D"/>
    <w:rsid w:val="004C3077"/>
    <w:rsid w:val="004C3C20"/>
    <w:rsid w:val="004C4728"/>
    <w:rsid w:val="004C6E43"/>
    <w:rsid w:val="004C7403"/>
    <w:rsid w:val="004D1355"/>
    <w:rsid w:val="004D1D4C"/>
    <w:rsid w:val="004D28EC"/>
    <w:rsid w:val="004D5B5A"/>
    <w:rsid w:val="004E07EB"/>
    <w:rsid w:val="004E1B0F"/>
    <w:rsid w:val="004E2101"/>
    <w:rsid w:val="004E2220"/>
    <w:rsid w:val="004E3012"/>
    <w:rsid w:val="004E4E5C"/>
    <w:rsid w:val="004E5066"/>
    <w:rsid w:val="004E6936"/>
    <w:rsid w:val="004F0925"/>
    <w:rsid w:val="004F1C71"/>
    <w:rsid w:val="004F5DFD"/>
    <w:rsid w:val="004F6E4B"/>
    <w:rsid w:val="004F6F2A"/>
    <w:rsid w:val="004F7D1D"/>
    <w:rsid w:val="005016E1"/>
    <w:rsid w:val="00503C2C"/>
    <w:rsid w:val="00505A01"/>
    <w:rsid w:val="00505E3C"/>
    <w:rsid w:val="0050623D"/>
    <w:rsid w:val="00510FAE"/>
    <w:rsid w:val="0051375B"/>
    <w:rsid w:val="00513D67"/>
    <w:rsid w:val="005152F4"/>
    <w:rsid w:val="00517482"/>
    <w:rsid w:val="00520515"/>
    <w:rsid w:val="005215A7"/>
    <w:rsid w:val="0052292B"/>
    <w:rsid w:val="00525B96"/>
    <w:rsid w:val="00527E4B"/>
    <w:rsid w:val="00530707"/>
    <w:rsid w:val="005310C0"/>
    <w:rsid w:val="00531713"/>
    <w:rsid w:val="00531C4A"/>
    <w:rsid w:val="0053218A"/>
    <w:rsid w:val="00532836"/>
    <w:rsid w:val="0053318B"/>
    <w:rsid w:val="005338BA"/>
    <w:rsid w:val="00535C52"/>
    <w:rsid w:val="00537B31"/>
    <w:rsid w:val="00537D4C"/>
    <w:rsid w:val="0054271A"/>
    <w:rsid w:val="005428CC"/>
    <w:rsid w:val="0054452E"/>
    <w:rsid w:val="00546C2A"/>
    <w:rsid w:val="00547B81"/>
    <w:rsid w:val="0055107F"/>
    <w:rsid w:val="00552223"/>
    <w:rsid w:val="005547D6"/>
    <w:rsid w:val="00555FCD"/>
    <w:rsid w:val="0055661A"/>
    <w:rsid w:val="0055664E"/>
    <w:rsid w:val="005573C0"/>
    <w:rsid w:val="0056143F"/>
    <w:rsid w:val="00562DB4"/>
    <w:rsid w:val="0056418F"/>
    <w:rsid w:val="00564CEC"/>
    <w:rsid w:val="005654C5"/>
    <w:rsid w:val="00566C7C"/>
    <w:rsid w:val="00570145"/>
    <w:rsid w:val="0057029D"/>
    <w:rsid w:val="00571D67"/>
    <w:rsid w:val="00572235"/>
    <w:rsid w:val="005732BE"/>
    <w:rsid w:val="005741A9"/>
    <w:rsid w:val="00574364"/>
    <w:rsid w:val="00576098"/>
    <w:rsid w:val="00576542"/>
    <w:rsid w:val="00576807"/>
    <w:rsid w:val="00580310"/>
    <w:rsid w:val="00580A4E"/>
    <w:rsid w:val="0058222E"/>
    <w:rsid w:val="005826B1"/>
    <w:rsid w:val="005826D7"/>
    <w:rsid w:val="0058404B"/>
    <w:rsid w:val="00584067"/>
    <w:rsid w:val="0058471C"/>
    <w:rsid w:val="0058483B"/>
    <w:rsid w:val="00584AEA"/>
    <w:rsid w:val="00586EA5"/>
    <w:rsid w:val="00587808"/>
    <w:rsid w:val="005879F5"/>
    <w:rsid w:val="0059032B"/>
    <w:rsid w:val="00590B29"/>
    <w:rsid w:val="00590B2A"/>
    <w:rsid w:val="00591D4D"/>
    <w:rsid w:val="00591E9B"/>
    <w:rsid w:val="00592027"/>
    <w:rsid w:val="0059213D"/>
    <w:rsid w:val="005927F0"/>
    <w:rsid w:val="0059453F"/>
    <w:rsid w:val="00595F04"/>
    <w:rsid w:val="00597F57"/>
    <w:rsid w:val="005A1822"/>
    <w:rsid w:val="005A1B9C"/>
    <w:rsid w:val="005A1CDC"/>
    <w:rsid w:val="005A3B57"/>
    <w:rsid w:val="005A4433"/>
    <w:rsid w:val="005A4DD7"/>
    <w:rsid w:val="005A5C17"/>
    <w:rsid w:val="005A5E4E"/>
    <w:rsid w:val="005A6AFA"/>
    <w:rsid w:val="005B0960"/>
    <w:rsid w:val="005B15B9"/>
    <w:rsid w:val="005B4354"/>
    <w:rsid w:val="005B4368"/>
    <w:rsid w:val="005B58DF"/>
    <w:rsid w:val="005B68B3"/>
    <w:rsid w:val="005C22AA"/>
    <w:rsid w:val="005C3119"/>
    <w:rsid w:val="005C42CC"/>
    <w:rsid w:val="005C438F"/>
    <w:rsid w:val="005C4534"/>
    <w:rsid w:val="005C6726"/>
    <w:rsid w:val="005D06E1"/>
    <w:rsid w:val="005D2DF9"/>
    <w:rsid w:val="005D4619"/>
    <w:rsid w:val="005D4E99"/>
    <w:rsid w:val="005D687A"/>
    <w:rsid w:val="005D6C93"/>
    <w:rsid w:val="005D734A"/>
    <w:rsid w:val="005E11BA"/>
    <w:rsid w:val="005E1A2A"/>
    <w:rsid w:val="005E4C0C"/>
    <w:rsid w:val="005E5768"/>
    <w:rsid w:val="005E5B6E"/>
    <w:rsid w:val="005E65DB"/>
    <w:rsid w:val="005E6F9F"/>
    <w:rsid w:val="005E723D"/>
    <w:rsid w:val="005F1A13"/>
    <w:rsid w:val="005F4CEA"/>
    <w:rsid w:val="005F6FD2"/>
    <w:rsid w:val="005F7D9A"/>
    <w:rsid w:val="00602743"/>
    <w:rsid w:val="00603D98"/>
    <w:rsid w:val="00606BB0"/>
    <w:rsid w:val="00610097"/>
    <w:rsid w:val="0061118A"/>
    <w:rsid w:val="00616B72"/>
    <w:rsid w:val="00616F4C"/>
    <w:rsid w:val="00620689"/>
    <w:rsid w:val="00620B64"/>
    <w:rsid w:val="00621534"/>
    <w:rsid w:val="00621E80"/>
    <w:rsid w:val="00623487"/>
    <w:rsid w:val="0062392B"/>
    <w:rsid w:val="00624187"/>
    <w:rsid w:val="00624EB5"/>
    <w:rsid w:val="006300D8"/>
    <w:rsid w:val="00630FB3"/>
    <w:rsid w:val="006310C4"/>
    <w:rsid w:val="00634269"/>
    <w:rsid w:val="0064050A"/>
    <w:rsid w:val="00640948"/>
    <w:rsid w:val="00641C80"/>
    <w:rsid w:val="00641EA2"/>
    <w:rsid w:val="00642038"/>
    <w:rsid w:val="00642670"/>
    <w:rsid w:val="00642EEB"/>
    <w:rsid w:val="00643781"/>
    <w:rsid w:val="00644C5F"/>
    <w:rsid w:val="00645588"/>
    <w:rsid w:val="006470D1"/>
    <w:rsid w:val="00650711"/>
    <w:rsid w:val="00650E9F"/>
    <w:rsid w:val="00651E4F"/>
    <w:rsid w:val="00652031"/>
    <w:rsid w:val="006547E7"/>
    <w:rsid w:val="00654F7C"/>
    <w:rsid w:val="006561C8"/>
    <w:rsid w:val="00656E73"/>
    <w:rsid w:val="00657391"/>
    <w:rsid w:val="00657445"/>
    <w:rsid w:val="0066140F"/>
    <w:rsid w:val="00666F29"/>
    <w:rsid w:val="006720C8"/>
    <w:rsid w:val="00673E2E"/>
    <w:rsid w:val="0067542F"/>
    <w:rsid w:val="006768C4"/>
    <w:rsid w:val="00676CA7"/>
    <w:rsid w:val="00677E2E"/>
    <w:rsid w:val="00680AAD"/>
    <w:rsid w:val="006815C5"/>
    <w:rsid w:val="00681EE7"/>
    <w:rsid w:val="006827DA"/>
    <w:rsid w:val="0068307F"/>
    <w:rsid w:val="00683C59"/>
    <w:rsid w:val="00685350"/>
    <w:rsid w:val="00685B8B"/>
    <w:rsid w:val="0068643A"/>
    <w:rsid w:val="00687C8E"/>
    <w:rsid w:val="00690030"/>
    <w:rsid w:val="006956CE"/>
    <w:rsid w:val="00697743"/>
    <w:rsid w:val="006A0745"/>
    <w:rsid w:val="006A1DBF"/>
    <w:rsid w:val="006A248D"/>
    <w:rsid w:val="006A4249"/>
    <w:rsid w:val="006A43B4"/>
    <w:rsid w:val="006A51A3"/>
    <w:rsid w:val="006A5B40"/>
    <w:rsid w:val="006B0B5D"/>
    <w:rsid w:val="006B1AD8"/>
    <w:rsid w:val="006B1D49"/>
    <w:rsid w:val="006B3695"/>
    <w:rsid w:val="006B4D2C"/>
    <w:rsid w:val="006B71AA"/>
    <w:rsid w:val="006B7D3E"/>
    <w:rsid w:val="006B7FA7"/>
    <w:rsid w:val="006C0636"/>
    <w:rsid w:val="006C2CA0"/>
    <w:rsid w:val="006C3488"/>
    <w:rsid w:val="006C469E"/>
    <w:rsid w:val="006C4B5A"/>
    <w:rsid w:val="006C51F8"/>
    <w:rsid w:val="006C61D9"/>
    <w:rsid w:val="006C6322"/>
    <w:rsid w:val="006D0C1B"/>
    <w:rsid w:val="006D13C6"/>
    <w:rsid w:val="006D2681"/>
    <w:rsid w:val="006D2A07"/>
    <w:rsid w:val="006D2C90"/>
    <w:rsid w:val="006D50D3"/>
    <w:rsid w:val="006D5400"/>
    <w:rsid w:val="006D678B"/>
    <w:rsid w:val="006E0B34"/>
    <w:rsid w:val="006E32A5"/>
    <w:rsid w:val="006E45A2"/>
    <w:rsid w:val="006E534B"/>
    <w:rsid w:val="006E68C3"/>
    <w:rsid w:val="006E6DFF"/>
    <w:rsid w:val="006E7C7E"/>
    <w:rsid w:val="006F1594"/>
    <w:rsid w:val="006F1618"/>
    <w:rsid w:val="006F1C1F"/>
    <w:rsid w:val="006F32A2"/>
    <w:rsid w:val="006F37AF"/>
    <w:rsid w:val="006F4702"/>
    <w:rsid w:val="006F4DA7"/>
    <w:rsid w:val="006F4E14"/>
    <w:rsid w:val="006F6A8D"/>
    <w:rsid w:val="006F6CAA"/>
    <w:rsid w:val="006F6EF6"/>
    <w:rsid w:val="006F71AB"/>
    <w:rsid w:val="006F7CF0"/>
    <w:rsid w:val="00700729"/>
    <w:rsid w:val="00701B6A"/>
    <w:rsid w:val="00701F36"/>
    <w:rsid w:val="007045C3"/>
    <w:rsid w:val="0070512D"/>
    <w:rsid w:val="007060FA"/>
    <w:rsid w:val="00706E26"/>
    <w:rsid w:val="00712B7C"/>
    <w:rsid w:val="00713F56"/>
    <w:rsid w:val="007151C2"/>
    <w:rsid w:val="007153B0"/>
    <w:rsid w:val="00717E96"/>
    <w:rsid w:val="00720CC3"/>
    <w:rsid w:val="00721A73"/>
    <w:rsid w:val="00721BFC"/>
    <w:rsid w:val="00721C00"/>
    <w:rsid w:val="0072230E"/>
    <w:rsid w:val="00722D2B"/>
    <w:rsid w:val="00723035"/>
    <w:rsid w:val="007235A0"/>
    <w:rsid w:val="0072467D"/>
    <w:rsid w:val="007263FB"/>
    <w:rsid w:val="00727B7B"/>
    <w:rsid w:val="007319ED"/>
    <w:rsid w:val="00733649"/>
    <w:rsid w:val="00735AF1"/>
    <w:rsid w:val="0073646E"/>
    <w:rsid w:val="00736535"/>
    <w:rsid w:val="0073746E"/>
    <w:rsid w:val="00741850"/>
    <w:rsid w:val="00744422"/>
    <w:rsid w:val="00744C17"/>
    <w:rsid w:val="00745237"/>
    <w:rsid w:val="0074644C"/>
    <w:rsid w:val="007467AA"/>
    <w:rsid w:val="007471C1"/>
    <w:rsid w:val="007544D5"/>
    <w:rsid w:val="00754AD4"/>
    <w:rsid w:val="00755A99"/>
    <w:rsid w:val="007607E3"/>
    <w:rsid w:val="00762018"/>
    <w:rsid w:val="00762A2D"/>
    <w:rsid w:val="00763930"/>
    <w:rsid w:val="007652ED"/>
    <w:rsid w:val="0076708B"/>
    <w:rsid w:val="00767ED7"/>
    <w:rsid w:val="00770387"/>
    <w:rsid w:val="00771158"/>
    <w:rsid w:val="00772B96"/>
    <w:rsid w:val="00774014"/>
    <w:rsid w:val="00774CA3"/>
    <w:rsid w:val="00776F93"/>
    <w:rsid w:val="00777D24"/>
    <w:rsid w:val="007801BD"/>
    <w:rsid w:val="007809F6"/>
    <w:rsid w:val="00784C99"/>
    <w:rsid w:val="00786BF3"/>
    <w:rsid w:val="00790E77"/>
    <w:rsid w:val="00790FB9"/>
    <w:rsid w:val="00791382"/>
    <w:rsid w:val="00792E4E"/>
    <w:rsid w:val="00792F39"/>
    <w:rsid w:val="007948C5"/>
    <w:rsid w:val="00794D97"/>
    <w:rsid w:val="00795D94"/>
    <w:rsid w:val="00796786"/>
    <w:rsid w:val="007A0C3E"/>
    <w:rsid w:val="007A2492"/>
    <w:rsid w:val="007A2B66"/>
    <w:rsid w:val="007B0C24"/>
    <w:rsid w:val="007B15B6"/>
    <w:rsid w:val="007B2A79"/>
    <w:rsid w:val="007B3775"/>
    <w:rsid w:val="007B6777"/>
    <w:rsid w:val="007C03F9"/>
    <w:rsid w:val="007C4317"/>
    <w:rsid w:val="007C5461"/>
    <w:rsid w:val="007C68DE"/>
    <w:rsid w:val="007C7565"/>
    <w:rsid w:val="007C79C0"/>
    <w:rsid w:val="007D17B0"/>
    <w:rsid w:val="007D28F9"/>
    <w:rsid w:val="007D3D9E"/>
    <w:rsid w:val="007D54A9"/>
    <w:rsid w:val="007D5580"/>
    <w:rsid w:val="007D570A"/>
    <w:rsid w:val="007D5EE4"/>
    <w:rsid w:val="007D7173"/>
    <w:rsid w:val="007D7308"/>
    <w:rsid w:val="007D7AF2"/>
    <w:rsid w:val="007E06CB"/>
    <w:rsid w:val="007E0C5F"/>
    <w:rsid w:val="007E1381"/>
    <w:rsid w:val="007E139E"/>
    <w:rsid w:val="007E2C0F"/>
    <w:rsid w:val="007E49A3"/>
    <w:rsid w:val="007E54D9"/>
    <w:rsid w:val="007E691F"/>
    <w:rsid w:val="007F1609"/>
    <w:rsid w:val="007F2D35"/>
    <w:rsid w:val="007F3C34"/>
    <w:rsid w:val="007F41B5"/>
    <w:rsid w:val="00801010"/>
    <w:rsid w:val="00802A7B"/>
    <w:rsid w:val="00802FEB"/>
    <w:rsid w:val="008048C1"/>
    <w:rsid w:val="00805FF0"/>
    <w:rsid w:val="00806B98"/>
    <w:rsid w:val="008100BF"/>
    <w:rsid w:val="00812CE6"/>
    <w:rsid w:val="00813640"/>
    <w:rsid w:val="00814452"/>
    <w:rsid w:val="00814AE0"/>
    <w:rsid w:val="00814F80"/>
    <w:rsid w:val="00815FAD"/>
    <w:rsid w:val="00816748"/>
    <w:rsid w:val="00817607"/>
    <w:rsid w:val="008207A5"/>
    <w:rsid w:val="0082140A"/>
    <w:rsid w:val="00821C21"/>
    <w:rsid w:val="00822C93"/>
    <w:rsid w:val="00822CA1"/>
    <w:rsid w:val="00822E6E"/>
    <w:rsid w:val="0082337B"/>
    <w:rsid w:val="00823ECD"/>
    <w:rsid w:val="00825276"/>
    <w:rsid w:val="00825423"/>
    <w:rsid w:val="00826247"/>
    <w:rsid w:val="00831C24"/>
    <w:rsid w:val="00833936"/>
    <w:rsid w:val="0083400C"/>
    <w:rsid w:val="0083433F"/>
    <w:rsid w:val="00837F4D"/>
    <w:rsid w:val="008411C4"/>
    <w:rsid w:val="00841626"/>
    <w:rsid w:val="00842F69"/>
    <w:rsid w:val="008430D7"/>
    <w:rsid w:val="008433DF"/>
    <w:rsid w:val="00844321"/>
    <w:rsid w:val="00845E58"/>
    <w:rsid w:val="008509CB"/>
    <w:rsid w:val="008517E2"/>
    <w:rsid w:val="008522B0"/>
    <w:rsid w:val="008524EB"/>
    <w:rsid w:val="0085477A"/>
    <w:rsid w:val="008559D4"/>
    <w:rsid w:val="00857143"/>
    <w:rsid w:val="0086170C"/>
    <w:rsid w:val="00861E80"/>
    <w:rsid w:val="00870FDD"/>
    <w:rsid w:val="00871206"/>
    <w:rsid w:val="008721E2"/>
    <w:rsid w:val="00872EFB"/>
    <w:rsid w:val="008740FA"/>
    <w:rsid w:val="0087448E"/>
    <w:rsid w:val="00875AAF"/>
    <w:rsid w:val="00880913"/>
    <w:rsid w:val="00880DA7"/>
    <w:rsid w:val="00881403"/>
    <w:rsid w:val="0088206C"/>
    <w:rsid w:val="0088235A"/>
    <w:rsid w:val="008835EA"/>
    <w:rsid w:val="008839DE"/>
    <w:rsid w:val="00884FD4"/>
    <w:rsid w:val="0088528E"/>
    <w:rsid w:val="008856A9"/>
    <w:rsid w:val="00885E3C"/>
    <w:rsid w:val="0089026F"/>
    <w:rsid w:val="00890E5E"/>
    <w:rsid w:val="00890E79"/>
    <w:rsid w:val="00891BBA"/>
    <w:rsid w:val="00892192"/>
    <w:rsid w:val="008921BE"/>
    <w:rsid w:val="00892752"/>
    <w:rsid w:val="00892857"/>
    <w:rsid w:val="00894C8E"/>
    <w:rsid w:val="008972FD"/>
    <w:rsid w:val="008A213E"/>
    <w:rsid w:val="008A3361"/>
    <w:rsid w:val="008A358D"/>
    <w:rsid w:val="008A40DC"/>
    <w:rsid w:val="008A487B"/>
    <w:rsid w:val="008A4BCA"/>
    <w:rsid w:val="008A5113"/>
    <w:rsid w:val="008A5666"/>
    <w:rsid w:val="008A7C18"/>
    <w:rsid w:val="008A7DEE"/>
    <w:rsid w:val="008B0727"/>
    <w:rsid w:val="008B12EE"/>
    <w:rsid w:val="008B2A44"/>
    <w:rsid w:val="008B2FD1"/>
    <w:rsid w:val="008B3465"/>
    <w:rsid w:val="008B7038"/>
    <w:rsid w:val="008B70A4"/>
    <w:rsid w:val="008C0634"/>
    <w:rsid w:val="008C0DB0"/>
    <w:rsid w:val="008C190B"/>
    <w:rsid w:val="008C46BD"/>
    <w:rsid w:val="008C7FD7"/>
    <w:rsid w:val="008D0CE4"/>
    <w:rsid w:val="008D2A30"/>
    <w:rsid w:val="008D2E58"/>
    <w:rsid w:val="008D30CF"/>
    <w:rsid w:val="008D3DBE"/>
    <w:rsid w:val="008D56EF"/>
    <w:rsid w:val="008D60D9"/>
    <w:rsid w:val="008D61F9"/>
    <w:rsid w:val="008D6738"/>
    <w:rsid w:val="008D7711"/>
    <w:rsid w:val="008E3497"/>
    <w:rsid w:val="008E4451"/>
    <w:rsid w:val="008F17A4"/>
    <w:rsid w:val="008F2C53"/>
    <w:rsid w:val="008F3B0A"/>
    <w:rsid w:val="008F6A0F"/>
    <w:rsid w:val="008F7E3A"/>
    <w:rsid w:val="0090185D"/>
    <w:rsid w:val="00901F03"/>
    <w:rsid w:val="009024A8"/>
    <w:rsid w:val="00902DC9"/>
    <w:rsid w:val="009031CA"/>
    <w:rsid w:val="00903737"/>
    <w:rsid w:val="00903A29"/>
    <w:rsid w:val="00905DDA"/>
    <w:rsid w:val="0090692E"/>
    <w:rsid w:val="009071B4"/>
    <w:rsid w:val="009100E7"/>
    <w:rsid w:val="00910430"/>
    <w:rsid w:val="00911538"/>
    <w:rsid w:val="009115ED"/>
    <w:rsid w:val="00913623"/>
    <w:rsid w:val="00916993"/>
    <w:rsid w:val="009169AD"/>
    <w:rsid w:val="00916C25"/>
    <w:rsid w:val="009177A8"/>
    <w:rsid w:val="00917C02"/>
    <w:rsid w:val="009200DD"/>
    <w:rsid w:val="00922FF0"/>
    <w:rsid w:val="009236D7"/>
    <w:rsid w:val="00925840"/>
    <w:rsid w:val="00927369"/>
    <w:rsid w:val="0092747C"/>
    <w:rsid w:val="00930B52"/>
    <w:rsid w:val="0093210A"/>
    <w:rsid w:val="009329B9"/>
    <w:rsid w:val="009332EB"/>
    <w:rsid w:val="009334C3"/>
    <w:rsid w:val="009338F5"/>
    <w:rsid w:val="00933EB5"/>
    <w:rsid w:val="00935459"/>
    <w:rsid w:val="0094088B"/>
    <w:rsid w:val="00940DF2"/>
    <w:rsid w:val="00942140"/>
    <w:rsid w:val="00942BF8"/>
    <w:rsid w:val="00945D74"/>
    <w:rsid w:val="009466C3"/>
    <w:rsid w:val="00951216"/>
    <w:rsid w:val="009512CC"/>
    <w:rsid w:val="009513E4"/>
    <w:rsid w:val="00951AFD"/>
    <w:rsid w:val="0095269D"/>
    <w:rsid w:val="009534D4"/>
    <w:rsid w:val="0095375A"/>
    <w:rsid w:val="00957E38"/>
    <w:rsid w:val="009612A4"/>
    <w:rsid w:val="00961DAB"/>
    <w:rsid w:val="00963D08"/>
    <w:rsid w:val="009646B7"/>
    <w:rsid w:val="0096475B"/>
    <w:rsid w:val="00965A71"/>
    <w:rsid w:val="009667EB"/>
    <w:rsid w:val="00966B3A"/>
    <w:rsid w:val="00967063"/>
    <w:rsid w:val="009735FF"/>
    <w:rsid w:val="00974933"/>
    <w:rsid w:val="009771FA"/>
    <w:rsid w:val="00980AF3"/>
    <w:rsid w:val="00984618"/>
    <w:rsid w:val="009848A9"/>
    <w:rsid w:val="0099119B"/>
    <w:rsid w:val="0099505B"/>
    <w:rsid w:val="00995302"/>
    <w:rsid w:val="0099647F"/>
    <w:rsid w:val="00997DC9"/>
    <w:rsid w:val="009A011D"/>
    <w:rsid w:val="009A03B0"/>
    <w:rsid w:val="009A05D9"/>
    <w:rsid w:val="009A0CEF"/>
    <w:rsid w:val="009A1A4D"/>
    <w:rsid w:val="009A1D80"/>
    <w:rsid w:val="009A42C0"/>
    <w:rsid w:val="009B1842"/>
    <w:rsid w:val="009B20EC"/>
    <w:rsid w:val="009B3728"/>
    <w:rsid w:val="009B3DAD"/>
    <w:rsid w:val="009B44B8"/>
    <w:rsid w:val="009B5B6D"/>
    <w:rsid w:val="009B5CDF"/>
    <w:rsid w:val="009B6A69"/>
    <w:rsid w:val="009B7D0C"/>
    <w:rsid w:val="009C1592"/>
    <w:rsid w:val="009C1767"/>
    <w:rsid w:val="009C17E3"/>
    <w:rsid w:val="009C1B9C"/>
    <w:rsid w:val="009C21CC"/>
    <w:rsid w:val="009C25B5"/>
    <w:rsid w:val="009C5C7A"/>
    <w:rsid w:val="009D05BC"/>
    <w:rsid w:val="009D075A"/>
    <w:rsid w:val="009D0CA9"/>
    <w:rsid w:val="009D0F94"/>
    <w:rsid w:val="009D170A"/>
    <w:rsid w:val="009D2E37"/>
    <w:rsid w:val="009D3EEB"/>
    <w:rsid w:val="009D4796"/>
    <w:rsid w:val="009D4CCD"/>
    <w:rsid w:val="009D68B9"/>
    <w:rsid w:val="009E0099"/>
    <w:rsid w:val="009E120B"/>
    <w:rsid w:val="009E20B1"/>
    <w:rsid w:val="009E217F"/>
    <w:rsid w:val="009E24F0"/>
    <w:rsid w:val="009E57E2"/>
    <w:rsid w:val="009E6650"/>
    <w:rsid w:val="009E6C75"/>
    <w:rsid w:val="009F05A8"/>
    <w:rsid w:val="009F0BCD"/>
    <w:rsid w:val="009F26B4"/>
    <w:rsid w:val="009F2999"/>
    <w:rsid w:val="009F2C55"/>
    <w:rsid w:val="009F2E83"/>
    <w:rsid w:val="009F3DDE"/>
    <w:rsid w:val="009F4288"/>
    <w:rsid w:val="009F4A4A"/>
    <w:rsid w:val="009F5478"/>
    <w:rsid w:val="009F6B29"/>
    <w:rsid w:val="009F6BDF"/>
    <w:rsid w:val="00A00329"/>
    <w:rsid w:val="00A0298C"/>
    <w:rsid w:val="00A02E98"/>
    <w:rsid w:val="00A0329E"/>
    <w:rsid w:val="00A03A14"/>
    <w:rsid w:val="00A03F41"/>
    <w:rsid w:val="00A06493"/>
    <w:rsid w:val="00A11F0A"/>
    <w:rsid w:val="00A12919"/>
    <w:rsid w:val="00A1295E"/>
    <w:rsid w:val="00A12F1E"/>
    <w:rsid w:val="00A14607"/>
    <w:rsid w:val="00A15CC1"/>
    <w:rsid w:val="00A172E0"/>
    <w:rsid w:val="00A20663"/>
    <w:rsid w:val="00A21589"/>
    <w:rsid w:val="00A21A1B"/>
    <w:rsid w:val="00A2524C"/>
    <w:rsid w:val="00A25AC1"/>
    <w:rsid w:val="00A25D7D"/>
    <w:rsid w:val="00A25E6B"/>
    <w:rsid w:val="00A26294"/>
    <w:rsid w:val="00A2684E"/>
    <w:rsid w:val="00A275A1"/>
    <w:rsid w:val="00A27D5E"/>
    <w:rsid w:val="00A31B89"/>
    <w:rsid w:val="00A32F5A"/>
    <w:rsid w:val="00A35771"/>
    <w:rsid w:val="00A366C0"/>
    <w:rsid w:val="00A368C1"/>
    <w:rsid w:val="00A37552"/>
    <w:rsid w:val="00A408B6"/>
    <w:rsid w:val="00A41EE1"/>
    <w:rsid w:val="00A428EC"/>
    <w:rsid w:val="00A4306E"/>
    <w:rsid w:val="00A441DA"/>
    <w:rsid w:val="00A4610A"/>
    <w:rsid w:val="00A4660F"/>
    <w:rsid w:val="00A47F29"/>
    <w:rsid w:val="00A50367"/>
    <w:rsid w:val="00A525A9"/>
    <w:rsid w:val="00A53996"/>
    <w:rsid w:val="00A53EDA"/>
    <w:rsid w:val="00A5670E"/>
    <w:rsid w:val="00A607E5"/>
    <w:rsid w:val="00A623F4"/>
    <w:rsid w:val="00A63E2D"/>
    <w:rsid w:val="00A63E81"/>
    <w:rsid w:val="00A63F64"/>
    <w:rsid w:val="00A64075"/>
    <w:rsid w:val="00A64C82"/>
    <w:rsid w:val="00A65756"/>
    <w:rsid w:val="00A660D5"/>
    <w:rsid w:val="00A712A3"/>
    <w:rsid w:val="00A713AA"/>
    <w:rsid w:val="00A71D77"/>
    <w:rsid w:val="00A73EC2"/>
    <w:rsid w:val="00A7549A"/>
    <w:rsid w:val="00A758FD"/>
    <w:rsid w:val="00A76D2E"/>
    <w:rsid w:val="00A77457"/>
    <w:rsid w:val="00A77DAB"/>
    <w:rsid w:val="00A81374"/>
    <w:rsid w:val="00A81FB2"/>
    <w:rsid w:val="00A821A2"/>
    <w:rsid w:val="00A829A5"/>
    <w:rsid w:val="00A83220"/>
    <w:rsid w:val="00A833F0"/>
    <w:rsid w:val="00A900AF"/>
    <w:rsid w:val="00A9023F"/>
    <w:rsid w:val="00A919A2"/>
    <w:rsid w:val="00A91DD1"/>
    <w:rsid w:val="00A928D3"/>
    <w:rsid w:val="00A92D7C"/>
    <w:rsid w:val="00A93602"/>
    <w:rsid w:val="00A94E1C"/>
    <w:rsid w:val="00A95B53"/>
    <w:rsid w:val="00A96873"/>
    <w:rsid w:val="00A9706B"/>
    <w:rsid w:val="00AA0F85"/>
    <w:rsid w:val="00AA223F"/>
    <w:rsid w:val="00AA3282"/>
    <w:rsid w:val="00AA44EF"/>
    <w:rsid w:val="00AA4C18"/>
    <w:rsid w:val="00AA50D6"/>
    <w:rsid w:val="00AA6D49"/>
    <w:rsid w:val="00AA71D1"/>
    <w:rsid w:val="00AA7BC9"/>
    <w:rsid w:val="00AB02F7"/>
    <w:rsid w:val="00AB156E"/>
    <w:rsid w:val="00AB2F23"/>
    <w:rsid w:val="00AB658D"/>
    <w:rsid w:val="00AC0182"/>
    <w:rsid w:val="00AC0219"/>
    <w:rsid w:val="00AC3481"/>
    <w:rsid w:val="00AC358A"/>
    <w:rsid w:val="00AC3E93"/>
    <w:rsid w:val="00AC4A44"/>
    <w:rsid w:val="00AC50FD"/>
    <w:rsid w:val="00AC52B3"/>
    <w:rsid w:val="00AC6062"/>
    <w:rsid w:val="00AC6420"/>
    <w:rsid w:val="00AC693D"/>
    <w:rsid w:val="00AC7A8C"/>
    <w:rsid w:val="00AD7E2D"/>
    <w:rsid w:val="00AE10CB"/>
    <w:rsid w:val="00AE18C1"/>
    <w:rsid w:val="00AE28B2"/>
    <w:rsid w:val="00AE3392"/>
    <w:rsid w:val="00AE432D"/>
    <w:rsid w:val="00AE61D8"/>
    <w:rsid w:val="00AE7D8A"/>
    <w:rsid w:val="00AF0C55"/>
    <w:rsid w:val="00AF3209"/>
    <w:rsid w:val="00AF563E"/>
    <w:rsid w:val="00AF5DCD"/>
    <w:rsid w:val="00AF7764"/>
    <w:rsid w:val="00B00ED4"/>
    <w:rsid w:val="00B03BF2"/>
    <w:rsid w:val="00B03CC5"/>
    <w:rsid w:val="00B04FAF"/>
    <w:rsid w:val="00B0565B"/>
    <w:rsid w:val="00B05D63"/>
    <w:rsid w:val="00B0680A"/>
    <w:rsid w:val="00B07C04"/>
    <w:rsid w:val="00B1038D"/>
    <w:rsid w:val="00B11301"/>
    <w:rsid w:val="00B12C6A"/>
    <w:rsid w:val="00B12F54"/>
    <w:rsid w:val="00B13903"/>
    <w:rsid w:val="00B1413A"/>
    <w:rsid w:val="00B14993"/>
    <w:rsid w:val="00B14BDD"/>
    <w:rsid w:val="00B14F34"/>
    <w:rsid w:val="00B15FEF"/>
    <w:rsid w:val="00B170C5"/>
    <w:rsid w:val="00B20ACD"/>
    <w:rsid w:val="00B2115F"/>
    <w:rsid w:val="00B232F3"/>
    <w:rsid w:val="00B2505D"/>
    <w:rsid w:val="00B251F2"/>
    <w:rsid w:val="00B26542"/>
    <w:rsid w:val="00B26659"/>
    <w:rsid w:val="00B30A11"/>
    <w:rsid w:val="00B3108A"/>
    <w:rsid w:val="00B31993"/>
    <w:rsid w:val="00B32A8E"/>
    <w:rsid w:val="00B3380B"/>
    <w:rsid w:val="00B34166"/>
    <w:rsid w:val="00B34A88"/>
    <w:rsid w:val="00B34D55"/>
    <w:rsid w:val="00B34F08"/>
    <w:rsid w:val="00B35A9E"/>
    <w:rsid w:val="00B35DB2"/>
    <w:rsid w:val="00B36052"/>
    <w:rsid w:val="00B36357"/>
    <w:rsid w:val="00B37103"/>
    <w:rsid w:val="00B40466"/>
    <w:rsid w:val="00B4143A"/>
    <w:rsid w:val="00B4166A"/>
    <w:rsid w:val="00B41898"/>
    <w:rsid w:val="00B41B5A"/>
    <w:rsid w:val="00B430F8"/>
    <w:rsid w:val="00B463E8"/>
    <w:rsid w:val="00B53701"/>
    <w:rsid w:val="00B5434D"/>
    <w:rsid w:val="00B55349"/>
    <w:rsid w:val="00B56209"/>
    <w:rsid w:val="00B56646"/>
    <w:rsid w:val="00B575CC"/>
    <w:rsid w:val="00B57B60"/>
    <w:rsid w:val="00B6013C"/>
    <w:rsid w:val="00B6032D"/>
    <w:rsid w:val="00B61093"/>
    <w:rsid w:val="00B62656"/>
    <w:rsid w:val="00B628AF"/>
    <w:rsid w:val="00B638E9"/>
    <w:rsid w:val="00B64589"/>
    <w:rsid w:val="00B652DD"/>
    <w:rsid w:val="00B70278"/>
    <w:rsid w:val="00B70C4E"/>
    <w:rsid w:val="00B727E8"/>
    <w:rsid w:val="00B7364A"/>
    <w:rsid w:val="00B73F9E"/>
    <w:rsid w:val="00B744B2"/>
    <w:rsid w:val="00B74725"/>
    <w:rsid w:val="00B764C4"/>
    <w:rsid w:val="00B76675"/>
    <w:rsid w:val="00B768D9"/>
    <w:rsid w:val="00B82159"/>
    <w:rsid w:val="00B8229F"/>
    <w:rsid w:val="00B831C9"/>
    <w:rsid w:val="00B85E7B"/>
    <w:rsid w:val="00B902E2"/>
    <w:rsid w:val="00B9327E"/>
    <w:rsid w:val="00B93987"/>
    <w:rsid w:val="00B9453A"/>
    <w:rsid w:val="00B94996"/>
    <w:rsid w:val="00B952F4"/>
    <w:rsid w:val="00B96666"/>
    <w:rsid w:val="00B97ACE"/>
    <w:rsid w:val="00B97CA3"/>
    <w:rsid w:val="00B97CB4"/>
    <w:rsid w:val="00BA0668"/>
    <w:rsid w:val="00BA0CE8"/>
    <w:rsid w:val="00BA1A2C"/>
    <w:rsid w:val="00BA3099"/>
    <w:rsid w:val="00BA3BE4"/>
    <w:rsid w:val="00BA3EA3"/>
    <w:rsid w:val="00BA407B"/>
    <w:rsid w:val="00BA4FFF"/>
    <w:rsid w:val="00BB1B56"/>
    <w:rsid w:val="00BB1DD2"/>
    <w:rsid w:val="00BB2F42"/>
    <w:rsid w:val="00BB41BA"/>
    <w:rsid w:val="00BB4361"/>
    <w:rsid w:val="00BB60F9"/>
    <w:rsid w:val="00BB696A"/>
    <w:rsid w:val="00BC050B"/>
    <w:rsid w:val="00BC15E2"/>
    <w:rsid w:val="00BC19BE"/>
    <w:rsid w:val="00BC1D3A"/>
    <w:rsid w:val="00BC4EB8"/>
    <w:rsid w:val="00BC567B"/>
    <w:rsid w:val="00BC580A"/>
    <w:rsid w:val="00BC604F"/>
    <w:rsid w:val="00BC6080"/>
    <w:rsid w:val="00BD048E"/>
    <w:rsid w:val="00BD3719"/>
    <w:rsid w:val="00BD3E24"/>
    <w:rsid w:val="00BD4C4F"/>
    <w:rsid w:val="00BD5B9A"/>
    <w:rsid w:val="00BD675B"/>
    <w:rsid w:val="00BE0669"/>
    <w:rsid w:val="00BE0746"/>
    <w:rsid w:val="00BE2327"/>
    <w:rsid w:val="00BE2D80"/>
    <w:rsid w:val="00BE4D76"/>
    <w:rsid w:val="00BE6A68"/>
    <w:rsid w:val="00BF045E"/>
    <w:rsid w:val="00BF1346"/>
    <w:rsid w:val="00BF2A5A"/>
    <w:rsid w:val="00BF3B86"/>
    <w:rsid w:val="00BF4365"/>
    <w:rsid w:val="00BF5F40"/>
    <w:rsid w:val="00C00799"/>
    <w:rsid w:val="00C036B2"/>
    <w:rsid w:val="00C03807"/>
    <w:rsid w:val="00C03FD8"/>
    <w:rsid w:val="00C04AED"/>
    <w:rsid w:val="00C04B82"/>
    <w:rsid w:val="00C04D4C"/>
    <w:rsid w:val="00C05B77"/>
    <w:rsid w:val="00C062EA"/>
    <w:rsid w:val="00C0702A"/>
    <w:rsid w:val="00C07555"/>
    <w:rsid w:val="00C10681"/>
    <w:rsid w:val="00C108B9"/>
    <w:rsid w:val="00C1093A"/>
    <w:rsid w:val="00C11483"/>
    <w:rsid w:val="00C11A85"/>
    <w:rsid w:val="00C13544"/>
    <w:rsid w:val="00C148A3"/>
    <w:rsid w:val="00C14A51"/>
    <w:rsid w:val="00C15992"/>
    <w:rsid w:val="00C15CB4"/>
    <w:rsid w:val="00C1675D"/>
    <w:rsid w:val="00C1705D"/>
    <w:rsid w:val="00C17328"/>
    <w:rsid w:val="00C17E69"/>
    <w:rsid w:val="00C206A6"/>
    <w:rsid w:val="00C25E78"/>
    <w:rsid w:val="00C264C0"/>
    <w:rsid w:val="00C31124"/>
    <w:rsid w:val="00C34530"/>
    <w:rsid w:val="00C34E7C"/>
    <w:rsid w:val="00C35316"/>
    <w:rsid w:val="00C36055"/>
    <w:rsid w:val="00C36BD9"/>
    <w:rsid w:val="00C377CE"/>
    <w:rsid w:val="00C378FA"/>
    <w:rsid w:val="00C37A4E"/>
    <w:rsid w:val="00C41521"/>
    <w:rsid w:val="00C4157E"/>
    <w:rsid w:val="00C419DD"/>
    <w:rsid w:val="00C4405A"/>
    <w:rsid w:val="00C4455E"/>
    <w:rsid w:val="00C47710"/>
    <w:rsid w:val="00C52405"/>
    <w:rsid w:val="00C53289"/>
    <w:rsid w:val="00C53431"/>
    <w:rsid w:val="00C541AE"/>
    <w:rsid w:val="00C57887"/>
    <w:rsid w:val="00C621DB"/>
    <w:rsid w:val="00C62C89"/>
    <w:rsid w:val="00C62C8B"/>
    <w:rsid w:val="00C62CF6"/>
    <w:rsid w:val="00C62E0A"/>
    <w:rsid w:val="00C62EF4"/>
    <w:rsid w:val="00C64DB4"/>
    <w:rsid w:val="00C653D7"/>
    <w:rsid w:val="00C66503"/>
    <w:rsid w:val="00C66830"/>
    <w:rsid w:val="00C70F27"/>
    <w:rsid w:val="00C711F2"/>
    <w:rsid w:val="00C715F0"/>
    <w:rsid w:val="00C743DD"/>
    <w:rsid w:val="00C75CA4"/>
    <w:rsid w:val="00C75E31"/>
    <w:rsid w:val="00C763FD"/>
    <w:rsid w:val="00C76A77"/>
    <w:rsid w:val="00C76AC6"/>
    <w:rsid w:val="00C76C88"/>
    <w:rsid w:val="00C776EB"/>
    <w:rsid w:val="00C81EB7"/>
    <w:rsid w:val="00C82E05"/>
    <w:rsid w:val="00C8439F"/>
    <w:rsid w:val="00C8451C"/>
    <w:rsid w:val="00C85AC9"/>
    <w:rsid w:val="00C86842"/>
    <w:rsid w:val="00C91B08"/>
    <w:rsid w:val="00C923EC"/>
    <w:rsid w:val="00C93277"/>
    <w:rsid w:val="00C943D1"/>
    <w:rsid w:val="00C94C27"/>
    <w:rsid w:val="00C96BA0"/>
    <w:rsid w:val="00C970D4"/>
    <w:rsid w:val="00C97126"/>
    <w:rsid w:val="00C97578"/>
    <w:rsid w:val="00CA17B2"/>
    <w:rsid w:val="00CA241B"/>
    <w:rsid w:val="00CA40CA"/>
    <w:rsid w:val="00CA44B7"/>
    <w:rsid w:val="00CA56FB"/>
    <w:rsid w:val="00CB01A5"/>
    <w:rsid w:val="00CB1C8C"/>
    <w:rsid w:val="00CB3199"/>
    <w:rsid w:val="00CB3BEC"/>
    <w:rsid w:val="00CB491B"/>
    <w:rsid w:val="00CB58A7"/>
    <w:rsid w:val="00CC4A45"/>
    <w:rsid w:val="00CC4AB5"/>
    <w:rsid w:val="00CC5B0E"/>
    <w:rsid w:val="00CC65BB"/>
    <w:rsid w:val="00CC6BB9"/>
    <w:rsid w:val="00CD1257"/>
    <w:rsid w:val="00CD2F07"/>
    <w:rsid w:val="00CD3565"/>
    <w:rsid w:val="00CD360E"/>
    <w:rsid w:val="00CD59B4"/>
    <w:rsid w:val="00CD5D45"/>
    <w:rsid w:val="00CD61C2"/>
    <w:rsid w:val="00CD67BA"/>
    <w:rsid w:val="00CD6C12"/>
    <w:rsid w:val="00CD79D2"/>
    <w:rsid w:val="00CD7B64"/>
    <w:rsid w:val="00CE248B"/>
    <w:rsid w:val="00CE4795"/>
    <w:rsid w:val="00CE49D5"/>
    <w:rsid w:val="00CE6503"/>
    <w:rsid w:val="00CE6688"/>
    <w:rsid w:val="00CE6726"/>
    <w:rsid w:val="00CF0658"/>
    <w:rsid w:val="00CF2714"/>
    <w:rsid w:val="00CF292D"/>
    <w:rsid w:val="00CF43C2"/>
    <w:rsid w:val="00CF54A3"/>
    <w:rsid w:val="00CF5BC8"/>
    <w:rsid w:val="00CF7648"/>
    <w:rsid w:val="00CF7D53"/>
    <w:rsid w:val="00D00AFB"/>
    <w:rsid w:val="00D00B86"/>
    <w:rsid w:val="00D01333"/>
    <w:rsid w:val="00D02C5A"/>
    <w:rsid w:val="00D03437"/>
    <w:rsid w:val="00D0407F"/>
    <w:rsid w:val="00D0700F"/>
    <w:rsid w:val="00D0717C"/>
    <w:rsid w:val="00D11563"/>
    <w:rsid w:val="00D11BD1"/>
    <w:rsid w:val="00D11F26"/>
    <w:rsid w:val="00D126F9"/>
    <w:rsid w:val="00D12CCA"/>
    <w:rsid w:val="00D13764"/>
    <w:rsid w:val="00D14AA4"/>
    <w:rsid w:val="00D151B2"/>
    <w:rsid w:val="00D156FB"/>
    <w:rsid w:val="00D15A17"/>
    <w:rsid w:val="00D15A5F"/>
    <w:rsid w:val="00D17BAE"/>
    <w:rsid w:val="00D2026B"/>
    <w:rsid w:val="00D2342A"/>
    <w:rsid w:val="00D24076"/>
    <w:rsid w:val="00D265B3"/>
    <w:rsid w:val="00D30CC5"/>
    <w:rsid w:val="00D3129A"/>
    <w:rsid w:val="00D325B3"/>
    <w:rsid w:val="00D36181"/>
    <w:rsid w:val="00D368DB"/>
    <w:rsid w:val="00D40963"/>
    <w:rsid w:val="00D40E01"/>
    <w:rsid w:val="00D40E3E"/>
    <w:rsid w:val="00D416A1"/>
    <w:rsid w:val="00D41DFA"/>
    <w:rsid w:val="00D424F5"/>
    <w:rsid w:val="00D42590"/>
    <w:rsid w:val="00D429EF"/>
    <w:rsid w:val="00D434A9"/>
    <w:rsid w:val="00D43E37"/>
    <w:rsid w:val="00D47831"/>
    <w:rsid w:val="00D519E2"/>
    <w:rsid w:val="00D52590"/>
    <w:rsid w:val="00D542A5"/>
    <w:rsid w:val="00D548CE"/>
    <w:rsid w:val="00D54960"/>
    <w:rsid w:val="00D54BA6"/>
    <w:rsid w:val="00D57154"/>
    <w:rsid w:val="00D5773E"/>
    <w:rsid w:val="00D610A7"/>
    <w:rsid w:val="00D674DE"/>
    <w:rsid w:val="00D678D2"/>
    <w:rsid w:val="00D705EE"/>
    <w:rsid w:val="00D71AAE"/>
    <w:rsid w:val="00D72B9E"/>
    <w:rsid w:val="00D74061"/>
    <w:rsid w:val="00D81C36"/>
    <w:rsid w:val="00D82425"/>
    <w:rsid w:val="00D82E74"/>
    <w:rsid w:val="00D870A4"/>
    <w:rsid w:val="00D871E4"/>
    <w:rsid w:val="00D91A35"/>
    <w:rsid w:val="00D91B63"/>
    <w:rsid w:val="00D92BC9"/>
    <w:rsid w:val="00D92F17"/>
    <w:rsid w:val="00D93F9B"/>
    <w:rsid w:val="00D97070"/>
    <w:rsid w:val="00DA039B"/>
    <w:rsid w:val="00DA0CEF"/>
    <w:rsid w:val="00DA225E"/>
    <w:rsid w:val="00DA3930"/>
    <w:rsid w:val="00DA40A5"/>
    <w:rsid w:val="00DA5329"/>
    <w:rsid w:val="00DA5492"/>
    <w:rsid w:val="00DA5846"/>
    <w:rsid w:val="00DA7828"/>
    <w:rsid w:val="00DA7D91"/>
    <w:rsid w:val="00DB0180"/>
    <w:rsid w:val="00DB1884"/>
    <w:rsid w:val="00DB1A46"/>
    <w:rsid w:val="00DB26D7"/>
    <w:rsid w:val="00DB2DF5"/>
    <w:rsid w:val="00DB37D3"/>
    <w:rsid w:val="00DB3A3B"/>
    <w:rsid w:val="00DB5184"/>
    <w:rsid w:val="00DB592E"/>
    <w:rsid w:val="00DB60A8"/>
    <w:rsid w:val="00DB6547"/>
    <w:rsid w:val="00DB678D"/>
    <w:rsid w:val="00DB7FB4"/>
    <w:rsid w:val="00DB7FF3"/>
    <w:rsid w:val="00DC3104"/>
    <w:rsid w:val="00DC3FED"/>
    <w:rsid w:val="00DC620B"/>
    <w:rsid w:val="00DC6925"/>
    <w:rsid w:val="00DC7B6F"/>
    <w:rsid w:val="00DD222B"/>
    <w:rsid w:val="00DD368A"/>
    <w:rsid w:val="00DD47F4"/>
    <w:rsid w:val="00DD4BBB"/>
    <w:rsid w:val="00DD5693"/>
    <w:rsid w:val="00DD5696"/>
    <w:rsid w:val="00DD5B73"/>
    <w:rsid w:val="00DD63ED"/>
    <w:rsid w:val="00DD6448"/>
    <w:rsid w:val="00DD6484"/>
    <w:rsid w:val="00DE04A7"/>
    <w:rsid w:val="00DE1E23"/>
    <w:rsid w:val="00DE38DF"/>
    <w:rsid w:val="00DE42F0"/>
    <w:rsid w:val="00DE4A40"/>
    <w:rsid w:val="00DE6458"/>
    <w:rsid w:val="00DE6A61"/>
    <w:rsid w:val="00DE6BAB"/>
    <w:rsid w:val="00DE7571"/>
    <w:rsid w:val="00DF05AE"/>
    <w:rsid w:val="00DF0C7F"/>
    <w:rsid w:val="00DF13B0"/>
    <w:rsid w:val="00DF2B76"/>
    <w:rsid w:val="00DF362C"/>
    <w:rsid w:val="00DF4AE0"/>
    <w:rsid w:val="00DF4B36"/>
    <w:rsid w:val="00DF4EFF"/>
    <w:rsid w:val="00DF53B6"/>
    <w:rsid w:val="00DF7583"/>
    <w:rsid w:val="00DF76CB"/>
    <w:rsid w:val="00E002B1"/>
    <w:rsid w:val="00E004CE"/>
    <w:rsid w:val="00E00977"/>
    <w:rsid w:val="00E02712"/>
    <w:rsid w:val="00E03DEC"/>
    <w:rsid w:val="00E047AA"/>
    <w:rsid w:val="00E04809"/>
    <w:rsid w:val="00E0555E"/>
    <w:rsid w:val="00E115E7"/>
    <w:rsid w:val="00E1190A"/>
    <w:rsid w:val="00E12347"/>
    <w:rsid w:val="00E165A1"/>
    <w:rsid w:val="00E174A9"/>
    <w:rsid w:val="00E20927"/>
    <w:rsid w:val="00E2163C"/>
    <w:rsid w:val="00E2196C"/>
    <w:rsid w:val="00E2340F"/>
    <w:rsid w:val="00E2361D"/>
    <w:rsid w:val="00E2408F"/>
    <w:rsid w:val="00E24143"/>
    <w:rsid w:val="00E245D7"/>
    <w:rsid w:val="00E24B9C"/>
    <w:rsid w:val="00E30849"/>
    <w:rsid w:val="00E31E92"/>
    <w:rsid w:val="00E32A03"/>
    <w:rsid w:val="00E33C07"/>
    <w:rsid w:val="00E352AC"/>
    <w:rsid w:val="00E354A3"/>
    <w:rsid w:val="00E35790"/>
    <w:rsid w:val="00E3600E"/>
    <w:rsid w:val="00E36014"/>
    <w:rsid w:val="00E36E47"/>
    <w:rsid w:val="00E373CB"/>
    <w:rsid w:val="00E403F8"/>
    <w:rsid w:val="00E40734"/>
    <w:rsid w:val="00E4120B"/>
    <w:rsid w:val="00E417F8"/>
    <w:rsid w:val="00E43ED4"/>
    <w:rsid w:val="00E44525"/>
    <w:rsid w:val="00E44652"/>
    <w:rsid w:val="00E46A55"/>
    <w:rsid w:val="00E5473B"/>
    <w:rsid w:val="00E54E48"/>
    <w:rsid w:val="00E55101"/>
    <w:rsid w:val="00E55FA6"/>
    <w:rsid w:val="00E56092"/>
    <w:rsid w:val="00E5610C"/>
    <w:rsid w:val="00E5647E"/>
    <w:rsid w:val="00E5730E"/>
    <w:rsid w:val="00E62A4B"/>
    <w:rsid w:val="00E63064"/>
    <w:rsid w:val="00E632D7"/>
    <w:rsid w:val="00E64A57"/>
    <w:rsid w:val="00E64F1D"/>
    <w:rsid w:val="00E66BF5"/>
    <w:rsid w:val="00E70F46"/>
    <w:rsid w:val="00E713E3"/>
    <w:rsid w:val="00E719FE"/>
    <w:rsid w:val="00E722A5"/>
    <w:rsid w:val="00E72EC6"/>
    <w:rsid w:val="00E73484"/>
    <w:rsid w:val="00E742FC"/>
    <w:rsid w:val="00E748C5"/>
    <w:rsid w:val="00E80F2C"/>
    <w:rsid w:val="00E8207A"/>
    <w:rsid w:val="00E82CC5"/>
    <w:rsid w:val="00E853D3"/>
    <w:rsid w:val="00E90AE4"/>
    <w:rsid w:val="00E91B2B"/>
    <w:rsid w:val="00E9201C"/>
    <w:rsid w:val="00E946E6"/>
    <w:rsid w:val="00E9701D"/>
    <w:rsid w:val="00EA02EC"/>
    <w:rsid w:val="00EA1E6E"/>
    <w:rsid w:val="00EA214C"/>
    <w:rsid w:val="00EA2348"/>
    <w:rsid w:val="00EA2604"/>
    <w:rsid w:val="00EA344B"/>
    <w:rsid w:val="00EA6E6B"/>
    <w:rsid w:val="00EA7062"/>
    <w:rsid w:val="00EB0841"/>
    <w:rsid w:val="00EB0AE5"/>
    <w:rsid w:val="00EB1406"/>
    <w:rsid w:val="00EB1CF2"/>
    <w:rsid w:val="00EB28DB"/>
    <w:rsid w:val="00EB2D3F"/>
    <w:rsid w:val="00EB33EA"/>
    <w:rsid w:val="00EB5EB8"/>
    <w:rsid w:val="00EB70E0"/>
    <w:rsid w:val="00EB70FB"/>
    <w:rsid w:val="00EC068A"/>
    <w:rsid w:val="00EC0A2F"/>
    <w:rsid w:val="00EC0F25"/>
    <w:rsid w:val="00EC3641"/>
    <w:rsid w:val="00EC3FD5"/>
    <w:rsid w:val="00EC45ED"/>
    <w:rsid w:val="00EC63BB"/>
    <w:rsid w:val="00ED056B"/>
    <w:rsid w:val="00ED0D41"/>
    <w:rsid w:val="00ED0E45"/>
    <w:rsid w:val="00ED1768"/>
    <w:rsid w:val="00ED4499"/>
    <w:rsid w:val="00ED5732"/>
    <w:rsid w:val="00ED5C23"/>
    <w:rsid w:val="00ED737D"/>
    <w:rsid w:val="00EE1291"/>
    <w:rsid w:val="00EE25FA"/>
    <w:rsid w:val="00EE4F38"/>
    <w:rsid w:val="00EF0E56"/>
    <w:rsid w:val="00EF2788"/>
    <w:rsid w:val="00EF2FDB"/>
    <w:rsid w:val="00EF3B07"/>
    <w:rsid w:val="00EF4F33"/>
    <w:rsid w:val="00EF6AEF"/>
    <w:rsid w:val="00EF6FA0"/>
    <w:rsid w:val="00F00C88"/>
    <w:rsid w:val="00F026FD"/>
    <w:rsid w:val="00F02731"/>
    <w:rsid w:val="00F0364D"/>
    <w:rsid w:val="00F04D43"/>
    <w:rsid w:val="00F068A8"/>
    <w:rsid w:val="00F07E89"/>
    <w:rsid w:val="00F1032A"/>
    <w:rsid w:val="00F118FA"/>
    <w:rsid w:val="00F11B7C"/>
    <w:rsid w:val="00F11EDE"/>
    <w:rsid w:val="00F120A7"/>
    <w:rsid w:val="00F1351B"/>
    <w:rsid w:val="00F13C08"/>
    <w:rsid w:val="00F14305"/>
    <w:rsid w:val="00F15E42"/>
    <w:rsid w:val="00F16833"/>
    <w:rsid w:val="00F17BA5"/>
    <w:rsid w:val="00F17C73"/>
    <w:rsid w:val="00F20127"/>
    <w:rsid w:val="00F20207"/>
    <w:rsid w:val="00F20A18"/>
    <w:rsid w:val="00F21056"/>
    <w:rsid w:val="00F23ED5"/>
    <w:rsid w:val="00F25230"/>
    <w:rsid w:val="00F25244"/>
    <w:rsid w:val="00F25A3B"/>
    <w:rsid w:val="00F26FF6"/>
    <w:rsid w:val="00F27358"/>
    <w:rsid w:val="00F27AC9"/>
    <w:rsid w:val="00F27E6E"/>
    <w:rsid w:val="00F32326"/>
    <w:rsid w:val="00F326FA"/>
    <w:rsid w:val="00F34E77"/>
    <w:rsid w:val="00F36CD0"/>
    <w:rsid w:val="00F37D7B"/>
    <w:rsid w:val="00F42304"/>
    <w:rsid w:val="00F4365A"/>
    <w:rsid w:val="00F50202"/>
    <w:rsid w:val="00F50708"/>
    <w:rsid w:val="00F511C7"/>
    <w:rsid w:val="00F52633"/>
    <w:rsid w:val="00F52C35"/>
    <w:rsid w:val="00F540E6"/>
    <w:rsid w:val="00F55710"/>
    <w:rsid w:val="00F56787"/>
    <w:rsid w:val="00F60169"/>
    <w:rsid w:val="00F62FDF"/>
    <w:rsid w:val="00F6363F"/>
    <w:rsid w:val="00F64E57"/>
    <w:rsid w:val="00F658FA"/>
    <w:rsid w:val="00F670E7"/>
    <w:rsid w:val="00F7183B"/>
    <w:rsid w:val="00F7199A"/>
    <w:rsid w:val="00F7307D"/>
    <w:rsid w:val="00F7449F"/>
    <w:rsid w:val="00F74B1A"/>
    <w:rsid w:val="00F7587A"/>
    <w:rsid w:val="00F766DE"/>
    <w:rsid w:val="00F77DFB"/>
    <w:rsid w:val="00F80C9E"/>
    <w:rsid w:val="00F84CD4"/>
    <w:rsid w:val="00F853A4"/>
    <w:rsid w:val="00F87BB4"/>
    <w:rsid w:val="00F902BE"/>
    <w:rsid w:val="00F90AC5"/>
    <w:rsid w:val="00F91E3B"/>
    <w:rsid w:val="00F923A3"/>
    <w:rsid w:val="00F94E08"/>
    <w:rsid w:val="00F955A4"/>
    <w:rsid w:val="00F97E18"/>
    <w:rsid w:val="00FA0A7B"/>
    <w:rsid w:val="00FA0FDE"/>
    <w:rsid w:val="00FA2FA4"/>
    <w:rsid w:val="00FA38B8"/>
    <w:rsid w:val="00FA4A74"/>
    <w:rsid w:val="00FA56D1"/>
    <w:rsid w:val="00FA5976"/>
    <w:rsid w:val="00FA6075"/>
    <w:rsid w:val="00FB0561"/>
    <w:rsid w:val="00FB089F"/>
    <w:rsid w:val="00FB171E"/>
    <w:rsid w:val="00FB2AC3"/>
    <w:rsid w:val="00FB3140"/>
    <w:rsid w:val="00FB4880"/>
    <w:rsid w:val="00FB58D8"/>
    <w:rsid w:val="00FB665B"/>
    <w:rsid w:val="00FB751E"/>
    <w:rsid w:val="00FC19D2"/>
    <w:rsid w:val="00FC1A39"/>
    <w:rsid w:val="00FC1F04"/>
    <w:rsid w:val="00FC251A"/>
    <w:rsid w:val="00FC355D"/>
    <w:rsid w:val="00FC4017"/>
    <w:rsid w:val="00FC42A2"/>
    <w:rsid w:val="00FC49AB"/>
    <w:rsid w:val="00FC4AC1"/>
    <w:rsid w:val="00FC63B4"/>
    <w:rsid w:val="00FC7664"/>
    <w:rsid w:val="00FD0C3D"/>
    <w:rsid w:val="00FD1273"/>
    <w:rsid w:val="00FD13EC"/>
    <w:rsid w:val="00FD2AB2"/>
    <w:rsid w:val="00FD2BC9"/>
    <w:rsid w:val="00FD4C92"/>
    <w:rsid w:val="00FE1BDF"/>
    <w:rsid w:val="00FE2830"/>
    <w:rsid w:val="00FE3AB6"/>
    <w:rsid w:val="00FE6D8C"/>
    <w:rsid w:val="00FE756D"/>
    <w:rsid w:val="00FF0537"/>
    <w:rsid w:val="00FF152F"/>
    <w:rsid w:val="00FF201C"/>
    <w:rsid w:val="00FF2C9C"/>
    <w:rsid w:val="00FF3074"/>
    <w:rsid w:val="00FF32AF"/>
    <w:rsid w:val="00FF408F"/>
    <w:rsid w:val="00FF48E8"/>
    <w:rsid w:val="00FF5227"/>
    <w:rsid w:val="00FF54BC"/>
    <w:rsid w:val="00FF636B"/>
    <w:rsid w:val="00FF68F5"/>
    <w:rsid w:val="00FF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FC1D0"/>
  <w15:docId w15:val="{A22167A9-404E-4406-AF0B-F7ED296E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45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5547D6"/>
    <w:pPr>
      <w:spacing w:after="200" w:line="276" w:lineRule="auto"/>
      <w:ind w:left="720"/>
    </w:pPr>
    <w:rPr>
      <w:rFonts w:ascii="Calibri" w:hAnsi="Calibri"/>
      <w:sz w:val="22"/>
    </w:rPr>
  </w:style>
  <w:style w:type="paragraph" w:styleId="BalloonText">
    <w:name w:val="Balloon Text"/>
    <w:basedOn w:val="Normal"/>
    <w:semiHidden/>
    <w:rsid w:val="005547D6"/>
    <w:rPr>
      <w:rFonts w:ascii="Tahoma" w:hAnsi="Tahoma"/>
      <w:sz w:val="16"/>
      <w:szCs w:val="18"/>
    </w:rPr>
  </w:style>
  <w:style w:type="paragraph" w:customStyle="1" w:styleId="A">
    <w:name w:val="A"/>
    <w:basedOn w:val="Normal"/>
    <w:rsid w:val="005547D6"/>
    <w:pPr>
      <w:widowControl w:val="0"/>
      <w:autoSpaceDE w:val="0"/>
      <w:autoSpaceDN w:val="0"/>
      <w:ind w:right="386"/>
    </w:pPr>
    <w:rPr>
      <w:sz w:val="28"/>
    </w:rPr>
  </w:style>
  <w:style w:type="paragraph" w:styleId="Header">
    <w:name w:val="header"/>
    <w:basedOn w:val="Normal"/>
    <w:link w:val="HeaderChar"/>
    <w:uiPriority w:val="99"/>
    <w:rsid w:val="005547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547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547D6"/>
  </w:style>
  <w:style w:type="paragraph" w:styleId="BodyTextIndent">
    <w:name w:val="Body Text Indent"/>
    <w:basedOn w:val="Normal"/>
    <w:rsid w:val="005547D6"/>
    <w:pPr>
      <w:spacing w:after="120"/>
      <w:ind w:left="283"/>
    </w:pPr>
    <w:rPr>
      <w:rFonts w:ascii="Cordia New" w:hAnsi="Cordia New" w:cs="Cordia New"/>
      <w:sz w:val="28"/>
      <w:szCs w:val="32"/>
    </w:rPr>
  </w:style>
  <w:style w:type="paragraph" w:styleId="FootnoteText">
    <w:name w:val="footnote text"/>
    <w:basedOn w:val="Normal"/>
    <w:semiHidden/>
    <w:rsid w:val="005547D6"/>
    <w:rPr>
      <w:sz w:val="20"/>
      <w:szCs w:val="23"/>
    </w:rPr>
  </w:style>
  <w:style w:type="character" w:styleId="FootnoteReference">
    <w:name w:val="footnote reference"/>
    <w:semiHidden/>
    <w:rsid w:val="005547D6"/>
    <w:rPr>
      <w:sz w:val="32"/>
      <w:szCs w:val="32"/>
      <w:vertAlign w:val="superscript"/>
    </w:rPr>
  </w:style>
  <w:style w:type="character" w:styleId="CommentReference">
    <w:name w:val="annotation reference"/>
    <w:semiHidden/>
    <w:rsid w:val="00D30CC5"/>
    <w:rPr>
      <w:sz w:val="16"/>
      <w:szCs w:val="18"/>
    </w:rPr>
  </w:style>
  <w:style w:type="paragraph" w:styleId="CommentText">
    <w:name w:val="annotation text"/>
    <w:basedOn w:val="Normal"/>
    <w:semiHidden/>
    <w:rsid w:val="00D30CC5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D30CC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2348"/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EA2348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D91A35"/>
    <w:rPr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1A35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D91A35"/>
    <w:rPr>
      <w:szCs w:val="25"/>
    </w:rPr>
  </w:style>
  <w:style w:type="character" w:styleId="EndnoteReference">
    <w:name w:val="endnote reference"/>
    <w:uiPriority w:val="99"/>
    <w:semiHidden/>
    <w:unhideWhenUsed/>
    <w:rsid w:val="00D91A35"/>
    <w:rPr>
      <w:sz w:val="32"/>
      <w:szCs w:val="32"/>
      <w:vertAlign w:val="superscript"/>
    </w:rPr>
  </w:style>
  <w:style w:type="character" w:customStyle="1" w:styleId="HeaderChar">
    <w:name w:val="Header Char"/>
    <w:link w:val="Header"/>
    <w:uiPriority w:val="99"/>
    <w:rsid w:val="00D91A35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080D5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48345D"/>
    <w:pPr>
      <w:ind w:left="720"/>
      <w:contextualSpacing/>
    </w:pPr>
  </w:style>
  <w:style w:type="paragraph" w:customStyle="1" w:styleId="msolistparagraph0">
    <w:name w:val="msolistparagraph"/>
    <w:basedOn w:val="Normal"/>
    <w:rsid w:val="00C108B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fontstyle01">
    <w:name w:val="fontstyle01"/>
    <w:rsid w:val="00C70F27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ntranet.mahidol/announcement/information/logoMU/update%20logo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C6BF-74FA-4DEB-930B-70C92761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19</Pages>
  <Words>1762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แบบประเมินผลการปฏิบัติงานส่วนงาน</vt:lpstr>
      <vt:lpstr>แบบประเมินผลการปฏิบัติงานส่วนงาน</vt:lpstr>
    </vt:vector>
  </TitlesOfParts>
  <Company/>
  <LinksUpToDate>false</LinksUpToDate>
  <CharactersWithSpaces>11789</CharactersWithSpaces>
  <SharedDoc>false</SharedDoc>
  <HLinks>
    <vt:vector size="6" baseType="variant">
      <vt:variant>
        <vt:i4>917504</vt:i4>
      </vt:variant>
      <vt:variant>
        <vt:i4>-1</vt:i4>
      </vt:variant>
      <vt:variant>
        <vt:i4>1157</vt:i4>
      </vt:variant>
      <vt:variant>
        <vt:i4>1</vt:i4>
      </vt:variant>
      <vt:variant>
        <vt:lpwstr>http://intranet.mahidol/announcement/information/logoMU/update%20logo.jpg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แบบประเมินผลการปฏิบัติงานส่วนงาน</dc:title>
  <dc:creator>gmi004</dc:creator>
  <cp:lastModifiedBy>Administrator</cp:lastModifiedBy>
  <cp:revision>195</cp:revision>
  <cp:lastPrinted>2019-05-10T02:56:00Z</cp:lastPrinted>
  <dcterms:created xsi:type="dcterms:W3CDTF">2019-01-29T02:16:00Z</dcterms:created>
  <dcterms:modified xsi:type="dcterms:W3CDTF">2019-06-14T08:14:00Z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-757722821</vt:i4>
  </property>
  <property fmtid="{D5CDD505-2E9C-101B-9397-08002B2CF9AE}" pid="3" name="_EmailSubject">
    <vt:lpwstr>แบบประเมินผลการปฏิบัติงาน ประจำปี 2552</vt:lpwstr>
  </property>
  <property fmtid="{D5CDD505-2E9C-101B-9397-08002B2CF9AE}" pid="4" name="_AuthorEmail">
    <vt:lpwstr>gmi004@rama.mahidol.ac.th</vt:lpwstr>
  </property>
  <property fmtid="{D5CDD505-2E9C-101B-9397-08002B2CF9AE}" pid="5" name="_AuthorEmailDisplayName">
    <vt:lpwstr>งานนโยบายและแผน (วาสนา พฤกษ์ชัฎ)</vt:lpwstr>
  </property>
  <property fmtid="{D5CDD505-2E9C-101B-9397-08002B2CF9AE}" pid="6" name="_ReviewingToolsShownOnce">
    <vt:lpwstr/>
  </property>
</Properties>
</file>