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DA" w:rsidRDefault="006E2146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-270151</wp:posOffset>
            </wp:positionV>
            <wp:extent cx="2107742" cy="6348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42" cy="63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0DA" w:rsidRDefault="004A70D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39E8" w:rsidRDefault="000639E8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148F" w:rsidRDefault="008D148F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414A" w:rsidRDefault="00D8414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41E49">
        <w:rPr>
          <w:rFonts w:ascii="TH SarabunPSK" w:hAnsi="TH SarabunPSK" w:cs="TH SarabunPSK" w:hint="cs"/>
          <w:b/>
          <w:bCs/>
          <w:sz w:val="72"/>
          <w:szCs w:val="72"/>
          <w:cs/>
        </w:rPr>
        <w:t>คำอธิบายตัวชี้วัด</w:t>
      </w:r>
      <w:r w:rsidR="006E214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>การจัดทำข้อตกลงการปฏิบัติงานของส่วนงาน</w:t>
      </w:r>
    </w:p>
    <w:p w:rsidR="00F942DA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ปีงบประมาณ พ.ศ. </w:t>
      </w:r>
      <w:r w:rsidRPr="00241E49">
        <w:rPr>
          <w:rFonts w:ascii="TH SarabunPSK" w:hAnsi="TH SarabunPSK" w:cs="TH SarabunPSK"/>
          <w:b/>
          <w:bCs/>
          <w:sz w:val="48"/>
          <w:szCs w:val="48"/>
        </w:rPr>
        <w:t>2563</w:t>
      </w:r>
    </w:p>
    <w:p w:rsidR="006E2146" w:rsidRPr="006E2146" w:rsidRDefault="006E2146" w:rsidP="00241E49">
      <w:pPr>
        <w:pStyle w:val="NoSpacing"/>
        <w:jc w:val="right"/>
        <w:rPr>
          <w:rFonts w:ascii="TH SarabunPSK" w:hAnsi="TH SarabunPSK" w:cs="TH SarabunPSK"/>
          <w:b/>
          <w:bCs/>
          <w:sz w:val="96"/>
          <w:szCs w:val="96"/>
        </w:rPr>
      </w:pPr>
      <w:r w:rsidRPr="006E2146">
        <w:rPr>
          <w:rFonts w:ascii="TH SarabunPSK" w:hAnsi="TH SarabunPSK" w:cs="TH SarabunPSK"/>
          <w:b/>
          <w:bCs/>
          <w:sz w:val="96"/>
          <w:szCs w:val="96"/>
        </w:rPr>
        <w:t>PA 2563</w:t>
      </w:r>
    </w:p>
    <w:p w:rsidR="008D148F" w:rsidRPr="00F942DA" w:rsidRDefault="008D148F" w:rsidP="00F942DA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F942DA" w:rsidRDefault="00F942DA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176A4F" w:rsidRDefault="00176A4F" w:rsidP="00557CD1">
      <w:pPr>
        <w:spacing w:line="240" w:lineRule="auto"/>
        <w:contextualSpacing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BC1DE5" w:rsidRDefault="00BC1DE5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P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งานยุทธศาสตร์และวิจัยสถาบัน  กองแผนงาน</w:t>
      </w:r>
    </w:p>
    <w:p w:rsidR="002945F2" w:rsidRDefault="008203D0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F73B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2562</w:t>
      </w:r>
    </w:p>
    <w:p w:rsidR="00557CD1" w:rsidRDefault="00F40358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9F36078" wp14:editId="58C896B6">
            <wp:simplePos x="0" y="0"/>
            <wp:positionH relativeFrom="margin">
              <wp:align>center</wp:align>
            </wp:positionH>
            <wp:positionV relativeFrom="paragraph">
              <wp:posOffset>344709</wp:posOffset>
            </wp:positionV>
            <wp:extent cx="7181850" cy="5829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ทป 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8"/>
                    <a:stretch/>
                  </pic:blipFill>
                  <pic:spPr bwMode="auto">
                    <a:xfrm>
                      <a:off x="0" y="0"/>
                      <a:ext cx="7181850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D1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57CD1" w:rsidSect="00BC1DE5">
          <w:headerReference w:type="default" r:id="rId9"/>
          <w:footerReference w:type="default" r:id="rId10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557CD1" w:rsidRPr="00C257D9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Global Research and Innovation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ร้อยละของบุคลากรสายวิชาการที่เป็น </w:t>
      </w:r>
      <w:r w:rsidRPr="00C257D9">
        <w:rPr>
          <w:rFonts w:ascii="TH SarabunPSK" w:hAnsi="TH SarabunPSK" w:cs="TH SarabunPSK"/>
          <w:b/>
          <w:bCs/>
          <w:sz w:val="28"/>
        </w:rPr>
        <w:t>PI (Princip</w:t>
      </w:r>
      <w:r w:rsidR="00656015">
        <w:rPr>
          <w:rFonts w:ascii="TH SarabunPSK" w:hAnsi="TH SarabunPSK" w:cs="TH SarabunPSK"/>
          <w:b/>
          <w:bCs/>
          <w:sz w:val="28"/>
        </w:rPr>
        <w:t>al</w:t>
      </w:r>
      <w:r w:rsidRPr="00C257D9">
        <w:rPr>
          <w:rFonts w:ascii="TH SarabunPSK" w:hAnsi="TH SarabunPSK" w:cs="TH SarabunPSK"/>
          <w:b/>
          <w:bCs/>
          <w:sz w:val="28"/>
        </w:rPr>
        <w:t xml:space="preserve"> Investigator)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Pr="00C257D9">
        <w:rPr>
          <w:rFonts w:ascii="TH SarabunPSK" w:hAnsi="TH SarabunPSK" w:cs="TH SarabunPSK"/>
          <w:b/>
          <w:bCs/>
          <w:sz w:val="28"/>
          <w:cs/>
        </w:rPr>
        <w:t>ที่ได้รับเงินทุนวิจัย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2C412A">
        <w:trPr>
          <w:trHeight w:val="416"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572" w:type="pct"/>
            <w:shd w:val="clear" w:color="auto" w:fill="auto"/>
          </w:tcPr>
          <w:p w:rsidR="00557CD1" w:rsidRPr="00B31009" w:rsidRDefault="00557CD1" w:rsidP="00656015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บุคลากรสายวิชาการที่เป็น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PI (Princip</w:t>
            </w:r>
            <w:r w:rsidR="006560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al</w:t>
            </w:r>
            <w:bookmarkStart w:id="0" w:name="_GoBack"/>
            <w:bookmarkEnd w:id="0"/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Investigator)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หมายถึง </w:t>
            </w:r>
            <w:r w:rsidRPr="00CE24E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อาจารย์/นักวิจัย ที่เป็นหัวหน้าโครงการวิจัย ที่ได้รับทุนสนับสนุนการวิจัย (ทั้งที่เป็นแผนงานหรือโครงการย่อย และมีชื่อในสัญญารับทุนว่าเป็นหัวหน้าโครงการหรือผู้วิจัยหลัก) ทุกแหล่งทุน (ไม่นับซ้ำ)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ไม่นับการเป็นหัวหน้าโครงการรับทำวิจัย/การบริการวิชาการ</w:t>
            </w:r>
          </w:p>
        </w:tc>
        <w:tc>
          <w:tcPr>
            <w:tcW w:w="1705" w:type="pct"/>
            <w:shd w:val="clear" w:color="auto" w:fill="auto"/>
          </w:tcPr>
          <w:p w:rsidR="00557CD1" w:rsidRPr="0063210D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57CD1" w:rsidRPr="00DC0FE6" w:rsidRDefault="00557CD1" w:rsidP="002C412A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B8B22C8" wp14:editId="43C2099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91440</wp:posOffset>
                      </wp:positionV>
                      <wp:extent cx="2228955" cy="25717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955" cy="257175"/>
                                <a:chOff x="165716" y="27618"/>
                                <a:chExt cx="1720861" cy="24765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65716" y="142875"/>
                                  <a:ext cx="124542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381752" y="27618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7CD1" w:rsidRPr="00D57D37" w:rsidRDefault="00557CD1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B22C8" id="Group 2" o:spid="_x0000_s1026" style="position:absolute;left:0;text-align:left;margin-left:20.8pt;margin-top:7.2pt;width:175.5pt;height:20.25pt;z-index:251668480;mso-width-relative:margin;mso-height-relative:margin" coordorigin="1657,276" coordsize="1720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">
                      <v:line id="Straight Connector 4" o:spid="_x0000_s1027" style="position:absolute;visibility:visible;mso-wrap-style:square" from="1657,1428" to="1411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3817;top:27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557CD1" w:rsidRPr="00D57D37" w:rsidRDefault="00557CD1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0FE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บุคลากรสายวิชาการที่เป็น </w:t>
            </w:r>
            <w:r>
              <w:rPr>
                <w:rFonts w:ascii="TH SarabunPSK" w:hAnsi="TH SarabunPSK" w:cs="TH SarabunPSK"/>
                <w:sz w:val="28"/>
              </w:rPr>
              <w:t>PI</w:t>
            </w:r>
          </w:p>
          <w:p w:rsidR="00557CD1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22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557CD1" w:rsidRPr="006F4BCC" w:rsidRDefault="00557CD1" w:rsidP="002C412A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557CD1" w:rsidRPr="00D22F35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/>
                <w:cs/>
              </w:rPr>
              <w:t>(ปีงบประมาณ)</w:t>
            </w:r>
          </w:p>
        </w:tc>
      </w:tr>
    </w:tbl>
    <w:p w:rsidR="00557CD1" w:rsidRPr="00AE3567" w:rsidRDefault="00557CD1" w:rsidP="00557CD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4895" w:type="pct"/>
        <w:jc w:val="center"/>
        <w:tblLook w:val="04A0" w:firstRow="1" w:lastRow="0" w:firstColumn="1" w:lastColumn="0" w:noHBand="0" w:noVBand="1"/>
      </w:tblPr>
      <w:tblGrid>
        <w:gridCol w:w="3412"/>
        <w:gridCol w:w="3413"/>
        <w:gridCol w:w="3411"/>
      </w:tblGrid>
      <w:tr w:rsidR="00557CD1" w:rsidRPr="00C257D9" w:rsidTr="002C412A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rPr>
          <w:jc w:val="center"/>
        </w:trPr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 w:rsidRPr="00C257D9">
        <w:rPr>
          <w:rFonts w:ascii="TH SarabunPSK" w:hAnsi="TH SarabunPSK" w:cs="TH SarabunPSK"/>
          <w:b/>
          <w:bCs/>
          <w:sz w:val="28"/>
        </w:rPr>
        <w:t>2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ผลงานวิจัยถูกอ้างอิงโดย </w:t>
      </w:r>
      <w:r w:rsidRPr="00C257D9">
        <w:rPr>
          <w:rFonts w:ascii="TH SarabunPSK" w:hAnsi="TH SarabunPSK" w:cs="TH SarabunPSK"/>
          <w:b/>
          <w:bCs/>
          <w:sz w:val="28"/>
        </w:rPr>
        <w:t>International Organization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2C412A">
        <w:trPr>
          <w:trHeight w:val="184"/>
          <w:tblHeader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C1268D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ผลงานวิจัยถูกอ้างอิงโดย 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หมายถึง จำนวนผลงานวิจัยของบุคลากรสายวิชาการในส่วนงานถูกนำไปใช้อ้างอิงโดยองค์กรระหว่างประเทศ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1268D">
              <w:rPr>
                <w:rFonts w:ascii="TH SarabunPSK" w:hAnsi="TH SarabunPSK" w:cs="TH SarabunPSK"/>
                <w:sz w:val="28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จะเป็นผลงานที่ตีพิมพ์ เป็นรายงานการวิจัย หรือหนังสืออันเกิดจากการศึกษาวิจัย</w:t>
            </w:r>
          </w:p>
          <w:p w:rsidR="00557CD1" w:rsidRPr="00C1268D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องค์กรระหว่างประเทศ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) หมายถึง </w:t>
            </w:r>
            <w:r w:rsidRPr="00557CD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องค์กร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ที่มีสมาชิก ขอบเขต หรือการปรากฏตัวในระดับนานาชาติ มี 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ประเภท ดังนี้</w:t>
            </w:r>
          </w:p>
          <w:p w:rsidR="00557CD1" w:rsidRDefault="00557CD1" w:rsidP="00557CD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องค์กรนอกรัฐบาลระหว่างประเทศ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คือ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ที่ ดำเนินงานในระดับนานาชาติ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องค์กรไม่แสวงกำไร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และหน่วยงานในระดับนานาชาติ</w:t>
            </w:r>
          </w:p>
          <w:p w:rsidR="00557CD1" w:rsidRDefault="00557CD1" w:rsidP="002C412A">
            <w:pPr>
              <w:pStyle w:val="msonormalcxspmiddle"/>
              <w:spacing w:before="0" w:beforeAutospacing="0" w:after="0" w:afterAutospacing="0"/>
              <w:ind w:left="42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  <w:p w:rsidR="00557CD1" w:rsidRPr="00C1268D" w:rsidRDefault="00557CD1" w:rsidP="00557CD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lastRenderedPageBreak/>
              <w:t>องค์กรระหว่างรัฐบาล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หรือองค์กรรัฐบาลระหว่างประเทศ เป็นองค์กรที่ใกล้เคียงกับนิยามของ "องค์กรระหว่างประเทศ" ในกฎหมายระหว่างประเทศมากที่สุด องค์กรเหล่านี้มักมีสมาชิกเป็น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รัฐเอกราช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ซึ่งเรียกว่า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รัฐสมาชิก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ตัวอย่างขององค์กรประเภทนี้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สหประชาชาติ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(United Nations),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องค์กรความมั่นคงและความร่วมมือในยุโรป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(Organization for Security and Co-operation in Europe)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2C412A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lastRenderedPageBreak/>
              <w:t>นับจำนวนผลงานวิจัย (เรื่อง) ที่ได้รับการอ้างอิงโดยองค์กรระดับนานาชาติ</w:t>
            </w:r>
            <w:r w:rsidRPr="00C1268D">
              <w:rPr>
                <w:rFonts w:ascii="TH SarabunPSK" w:hAnsi="TH SarabunPSK" w:cs="TH SarabunPSK"/>
                <w:sz w:val="28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(ไม่นับซ้ำ)</w:t>
            </w:r>
          </w:p>
          <w:p w:rsidR="00557CD1" w:rsidRPr="00C1268D" w:rsidRDefault="00557CD1" w:rsidP="002C412A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C1268D">
              <w:rPr>
                <w:rFonts w:ascii="TH SarabunPSK" w:hAnsi="TH SarabunPSK" w:cs="TH SarabunPSK"/>
                <w:sz w:val="28"/>
              </w:rPr>
              <w:t>(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แต่ผลของงานวิจัยนั้นถูกอ้างอิงโดยหน่วยงาน/องค์กร ระดับชาติ/นานาชาติ)</w:t>
            </w:r>
          </w:p>
          <w:p w:rsidR="00557CD1" w:rsidRPr="00C1268D" w:rsidRDefault="00557CD1" w:rsidP="002C412A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2C412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57CD1" w:rsidRPr="00C1268D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3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ผลงานวิจัยที่นำไปใช้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เป็นนโยบายระดับนานาชาติ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ประโยชน์ในสังคม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ประโยชน์ในเชิงพาณิชย์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เรื่อง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557CD1" w:rsidRPr="00C257D9" w:rsidTr="002C412A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 </w:t>
            </w:r>
            <w:r w:rsidRPr="00782094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143BD8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การนำไปใช้เป็นนโยบายระดับชาติหรือนานาชาติ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ผลงานวิจัยที่องค์กรระดับชาติหรือนานาชาติ นำผลของการวิจัยนั้นไปใช้กำหนดนโยบาย กฎหมาย หรือระเบียบปฏิบัติ ที่มีผลบังคับใช้กับประชาชนในประเทศ หรือนานาประเทศ </w:t>
            </w:r>
          </w:p>
          <w:p w:rsidR="00557CD1" w:rsidRPr="00AE3567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E3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การนำไปใช้ประโยชน์ในสังคม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AE3567">
              <w:rPr>
                <w:rFonts w:ascii="TH SarabunPSK" w:hAnsi="TH SarabunPSK" w:cs="TH SarabunPSK"/>
                <w:sz w:val="28"/>
              </w:rPr>
              <w:t xml:space="preserve"> 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ผลงานวิจัยที่เกิดจากความต้องการของสังคม </w:t>
            </w:r>
            <w:r w:rsidRPr="00AE3567">
              <w:rPr>
                <w:rFonts w:ascii="TH SarabunPSK" w:hAnsi="TH SarabunPSK" w:cs="TH SarabunPSK"/>
                <w:sz w:val="28"/>
                <w:cs/>
              </w:rPr>
              <w:t>เป็นผลให้เกิดการเปลี่ยนแปลงในทางที่ดีขึ้น ทางด้านใดด้านหนึ่งหรือหลายด้านเกี่ยวกับ ชุมชน วิถีชีวิต ศิลปวัฒนธรรม สิ่งแวดล้อม อาชีพ  เศรษฐกิจ การเมืองการปกครอง คุณภาพชีวิต หรือสุขภาพ หรือเป็นผลงานที่ นําไปสู่การจดทะเบียนสิทธิบัตรหรือทรัพย์สินทางปัญญารูปแบบอื่นที่สามารถแสดงได้ เป็นที่ประจักษ์ว่าสามารถใช้แก้ปัญหาหรือพัฒนาสังคม และก่อให้เกิดประโยชน์อย่างชัดเจน หรือสร้างการเปลี่ยนแปลงจากการตระหนักและการรับรู้ปัญหาและแนวทางแก้ไขของชุมชน</w:t>
            </w:r>
          </w:p>
          <w:p w:rsidR="00557CD1" w:rsidRPr="00782094" w:rsidRDefault="00557CD1" w:rsidP="002C412A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การนำไปใช้ประโยชน์เชิงพาณิชย์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ผลงานวิจัยที่สามารถนำไปสร้างมูลค่าทำให้ส่วนงาน/มหาวิทยาลัยมีรายได้จากผลงานวิจัย หรือ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ทรัพย์สินทางปัญญาอันเกิดจากผลงานวิจัย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มีหลักฐาน/เอกสารแสดงประกอบ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หรือมีหลักฐานเชิงประจักษ์ว่าภาคเอกชนสามารถนำไปใช้ประโยชน์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366841" w:rsidRDefault="00557CD1" w:rsidP="002C412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84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1.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การนับจำนวนผลงานวิจัย (เรื่อง) ที่ได้รับการ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  <w:cs/>
              </w:rPr>
              <w:t>นำไปใช้เป็นนโยบายระดับชาติ / นานาชาติ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(ไม่นับซ้ำ)</w:t>
            </w:r>
          </w:p>
          <w:p w:rsidR="00557CD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366841">
              <w:rPr>
                <w:rFonts w:ascii="TH SarabunPSK" w:hAnsi="TH SarabunPSK" w:cs="TH SarabunPSK"/>
                <w:spacing w:val="-8"/>
                <w:sz w:val="28"/>
              </w:rPr>
              <w:t>(</w:t>
            </w: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แต่ผลของงานวิจัยนั้นถูกนำไปใช้โดยหน่วยงาน/องค์กร ระดับชาติ/นานาชาติ)</w:t>
            </w:r>
          </w:p>
          <w:p w:rsidR="00557CD1" w:rsidRPr="0036684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2C412A">
            <w:pPr>
              <w:pStyle w:val="ListParagraph"/>
              <w:spacing w:after="0" w:line="240" w:lineRule="auto"/>
              <w:ind w:left="8" w:firstLine="284"/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557CD1" w:rsidRDefault="00557CD1" w:rsidP="002C412A">
            <w:pPr>
              <w:pStyle w:val="ListParagraph"/>
              <w:spacing w:after="0" w:line="240" w:lineRule="auto"/>
              <w:ind w:left="8" w:hanging="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6684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2. การนับจำนวน</w:t>
            </w:r>
            <w:r w:rsidRPr="0036684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ผลงานวิจัยที่ถูกนำไปใช้</w:t>
            </w:r>
            <w:r w:rsidRPr="00C1268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ประโยชน์ในสังคม / เชิงพาณิชย์ (ไม่นับซ้ำ)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</w:p>
          <w:p w:rsidR="00557CD1" w:rsidRPr="0036684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8D2875">
              <w:rPr>
                <w:rFonts w:ascii="TH SarabunPSK" w:hAnsi="TH SarabunPSK" w:cs="TH SarabunPSK" w:hint="cs"/>
                <w:spacing w:val="-12"/>
                <w:sz w:val="28"/>
                <w:cs/>
              </w:rPr>
              <w:lastRenderedPageBreak/>
              <w:t xml:space="preserve">จะเป็นผลงานที่ได้รับการตีพิมพ์หรือไม่ก็ได้ </w:t>
            </w:r>
            <w:r w:rsidRPr="00366841">
              <w:rPr>
                <w:rFonts w:ascii="TH SarabunPSK" w:hAnsi="TH SarabunPSK" w:cs="TH SarabunPSK" w:hint="cs"/>
                <w:sz w:val="28"/>
                <w:cs/>
              </w:rPr>
              <w:t>แต่ผลของงานวิจัยนั้นๆ มีชุมชน,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66841">
              <w:rPr>
                <w:rFonts w:ascii="TH SarabunPSK" w:hAnsi="TH SarabunPSK" w:cs="TH SarabunPSK" w:hint="cs"/>
                <w:sz w:val="28"/>
                <w:cs/>
              </w:rPr>
              <w:t>สังคม นำไปใช้ประโยชน์</w:t>
            </w:r>
          </w:p>
          <w:p w:rsidR="00557CD1" w:rsidRPr="00782094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มีหลักฐานการนำไปใช้ฯ หลักฐานเชิงประจักษ์อื่น 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557CD1" w:rsidRPr="00782094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4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>Citation per publication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C257D9">
        <w:rPr>
          <w:rFonts w:ascii="TH SarabunPSK" w:hAnsi="TH SarabunPSK" w:cs="TH SarabunPSK"/>
          <w:b/>
          <w:bCs/>
          <w:sz w:val="28"/>
        </w:rPr>
        <w:t>5 years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ฉบับ (ครั้ง/เรื่อง)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1268D">
        <w:rPr>
          <w:rFonts w:ascii="TH SarabunPSK" w:hAnsi="TH SarabunPSK" w:cs="TH SarabunPSK" w:hint="cs"/>
          <w:b/>
          <w:bCs/>
          <w:sz w:val="28"/>
          <w:cs/>
        </w:rPr>
        <w:t>ปีปฏิทิน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2558-2562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19"/>
        <w:gridCol w:w="1397"/>
      </w:tblGrid>
      <w:tr w:rsidR="00557CD1" w:rsidRPr="00C257D9" w:rsidTr="002C412A">
        <w:trPr>
          <w:trHeight w:val="60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26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8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506" w:type="pct"/>
            <w:shd w:val="clear" w:color="auto" w:fill="auto"/>
          </w:tcPr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44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การอ้างอิงผลงานวิจัย</w:t>
            </w:r>
            <w:r w:rsidRPr="00CA44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จำนวนครั้งในการอ้างอิงผลงานวิจัยที่ตีพิมพ์ในวารสารระดับนานาชาติ  โดยสืบค้นจาก</w:t>
            </w:r>
            <w:r w:rsidRPr="00CA449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</w:t>
            </w:r>
            <w:r w:rsidRPr="00CA44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Scopus </w:t>
            </w:r>
          </w:p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7CD1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7CD1" w:rsidRPr="00CA4497" w:rsidRDefault="00557CD1" w:rsidP="002C412A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6" w:type="pct"/>
            <w:shd w:val="clear" w:color="auto" w:fill="auto"/>
          </w:tcPr>
          <w:p w:rsidR="00557CD1" w:rsidRPr="00CA4497" w:rsidRDefault="00557CD1" w:rsidP="002C412A">
            <w:pPr>
              <w:spacing w:after="0" w:line="240" w:lineRule="auto"/>
              <w:ind w:firstLine="316"/>
              <w:jc w:val="thaiDistribute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สืบค้นข้อมูลผลงานตีพิมพ์</w:t>
            </w:r>
            <w:r w:rsidRPr="00CA4497">
              <w:rPr>
                <w:rFonts w:ascii="TH SarabunPSK" w:hAnsi="TH SarabunPSK" w:cs="TH SarabunPSK" w:hint="cs"/>
                <w:sz w:val="28"/>
                <w:cs/>
              </w:rPr>
              <w:t>ย้อนหลัง 5 ปี โดยให้นับจำนวนครั้งในการถูกอ้างอิงจนถึงปีปัจจุบัน หารด้วยจำนวนผลงานตีพิมพ์ที่สืบค้นได้ทั้งหมดสืบ</w:t>
            </w:r>
            <w:r w:rsidRPr="00CA4497">
              <w:rPr>
                <w:rFonts w:ascii="TH SarabunPSK" w:hAnsi="TH SarabunPSK" w:cs="TH SarabunPSK"/>
                <w:sz w:val="28"/>
                <w:cs/>
              </w:rPr>
              <w:t>ค้นถึง ณ วันที่รายงาน</w:t>
            </w:r>
          </w:p>
          <w:p w:rsidR="00557CD1" w:rsidRPr="00CA4497" w:rsidRDefault="00557CD1" w:rsidP="002C412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2176"/>
            </w:tblGrid>
            <w:tr w:rsidR="00557CD1" w:rsidRPr="00CA4497" w:rsidTr="002C412A">
              <w:tc>
                <w:tcPr>
                  <w:tcW w:w="1444" w:type="dxa"/>
                </w:tcPr>
                <w:p w:rsidR="00557CD1" w:rsidRPr="00CA4497" w:rsidRDefault="00557CD1" w:rsidP="002C41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ข้อมูลปีปฏิ</w:t>
                  </w:r>
                  <w:r w:rsidRPr="00CA449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ทิน</w:t>
                  </w:r>
                </w:p>
              </w:tc>
              <w:tc>
                <w:tcPr>
                  <w:tcW w:w="2226" w:type="dxa"/>
                </w:tcPr>
                <w:p w:rsidR="00557CD1" w:rsidRPr="00CA4497" w:rsidRDefault="00557CD1" w:rsidP="002C41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สืบค้นข้อมูลผลงานตีพิมพ์ย้อนหลัง 5 ปี</w:t>
                  </w:r>
                </w:p>
              </w:tc>
            </w:tr>
            <w:tr w:rsidR="00557CD1" w:rsidRPr="00CA4497" w:rsidTr="002C412A">
              <w:tc>
                <w:tcPr>
                  <w:tcW w:w="1444" w:type="dxa"/>
                </w:tcPr>
                <w:p w:rsidR="00557CD1" w:rsidRPr="00CA4497" w:rsidRDefault="00557CD1" w:rsidP="002C412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พ.ศ.2563</w:t>
                  </w:r>
                </w:p>
              </w:tc>
              <w:tc>
                <w:tcPr>
                  <w:tcW w:w="2226" w:type="dxa"/>
                </w:tcPr>
                <w:p w:rsidR="00557CD1" w:rsidRPr="00CA4497" w:rsidRDefault="00557CD1" w:rsidP="002C412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พ.ศ.2558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A44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A4497">
                    <w:rPr>
                      <w:rFonts w:ascii="TH SarabunPSK" w:hAnsi="TH SarabunPSK" w:cs="TH SarabunPSK"/>
                      <w:sz w:val="28"/>
                      <w:cs/>
                    </w:rPr>
                    <w:t>2562</w:t>
                  </w:r>
                </w:p>
              </w:tc>
            </w:tr>
          </w:tbl>
          <w:p w:rsidR="00557CD1" w:rsidRPr="00D214C8" w:rsidRDefault="00557CD1" w:rsidP="002C41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68" w:type="pct"/>
            <w:shd w:val="clear" w:color="auto" w:fill="auto"/>
          </w:tcPr>
          <w:p w:rsidR="00557CD1" w:rsidRPr="00CA4497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CA4497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A4497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557CD1" w:rsidRPr="00C257D9" w:rsidTr="002C412A"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6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1.5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Internatio</w:t>
      </w:r>
      <w:r w:rsidRPr="00CA449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nal Publication 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per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year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28"/>
        </w:rPr>
        <w:t>(</w:t>
      </w:r>
      <w:r w:rsidRPr="00CA4497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จำนวนบทความตีพิมพ์ในวารสารวิชาการระดับนานาชาติ)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A449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A4497">
        <w:rPr>
          <w:rFonts w:ascii="TH SarabunPSK" w:hAnsi="TH SarabunPSK" w:cs="TH SarabunPSK"/>
          <w:b/>
          <w:bCs/>
          <w:sz w:val="28"/>
          <w:cs/>
        </w:rPr>
        <w:t>: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10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31"/>
        <w:gridCol w:w="1336"/>
      </w:tblGrid>
      <w:tr w:rsidR="00557CD1" w:rsidRPr="00B31009" w:rsidTr="002C412A">
        <w:trPr>
          <w:trHeight w:val="515"/>
          <w:tblHeader/>
        </w:trPr>
        <w:tc>
          <w:tcPr>
            <w:tcW w:w="2389" w:type="pct"/>
            <w:shd w:val="clear" w:color="auto" w:fill="C5E0B3" w:themeFill="accent6" w:themeFillTint="66"/>
            <w:vAlign w:val="center"/>
          </w:tcPr>
          <w:p w:rsidR="00557CD1" w:rsidRPr="00B3100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84" w:type="pct"/>
            <w:shd w:val="clear" w:color="auto" w:fill="C5E0B3" w:themeFill="accent6" w:themeFillTint="66"/>
            <w:vAlign w:val="center"/>
          </w:tcPr>
          <w:p w:rsidR="00557CD1" w:rsidRPr="00B3100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27" w:type="pct"/>
            <w:shd w:val="clear" w:color="auto" w:fill="C5E0B3" w:themeFill="accent6" w:themeFillTint="66"/>
            <w:vAlign w:val="center"/>
          </w:tcPr>
          <w:p w:rsidR="00557CD1" w:rsidRPr="00B3100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B31009" w:rsidTr="002C412A">
        <w:tc>
          <w:tcPr>
            <w:tcW w:w="2389" w:type="pct"/>
            <w:shd w:val="clear" w:color="auto" w:fill="auto"/>
          </w:tcPr>
          <w:p w:rsidR="00557CD1" w:rsidRPr="00947CA8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7C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Pr="00947C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ที่สืบค้นได้จากฐานข้อมูลระดับนานาชาติ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และนับ</w:t>
            </w:r>
            <w:r w:rsidRPr="00947C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ผลงานใน </w:t>
            </w:r>
            <w:r w:rsidRPr="00947CA8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ที่อยู่ในฐานข้อมูลสากลได้</w:t>
            </w:r>
            <w:r w:rsidRPr="00947C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47C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ในรอบปีปฏิทิน </w:t>
            </w:r>
          </w:p>
          <w:p w:rsidR="00557CD1" w:rsidRPr="00947CA8" w:rsidRDefault="00557CD1" w:rsidP="002C412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47CA8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Pr="00947CA8">
              <w:rPr>
                <w:rFonts w:ascii="TH SarabunPSK" w:hAnsi="TH SarabunPSK" w:cs="TH SarabunPSK"/>
                <w:sz w:val="28"/>
              </w:rPr>
              <w:t>Journal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ที่ปรากฏในฐานข้อมูลสากล เช่น ฐานข้อมูล</w:t>
            </w:r>
            <w:r w:rsidRPr="00947CA8">
              <w:rPr>
                <w:rFonts w:ascii="TH SarabunPSK" w:hAnsi="TH SarabunPSK" w:cs="TH SarabunPSK"/>
                <w:sz w:val="28"/>
              </w:rPr>
              <w:t xml:space="preserve"> Web of Science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หรือฐานข้อมูล</w:t>
            </w:r>
            <w:r w:rsidRPr="00947CA8">
              <w:rPr>
                <w:rFonts w:ascii="TH SarabunPSK" w:hAnsi="TH SarabunPSK" w:cs="TH SarabunPSK"/>
                <w:sz w:val="28"/>
              </w:rPr>
              <w:t xml:space="preserve"> Scopus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หรือฐานข้อมูลสากลอื่นๆที่เป็นที่ยอมรับในศาสตร์นั้นๆ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28"/>
              </w:rPr>
              <w:t xml:space="preserve">PubMed 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หรือวารสารวิชาการที่สำนักงานคณะกรรมการการอุดมศึกษา (สกอ.) 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>ให้เป็นวารสารระดับนานาชาติ และมีชื่อปรากฏใน</w:t>
            </w:r>
            <w:r w:rsidRPr="00947CA8">
              <w:rPr>
                <w:rFonts w:ascii="TH SarabunPSK" w:hAnsi="TH SarabunPSK" w:cs="TH SarabunPSK" w:hint="cs"/>
                <w:sz w:val="28"/>
                <w:cs/>
              </w:rPr>
              <w:t xml:space="preserve">เอกสารแนบท้ายประกาศ </w:t>
            </w:r>
            <w:r w:rsidRPr="00947C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ก.พ.อ. เรื่องหลักเกณฑ์การพิจารณาวารสารทางวิชาการสำหรับการเผยแพร่ผลงานทางวิชาการ พ.ศ.2556</w:t>
            </w:r>
            <w:r w:rsidRPr="00947C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57CD1" w:rsidRPr="005A3DDC" w:rsidRDefault="00557CD1" w:rsidP="002C412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907E7">
              <w:rPr>
                <w:rFonts w:ascii="TH SarabunPSK" w:hAnsi="TH SarabunPSK" w:cs="TH SarabunPSK"/>
                <w:spacing w:val="-8"/>
                <w:sz w:val="32"/>
                <w:cs/>
              </w:rPr>
              <w:t>รายชื่อวารสารที่สกอ.จัดให้เป็นวารสารระดับนานาชาติ ดู</w:t>
            </w:r>
            <w:r w:rsidRPr="00E907E7">
              <w:rPr>
                <w:rFonts w:ascii="TH SarabunPSK" w:hAnsi="TH SarabunPSK" w:cs="TH SarabunPSK" w:hint="cs"/>
                <w:spacing w:val="-8"/>
                <w:sz w:val="32"/>
                <w:cs/>
              </w:rPr>
              <w:t>ได้ที่</w:t>
            </w:r>
            <w:r w:rsidRPr="00947CA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3A0162">
              <w:rPr>
                <w:rFonts w:ascii="TH SarabunPSK" w:hAnsi="TH SarabunPSK" w:cs="TH SarabunPSK"/>
                <w:sz w:val="28"/>
              </w:rPr>
              <w:t>http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://</w:t>
            </w:r>
            <w:r w:rsidRPr="003A0162">
              <w:rPr>
                <w:rFonts w:ascii="TH SarabunPSK" w:hAnsi="TH SarabunPSK" w:cs="TH SarabunPSK"/>
                <w:sz w:val="28"/>
              </w:rPr>
              <w:t>intranet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A0162">
              <w:rPr>
                <w:rFonts w:ascii="TH SarabunPSK" w:hAnsi="TH SarabunPSK" w:cs="TH SarabunPSK"/>
                <w:sz w:val="28"/>
              </w:rPr>
              <w:t>mahidol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A0162">
              <w:rPr>
                <w:rFonts w:ascii="TH SarabunPSK" w:hAnsi="TH SarabunPSK" w:cs="TH SarabunPSK"/>
                <w:sz w:val="28"/>
              </w:rPr>
              <w:t>op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A0162">
              <w:rPr>
                <w:rFonts w:ascii="TH SarabunPSK" w:hAnsi="TH SarabunPSK" w:cs="TH SarabunPSK"/>
                <w:sz w:val="28"/>
              </w:rPr>
              <w:t>orra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A0162">
              <w:rPr>
                <w:rFonts w:ascii="TH SarabunPSK" w:hAnsi="TH SarabunPSK" w:cs="TH SarabunPSK"/>
                <w:sz w:val="28"/>
              </w:rPr>
              <w:t>research_article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A0162">
              <w:rPr>
                <w:rFonts w:ascii="TH SarabunPSK" w:hAnsi="TH SarabunPSK" w:cs="TH SarabunPSK"/>
                <w:sz w:val="28"/>
              </w:rPr>
              <w:t>PUBLISH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A0162">
              <w:rPr>
                <w:rFonts w:ascii="TH SarabunPSK" w:hAnsi="TH SarabunPSK" w:cs="TH SarabunPSK"/>
                <w:sz w:val="28"/>
              </w:rPr>
              <w:t>MUA_</w:t>
            </w:r>
            <w:r w:rsidRPr="003A0162">
              <w:rPr>
                <w:rFonts w:ascii="TH SarabunPSK" w:hAnsi="TH SarabunPSK" w:cs="TH SarabunPSK"/>
                <w:sz w:val="28"/>
                <w:cs/>
              </w:rPr>
              <w:t>2556.</w:t>
            </w:r>
            <w:r w:rsidRPr="003A0162">
              <w:rPr>
                <w:rFonts w:ascii="TH SarabunPSK" w:hAnsi="TH SarabunPSK" w:cs="TH SarabunPSK"/>
                <w:sz w:val="28"/>
              </w:rPr>
              <w:t>pdf</w:t>
            </w:r>
          </w:p>
        </w:tc>
        <w:tc>
          <w:tcPr>
            <w:tcW w:w="1984" w:type="pct"/>
            <w:shd w:val="clear" w:color="auto" w:fill="auto"/>
          </w:tcPr>
          <w:p w:rsidR="00557CD1" w:rsidRPr="00A52BD4" w:rsidRDefault="00557CD1" w:rsidP="002C412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2BD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5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557CD1" w:rsidRPr="00E907E7" w:rsidRDefault="00557CD1" w:rsidP="00557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นับผลงานที่เป็น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Article Review Letter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ส่วน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Proceeding 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นับเฉพาะสาขาวิชา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วิศวกรรมศาสตร์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ICT 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วิทยาศาสตร์ (บางสาขาที่ทำร่วมกับ วิศวะฯ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material science)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ผลงานใน </w:t>
            </w:r>
            <w:r w:rsidRPr="00E907E7">
              <w:rPr>
                <w:rFonts w:ascii="TH SarabunPSK" w:hAnsi="TH SarabunPSK" w:cs="TH SarabunPSK"/>
                <w:spacing w:val="-4"/>
                <w:sz w:val="28"/>
              </w:rPr>
              <w:t xml:space="preserve">Open Access Journal </w:t>
            </w:r>
            <w:r w:rsidRPr="00E907E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ที่อยู่ในฐานข้อมูลสากล</w:t>
            </w:r>
            <w:r w:rsidRPr="00E907E7">
              <w:rPr>
                <w:rFonts w:ascii="TH SarabunPSK" w:hAnsi="TH SarabunPSK" w:cs="TH SarabunPSK"/>
                <w:spacing w:val="-4"/>
                <w:sz w:val="28"/>
                <w:cs/>
              </w:rPr>
              <w:t>ได้</w:t>
            </w:r>
          </w:p>
          <w:p w:rsidR="00557CD1" w:rsidRPr="00A52BD4" w:rsidRDefault="00557CD1" w:rsidP="00557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ผลงานนั้น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557CD1" w:rsidRPr="00A52BD4" w:rsidRDefault="00557CD1" w:rsidP="00557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A52BD4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A52BD4">
              <w:rPr>
                <w:rFonts w:ascii="TH SarabunPSK" w:hAnsi="TH SarabunPSK" w:cs="TH SarabunPSK"/>
                <w:sz w:val="28"/>
                <w:cs/>
              </w:rPr>
              <w:t>นับเป็น 1 เรื่อง ส่วนภาควิชา นับแยกคนละภาควิชา</w:t>
            </w:r>
          </w:p>
          <w:p w:rsidR="00557CD1" w:rsidRDefault="00557CD1" w:rsidP="00557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907E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กรณีที่เป็นวิทยานิพนธ์/ผลงานวิจัยของนักศึกษาที่มีชื่ออาจารย์ที่ปรึกษาในการตีพิมพ์บทความ สามารถนับได้ </w:t>
            </w:r>
          </w:p>
          <w:p w:rsidR="00557CD1" w:rsidRPr="00E82DA4" w:rsidRDefault="00557CD1" w:rsidP="002C41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557CD1" w:rsidRPr="00C1276B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114FF2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B31009" w:rsidTr="002C412A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B31009" w:rsidTr="002C412A">
        <w:trPr>
          <w:jc w:val="center"/>
        </w:trPr>
        <w:tc>
          <w:tcPr>
            <w:tcW w:w="1667" w:type="pct"/>
          </w:tcPr>
          <w:p w:rsidR="00557CD1" w:rsidRPr="00C1276B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1276B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1276B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C75A50" w:rsidRDefault="00C75A50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A0162"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>International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Publication per academic</w:t>
      </w:r>
      <w:r w:rsidRPr="00C257D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staff 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 xml:space="preserve">(5 </w:t>
      </w:r>
      <w:r w:rsidRPr="00C257D9">
        <w:rPr>
          <w:rFonts w:ascii="TH SarabunPSK" w:hAnsi="TH SarabunPSK" w:cs="TH SarabunPSK"/>
          <w:b/>
          <w:bCs/>
          <w:sz w:val="30"/>
          <w:szCs w:val="30"/>
        </w:rPr>
        <w:t>years trend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/>
          <w:b/>
          <w:bCs/>
          <w:sz w:val="28"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ab/>
        <w:t xml:space="preserve">     (</w:t>
      </w:r>
      <w:r w:rsidRPr="00C257D9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จำนวนบทความตีพิมพ์ในวารสารวิชาการระดับนานาชาติต่อบุคลากรสายวิชาการ)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เรื่อง/คน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14"/>
        <w:gridCol w:w="1138"/>
      </w:tblGrid>
      <w:tr w:rsidR="00557CD1" w:rsidRPr="00C257D9" w:rsidTr="002C412A">
        <w:trPr>
          <w:trHeight w:val="515"/>
          <w:tblHeader/>
        </w:trPr>
        <w:tc>
          <w:tcPr>
            <w:tcW w:w="2389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041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570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389" w:type="pct"/>
            <w:shd w:val="clear" w:color="auto" w:fill="auto"/>
          </w:tcPr>
          <w:p w:rsidR="00557CD1" w:rsidRPr="00C75A50" w:rsidRDefault="00557CD1" w:rsidP="00C75A50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75A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Pr="00C75A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ที่สืบค้นได้จากฐานข้อมูลระดับนานาชาติ </w:t>
            </w:r>
            <w:r w:rsidRPr="00C75A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และนับผลงานใน </w:t>
            </w:r>
            <w:r w:rsidRPr="00C75A50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 w:rsidRPr="00C75A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ที่อยู่ในฐานข้อมูลสากลได้  </w:t>
            </w:r>
            <w:r w:rsidRPr="00C75A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ในรอบปีปฏิทิน </w:t>
            </w:r>
          </w:p>
          <w:p w:rsidR="00557CD1" w:rsidRPr="00C75A50" w:rsidRDefault="00557CD1" w:rsidP="00C75A5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Pr="00C75A50">
              <w:rPr>
                <w:rFonts w:ascii="TH SarabunPSK" w:hAnsi="TH SarabunPSK" w:cs="TH SarabunPSK"/>
                <w:sz w:val="28"/>
              </w:rPr>
              <w:t>Journal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ที่ปรากฏในฐานข้อมูลสากล เช่น ฐานข้อมูล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 Web of Science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หรือฐานข้อมูล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 Scopus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หรือฐานข้อมูลสากลอื่นๆที่เป็นที่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lastRenderedPageBreak/>
              <w:t>ยอมรับในศาสตร์นั้นๆ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PubMed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หรือวารสารวิชาการที่สำนักงานคณะกรรมการการอุดมศึกษา (สกอ.) 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ให้เป็นวารสารระดับนานาชาติ และมีชื่อปรากฏใน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เอกสารแนบท้ายประกาศ </w:t>
            </w:r>
            <w:r w:rsidRPr="00C7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ก.พ.อ. เรื่องหลักเกณฑ์การพิจารณาวารสารทางวิชาการสำหรับการเผยแพร่ผลงานทางวิชาการ พ.ศ.2556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57CD1" w:rsidRPr="00C75A50" w:rsidRDefault="00C75A50" w:rsidP="00C75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Style w:val="Hyperlink"/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</w:t>
            </w:r>
            <w:r w:rsidR="00557CD1" w:rsidRPr="00C75A50">
              <w:rPr>
                <w:rFonts w:ascii="TH SarabunPSK" w:hAnsi="TH SarabunPSK" w:cs="TH SarabunPSK"/>
                <w:sz w:val="32"/>
                <w:cs/>
              </w:rPr>
              <w:t>รายชื่อวารสารที่สกอ.จัดให้เป็นวารสารระดับนานาชาติ ดู</w:t>
            </w:r>
            <w:r w:rsidR="00557CD1" w:rsidRPr="00C75A50">
              <w:rPr>
                <w:rFonts w:ascii="TH SarabunPSK" w:hAnsi="TH SarabunPSK" w:cs="TH SarabunPSK" w:hint="cs"/>
                <w:sz w:val="32"/>
                <w:cs/>
              </w:rPr>
              <w:t xml:space="preserve">ได้ที่ 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http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://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intranet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.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mahidol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/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op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/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orra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/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research_article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/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PUBLISH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-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MUA_</w:t>
            </w:r>
            <w:r w:rsidR="00557CD1" w:rsidRPr="00C75A50">
              <w:rPr>
                <w:rFonts w:ascii="TH SarabunPSK" w:hAnsi="TH SarabunPSK" w:cs="TH SarabunPSK"/>
                <w:sz w:val="28"/>
                <w:cs/>
              </w:rPr>
              <w:t>2556.</w:t>
            </w:r>
            <w:r w:rsidR="00557CD1" w:rsidRPr="00C75A50">
              <w:rPr>
                <w:rFonts w:ascii="TH SarabunPSK" w:hAnsi="TH SarabunPSK" w:cs="TH SarabunPSK"/>
                <w:sz w:val="28"/>
              </w:rPr>
              <w:t>pdf</w:t>
            </w:r>
          </w:p>
          <w:p w:rsidR="00557CD1" w:rsidRPr="00C75A50" w:rsidRDefault="00557CD1" w:rsidP="00C75A5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Style w:val="Hyperlink"/>
              </w:rPr>
            </w:pPr>
          </w:p>
          <w:p w:rsidR="00557CD1" w:rsidRPr="00C75A50" w:rsidRDefault="00557CD1" w:rsidP="00C75A5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C75A50" w:rsidRDefault="00557CD1" w:rsidP="00C75A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Pr="00C7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จำนวนบทความตีพิมพ์</w:t>
            </w:r>
          </w:p>
          <w:p w:rsidR="00557CD1" w:rsidRPr="00C75A50" w:rsidRDefault="00557CD1" w:rsidP="00C75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นับผลงานที่เป็น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Article Review Letter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ส่วน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นับเฉพาะสาขาวิชา วิศวกรรมศาสตร์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วิทยาศาสตร์ (บางสาขาที่ทำร่วมกับ วิศวะฯ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material science) 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ที่อยู่ในฐานข้อมูล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  <w:r w:rsidR="00C75A50" w:rsidRPr="00C75A50">
              <w:rPr>
                <w:rFonts w:ascii="TH SarabunPSK" w:hAnsi="TH SarabunPSK" w:cs="TH SarabunPSK"/>
                <w:sz w:val="28"/>
                <w:cs/>
              </w:rPr>
              <w:t xml:space="preserve"> นับผลงา</w:t>
            </w:r>
            <w:r w:rsidR="00C75A50" w:rsidRPr="00C75A50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Open Access Journal 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ที่อยู่ในฐานข้อมูลสากล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557CD1" w:rsidRPr="00C75A50" w:rsidRDefault="00557CD1" w:rsidP="00C75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ผลงานนั้น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557CD1" w:rsidRPr="00C75A50" w:rsidRDefault="00557CD1" w:rsidP="00C75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นับเป็น 1 เรื่อง ส่วนภาควิชา นับแยกคนละภาควิชา</w:t>
            </w:r>
          </w:p>
          <w:p w:rsidR="00557CD1" w:rsidRPr="00C75A50" w:rsidRDefault="00557CD1" w:rsidP="00C75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กรณีที่เป็นวิทยานิพนธ์/ผลงานวิจัยของนักศึกษาที่มีชื่ออาจารย์ที่ปรึกษาในการตีพิมพ์บทความ สามารถนับได้ </w:t>
            </w:r>
          </w:p>
          <w:p w:rsidR="00557CD1" w:rsidRPr="00C75A50" w:rsidRDefault="00557CD1" w:rsidP="00C75A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C7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จำนวนบุคลากรสายวิชาการ</w: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 xml:space="preserve">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 (รวมลาศึกษาต่อด้วย) โดย</w:t>
            </w:r>
            <w:r w:rsidRPr="00C75A50">
              <w:rPr>
                <w:rFonts w:ascii="TH SarabunPSK" w:hAnsi="TH SarabunPSK" w:cs="TH SarabunPSK"/>
                <w:sz w:val="28"/>
                <w:u w:val="single"/>
                <w:cs/>
              </w:rPr>
              <w:t>คำนวณตามรายหัว (</w:t>
            </w:r>
            <w:r w:rsidRPr="00C75A50">
              <w:rPr>
                <w:rFonts w:ascii="TH SarabunPSK" w:hAnsi="TH SarabunPSK" w:cs="TH SarabunPSK"/>
                <w:sz w:val="28"/>
                <w:u w:val="single"/>
              </w:rPr>
              <w:t xml:space="preserve">Headcount: HC) </w:t>
            </w:r>
            <w:r w:rsidRPr="00C75A50">
              <w:rPr>
                <w:rFonts w:ascii="TH SarabunPSK" w:hAnsi="TH SarabunPSK" w:cs="TH SarabunPSK"/>
                <w:sz w:val="28"/>
                <w:u w:val="single"/>
                <w:cs/>
              </w:rPr>
              <w:t>และแบบเทียบเท่าเต็มเวลา (</w:t>
            </w:r>
            <w:r w:rsidRPr="00C75A50">
              <w:rPr>
                <w:rFonts w:ascii="TH SarabunPSK" w:hAnsi="TH SarabunPSK" w:cs="TH SarabunPSK"/>
                <w:sz w:val="28"/>
                <w:u w:val="single"/>
              </w:rPr>
              <w:t>Full Time Equivalent: FTE)</w:t>
            </w:r>
          </w:p>
          <w:p w:rsidR="00557CD1" w:rsidRPr="00C75A50" w:rsidRDefault="00557CD1" w:rsidP="00C75A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557CD1" w:rsidRPr="00C75A50" w:rsidRDefault="00557CD1" w:rsidP="00C75A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5A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แบบที่ 1 คำนวณจากจำนวนบุคลากรสายวิชาการทั้งหมด     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50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5F65214" wp14:editId="55B77E8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12065</wp:posOffset>
                      </wp:positionV>
                      <wp:extent cx="1905000" cy="381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CD1" w:rsidRPr="00CA4497" w:rsidRDefault="00557CD1" w:rsidP="00557CD1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5214" id="Text Box 2" o:spid="_x0000_s1029" type="#_x0000_t202" style="position:absolute;left:0;text-align:left;margin-left:26.05pt;margin-top:.95pt;width:150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/BCwIAAPs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" filled="f" stroked="f">
                      <v:textbox>
                        <w:txbxContent>
                          <w:p w:rsidR="00557CD1" w:rsidRPr="00CA4497" w:rsidRDefault="00557CD1" w:rsidP="00557CD1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7CD1" w:rsidRPr="00C75A50" w:rsidRDefault="00557CD1" w:rsidP="00C75A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แบบที่</w:t>
            </w:r>
            <w:r w:rsidRPr="00C75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 w:rsidRPr="00C75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คำนวณจากจำนวนบุคลากรสายวิชาการตาม </w:t>
            </w:r>
            <w:r w:rsidRPr="00C75A50">
              <w:rPr>
                <w:rFonts w:ascii="TH SarabunPSK" w:hAnsi="TH SarabunPSK" w:cs="TH SarabunPSK"/>
                <w:b/>
                <w:bCs/>
                <w:sz w:val="28"/>
              </w:rPr>
              <w:t>FTE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50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B7E5397" wp14:editId="3859B16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26035</wp:posOffset>
                      </wp:positionV>
                      <wp:extent cx="1905000" cy="381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CD1" w:rsidRPr="00CA4497" w:rsidRDefault="00557CD1" w:rsidP="00557CD1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5397" id="_x0000_s1030" type="#_x0000_t202" style="position:absolute;left:0;text-align:left;margin-left:31.95pt;margin-top:2.05pt;width:150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" filled="f" stroked="f">
                      <v:textbox>
                        <w:txbxContent>
                          <w:p w:rsidR="00557CD1" w:rsidRPr="00CA4497" w:rsidRDefault="00557CD1" w:rsidP="00557CD1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A5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ตาม </w:t>
            </w:r>
            <w:r w:rsidRPr="00C75A50">
              <w:rPr>
                <w:rFonts w:ascii="TH SarabunPSK" w:hAnsi="TH SarabunPSK" w:cs="TH SarabunPSK"/>
                <w:sz w:val="28"/>
              </w:rPr>
              <w:t>FTE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7CD1" w:rsidRPr="00C75A50" w:rsidRDefault="00557CD1" w:rsidP="00C75A50">
            <w:pPr>
              <w:spacing w:after="0" w:line="240" w:lineRule="auto"/>
              <w:ind w:firstLine="288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5A50">
              <w:rPr>
                <w:rFonts w:ascii="TH SarabunPSK" w:hAnsi="TH SarabunPSK" w:cs="TH SarabunPSK" w:hint="cs"/>
                <w:sz w:val="28"/>
                <w:cs/>
              </w:rPr>
              <w:t xml:space="preserve">***ทั้งนี้ขอให้ส่วนงานเก็บข้อมูลจำนวนผลงานตีพิมพ์ </w:t>
            </w:r>
            <w:r w:rsidRPr="00C75A50">
              <w:rPr>
                <w:rFonts w:ascii="TH SarabunPSK" w:hAnsi="TH SarabunPSK" w:cs="TH SarabunPSK"/>
                <w:sz w:val="28"/>
              </w:rPr>
              <w:t xml:space="preserve">5 </w:t>
            </w:r>
            <w:r w:rsidRPr="00C75A50">
              <w:rPr>
                <w:rFonts w:ascii="TH SarabunPSK" w:hAnsi="TH SarabunPSK" w:cs="TH SarabunPSK" w:hint="cs"/>
                <w:sz w:val="28"/>
                <w:cs/>
              </w:rPr>
              <w:t>ปี ย้อนหลังเพื่อประเมินสถานการณ์ภายในอนาคต***</w:t>
            </w:r>
          </w:p>
        </w:tc>
        <w:tc>
          <w:tcPr>
            <w:tcW w:w="570" w:type="pct"/>
            <w:shd w:val="clear" w:color="auto" w:fill="auto"/>
          </w:tcPr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75A50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557CD1" w:rsidRPr="00C75A50" w:rsidRDefault="00557CD1" w:rsidP="00C75A5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50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rPr>
          <w:jc w:val="center"/>
        </w:trPr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Default="00F40358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จำนวนผลงานวิจัยตีพิมพ์ (</w:t>
      </w:r>
      <w:r w:rsidRPr="00C257D9">
        <w:rPr>
          <w:rFonts w:ascii="TH SarabunPSK" w:hAnsi="TH SarabunPSK" w:cs="TH SarabunPSK"/>
          <w:b/>
          <w:bCs/>
          <w:sz w:val="28"/>
        </w:rPr>
        <w:t xml:space="preserve">Publication) </w:t>
      </w:r>
      <w:r w:rsidRPr="00C257D9">
        <w:rPr>
          <w:rFonts w:ascii="TH SarabunPSK" w:hAnsi="TH SarabunPSK" w:cs="TH SarabunPSK"/>
          <w:b/>
          <w:bCs/>
          <w:sz w:val="28"/>
          <w:cs/>
        </w:rPr>
        <w:t>ที่ตีพิมพ์ร่วมกับนักวิจัยต่างชาติ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2C412A">
        <w:trPr>
          <w:trHeight w:val="184"/>
          <w:tblHeader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771" w:type="pct"/>
            <w:shd w:val="clear" w:color="auto" w:fill="auto"/>
          </w:tcPr>
          <w:p w:rsidR="00557CD1" w:rsidRPr="00D9154F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15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ผลงานวิจัยตีพิมพ์ร่วมกับนักวิจัยต่างชาติ</w:t>
            </w:r>
            <w:r w:rsidRPr="00D915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ผลงานวิจัยของบุคลากรสายวิชาการของมหาวิทยาลัยที่ตีพิมพ์ในฐานข้อมูลสากลโดยผลงานนั้นมีชื่อนักวิจัยและสถาบันการศึกษาหรือสถาบันวิจัยจากต่างชาติเป็นผู้ร่วมตีพิมพ์หรือมีชื่ออยู่ในผลงานนั้น </w:t>
            </w:r>
          </w:p>
        </w:tc>
        <w:tc>
          <w:tcPr>
            <w:tcW w:w="1506" w:type="pct"/>
            <w:shd w:val="clear" w:color="auto" w:fill="auto"/>
          </w:tcPr>
          <w:p w:rsidR="00557CD1" w:rsidRPr="00D9154F" w:rsidRDefault="00557CD1" w:rsidP="002C412A">
            <w:pPr>
              <w:spacing w:after="0" w:line="240" w:lineRule="auto"/>
              <w:ind w:firstLine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D9154F">
              <w:rPr>
                <w:rFonts w:ascii="TH SarabunPSK" w:hAnsi="TH SarabunPSK" w:cs="TH SarabunPSK" w:hint="cs"/>
                <w:sz w:val="28"/>
                <w:cs/>
              </w:rPr>
              <w:t>นับจำนวนผลงานตีพิมพ์ของมหาวิทยาลัยในฐานข้อมูลสากลที่มีชื่อนักวิจัยและสถาบันการศึกษาหรือสถาบันวิจัยจากต่างชาติในผลงานนั้น</w:t>
            </w:r>
          </w:p>
        </w:tc>
        <w:tc>
          <w:tcPr>
            <w:tcW w:w="723" w:type="pct"/>
            <w:shd w:val="clear" w:color="auto" w:fill="auto"/>
          </w:tcPr>
          <w:p w:rsidR="00557CD1" w:rsidRPr="00D9154F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9154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D9154F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154F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Pr="00C257D9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4"/>
          <w:sz w:val="28"/>
        </w:rPr>
      </w:pP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1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8</w:t>
      </w: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จำนวนผลงานวิจัยตีพิมพ์ (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 xml:space="preserve">Publication) 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ที่ตีพิมพ์ในวารสารที่อยู่ใน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Q1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  <w:gridCol w:w="1384"/>
      </w:tblGrid>
      <w:tr w:rsidR="00557CD1" w:rsidRPr="00C257D9" w:rsidTr="002C412A">
        <w:trPr>
          <w:trHeight w:val="132"/>
          <w:tblHeader/>
        </w:trPr>
        <w:tc>
          <w:tcPr>
            <w:tcW w:w="2174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164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2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174" w:type="pct"/>
            <w:shd w:val="clear" w:color="auto" w:fill="auto"/>
          </w:tcPr>
          <w:p w:rsidR="00557CD1" w:rsidRPr="00A06E29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6E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วารสาร </w:t>
            </w:r>
            <w:r w:rsidRPr="00A06E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</w:t>
            </w:r>
            <w:r w:rsidRPr="00A06E2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</w:t>
            </w:r>
            <w:r w:rsidRPr="00A06E29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วารสารที่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อยู่ใน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จากฐานข้อมูล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 xml:space="preserve">Journal Citation Reports  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และฐานข้อมูล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>Scimago journal &amp; Country Rank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โดยนับจำนวนผลงาน ที่ตีพิมพ์ในวารสารที่อยู่ใน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ของฐานข้อมูล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 xml:space="preserve">Journal Citation Reports  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หรือฐานข้อมูล </w:t>
            </w:r>
            <w:r w:rsidRPr="00A06E29">
              <w:rPr>
                <w:rFonts w:ascii="TH SarabunPSK" w:hAnsi="TH SarabunPSK" w:cs="TH SarabunPSK"/>
                <w:sz w:val="28"/>
                <w:szCs w:val="28"/>
              </w:rPr>
              <w:t>Scimago journal &amp; Country Rank</w:t>
            </w:r>
            <w:r w:rsidRPr="00A06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เมื่อเทียบกับจำนวนผลงานตีพิมพ์ทั้งหมด</w:t>
            </w:r>
          </w:p>
        </w:tc>
        <w:tc>
          <w:tcPr>
            <w:tcW w:w="2164" w:type="pct"/>
            <w:shd w:val="clear" w:color="auto" w:fill="auto"/>
          </w:tcPr>
          <w:p w:rsidR="00557CD1" w:rsidRPr="00A06E29" w:rsidRDefault="00557CD1" w:rsidP="002C412A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6E2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A06E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ผลงานตีพิมพ์ในสาขาวิทยาศาสตร์เทคโนโลยีและวิทยาศาสตร์สุขภาพ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 xml:space="preserve"> ใช้ฐานข้อมูล </w:t>
            </w:r>
            <w:r w:rsidRPr="00A06E29">
              <w:rPr>
                <w:rFonts w:ascii="TH SarabunPSK" w:hAnsi="TH SarabunPSK" w:cs="TH SarabunPSK"/>
                <w:sz w:val="28"/>
              </w:rPr>
              <w:t xml:space="preserve">Journal Citation Reports (Web of Knowledge) 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 xml:space="preserve">ในการค้นหาค่า </w:t>
            </w:r>
            <w:r w:rsidRPr="00A06E29">
              <w:rPr>
                <w:rFonts w:ascii="TH SarabunPSK" w:hAnsi="TH SarabunPSK" w:cs="TH SarabunPSK"/>
                <w:sz w:val="28"/>
              </w:rPr>
              <w:t xml:space="preserve">Q1 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>จากวารสารของผลงานที่บุคลากรสายวิชาการตีพิมพ์</w:t>
            </w:r>
          </w:p>
          <w:p w:rsidR="00557CD1" w:rsidRPr="00A06E29" w:rsidRDefault="00557CD1" w:rsidP="002C412A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</w:rPr>
            </w:pPr>
            <w:r w:rsidRPr="00A06E2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A06E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ผลงานตีพิมพ์ในสาขาสังคมศาสตร์และมนุษยศาสตร์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 xml:space="preserve"> ใช้ฐานข้อมูล </w:t>
            </w:r>
            <w:r w:rsidRPr="00A06E29">
              <w:rPr>
                <w:rFonts w:ascii="TH SarabunPSK" w:hAnsi="TH SarabunPSK" w:cs="TH SarabunPSK"/>
                <w:sz w:val="28"/>
              </w:rPr>
              <w:t xml:space="preserve">Scimago journal &amp; Country Rank 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 xml:space="preserve">ในการค้นหาค่า </w:t>
            </w:r>
            <w:r w:rsidRPr="00A06E29">
              <w:rPr>
                <w:rFonts w:ascii="TH SarabunPSK" w:hAnsi="TH SarabunPSK" w:cs="TH SarabunPSK"/>
                <w:sz w:val="28"/>
              </w:rPr>
              <w:t xml:space="preserve">Q1 </w:t>
            </w:r>
            <w:r w:rsidRPr="00A06E29">
              <w:rPr>
                <w:rFonts w:ascii="TH SarabunPSK" w:hAnsi="TH SarabunPSK" w:cs="TH SarabunPSK" w:hint="cs"/>
                <w:sz w:val="28"/>
                <w:cs/>
              </w:rPr>
              <w:t xml:space="preserve">จากวารสารของผลงานที่บุคลากรสายวิชาการตีพิมพ์ </w:t>
            </w:r>
          </w:p>
        </w:tc>
        <w:tc>
          <w:tcPr>
            <w:tcW w:w="662" w:type="pct"/>
            <w:shd w:val="clear" w:color="auto" w:fill="auto"/>
          </w:tcPr>
          <w:p w:rsidR="00557CD1" w:rsidRPr="00A06E2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06E29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A06E2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A06E29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  <w:p w:rsidR="00557CD1" w:rsidRPr="00A06E2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170"/>
        <w:gridCol w:w="3800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16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81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516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1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จำนวนเงินทุนสนับสนุนการวิจัยในปีงบประมาณต่อบุคลากรสายวิชาการ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บาท/คน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557CD1" w:rsidRPr="00C257D9" w:rsidTr="002C412A">
        <w:trPr>
          <w:trHeight w:val="184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506" w:type="pct"/>
            <w:shd w:val="clear" w:color="auto" w:fill="auto"/>
          </w:tcPr>
          <w:p w:rsidR="00557CD1" w:rsidRPr="00782094" w:rsidRDefault="00557CD1" w:rsidP="002C412A">
            <w:pPr>
              <w:pStyle w:val="msolistparagraph0"/>
              <w:spacing w:after="0" w:line="240" w:lineRule="auto"/>
              <w:ind w:left="0" w:firstLine="56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เงินทุนวิจัย หมายถึง เงินที่ได้รับการสนับสนุนจากแหล่งทุนให้ทำวิจัยหรือรับทำวิจัย (</w:t>
            </w:r>
            <w:r w:rsidRPr="0078209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Contracted Research)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792234">
              <w:rPr>
                <w:rFonts w:ascii="TH SarabunPSK" w:hAnsi="TH SarabunPSK" w:cs="TH SarabunPSK"/>
                <w:spacing w:val="-8"/>
                <w:sz w:val="28"/>
                <w:u w:val="single"/>
              </w:rPr>
              <w:t>(</w:t>
            </w:r>
            <w:r w:rsidRPr="00792234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</w:rPr>
              <w:t>ไม่นับการบริการวิชาการอื่น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เช่น การเป็นที่ปรึกษา ออกแบบ วางระบบ ฝึกอบรม สัมมนา หรือการวิเคราะห์ ทางห้องปฏิบัติการ เป็นต้น) เก็บข้อมูลตามปีงบประมาณ จากแหล่งทุนต่าง ๆ ดังนี้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เงินรายได้มหาวิทยาลัย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เงินรายได้ส่วนงาน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เงินทุนภายนอกภาครัฐ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เงินทุนภาคเอกชน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แหล่งทุนต่างประเทศ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จำนวนเงินทุนวิจัยจากงบประมาณแผ่นดิน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จำนวนเงินทุนจากเงินงบประมาณแผ่นดินที่ได้รับจัดสรรและแจ้งจากกองบริหารงานวิจัย ในรอบปีงบประมาณ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จำนวนเงินรายได้มหาวิทยาลัยที่ให้เป็นทุนวิจัย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จำนวนเงินทุนวิจัยที่ได้รับจัดสรรจากเงินรายได้ของมหาวิทยาลัย ผ่านกองบริหารงานวิจัย  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จำนวนเงินรายได้ส่วนงานที่ให้เป็นทุนวิจัย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จำนวนเงินรายได้ของส่วนงานท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ี่จัดสรรให้เป็นทุนวิจัย ในรอบ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จำนวนเงินทุนวิจัยที่ได้รับจากหน่วยงานภาครัฐ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จำนวนเงินทุนวิจัยทั้งหมดที่ส่วนงานได้รับจากหน่วยงานภาครัฐ ทั้งในประเทศและต่างประเทศ ในรอบปีงบประมาณ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จำนวนเงินทุนวิจัยที่ได้รับจากภาคเอกชน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จำนวนเงินทุนวิจัยทั้งหมดที่ส่วนงานได้รับจากภาคเอกชน ภาคอุตสาหกรรม บริษัท ห้าง ร้าน 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SME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มูลนิธิ ทั้งในประเทศและต่างประเทศ ในรอบปีงบประมาณ</w:t>
            </w:r>
          </w:p>
        </w:tc>
        <w:tc>
          <w:tcPr>
            <w:tcW w:w="1771" w:type="pct"/>
            <w:shd w:val="clear" w:color="auto" w:fill="auto"/>
          </w:tcPr>
          <w:p w:rsidR="00557CD1" w:rsidRPr="00B705F8" w:rsidRDefault="00557CD1" w:rsidP="002C412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B705F8">
              <w:rPr>
                <w:rFonts w:ascii="TH SarabunPSK" w:hAnsi="TH SarabunPSK" w:cs="TH SarabunPSK" w:hint="cs"/>
                <w:sz w:val="28"/>
                <w:u w:val="single"/>
                <w:cs/>
              </w:rPr>
              <w:t>ว</w:t>
            </w:r>
            <w:r w:rsidRPr="00B705F8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557CD1" w:rsidRPr="003C06F0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F8A040" wp14:editId="5428A88A">
                      <wp:simplePos x="0" y="0"/>
                      <wp:positionH relativeFrom="column">
                        <wp:posOffset>47735</wp:posOffset>
                      </wp:positionH>
                      <wp:positionV relativeFrom="paragraph">
                        <wp:posOffset>87658</wp:posOffset>
                      </wp:positionV>
                      <wp:extent cx="2146853" cy="257175"/>
                      <wp:effectExtent l="0" t="0" r="2540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853" cy="257175"/>
                                <a:chOff x="449818" y="23636"/>
                                <a:chExt cx="1485932" cy="2476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449818" y="142875"/>
                                  <a:ext cx="148593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357656" y="23636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7CD1" w:rsidRPr="00D57D37" w:rsidRDefault="00557CD1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8A040" id="Group 7" o:spid="_x0000_s1031" style="position:absolute;left:0;text-align:left;margin-left:3.75pt;margin-top:6.9pt;width:169.05pt;height:20.25pt;z-index:251671552;mso-width-relative:margin;mso-height-relative:margin" coordorigin="4498,236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">
                      <v:line id="Straight Connector 8" o:spid="_x0000_s1032" style="position:absolute;visibility:visible;mso-wrap-style:square" from="4498,1428" to="1935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shape id="Text Box 9" o:spid="_x0000_s1033" type="#_x0000_t202" style="position:absolute;left:13576;top:23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557CD1" w:rsidRPr="00D57D37" w:rsidRDefault="00557CD1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06F0">
              <w:rPr>
                <w:rFonts w:ascii="TH SarabunPSK" w:hAnsi="TH SarabunPSK" w:cs="TH SarabunPSK" w:hint="cs"/>
                <w:sz w:val="28"/>
                <w:cs/>
              </w:rPr>
              <w:t>ผลรวมของเงินทุนวิจัยจากทุกแหล่งทุน</w:t>
            </w:r>
          </w:p>
          <w:p w:rsidR="00557CD1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C06F0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จำนวนบุคลากรสายวิชาการทั้งหมดของส่วนงาน</w:t>
            </w:r>
          </w:p>
          <w:p w:rsidR="00557CD1" w:rsidRPr="00782094" w:rsidRDefault="00557CD1" w:rsidP="002C41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7CD1" w:rsidRPr="00B1185B" w:rsidRDefault="00557CD1" w:rsidP="002C41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B1185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การเก็บข้อมูลเบื้องต้น</w:t>
            </w:r>
          </w:p>
          <w:p w:rsidR="00557CD1" w:rsidRPr="003C06F0" w:rsidRDefault="00557CD1" w:rsidP="002C412A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นับเงินทุนวิจัยที่ส่วนงานได้รับจัดสรรในปีงบประมาณนั้นทั้งหมดจากทุกแหล่งทุน</w:t>
            </w:r>
            <w:r w:rsidRPr="003C06F0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(นับเฉพาะที่ได้รับในปีงบประมาณนั้น ทั้งนี้หมายรวมถึงโครงการใหม่ที่ได้รับจัดสรรในปีนั้น และโครงการต่อเนื่องที่ยังได้รับจัดสรรเงินในปีนั้นด้วย)</w:t>
            </w:r>
          </w:p>
          <w:p w:rsidR="00557CD1" w:rsidRPr="003C06F0" w:rsidRDefault="00557CD1" w:rsidP="002C412A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เงินทุนจากเงินงบประมาณแผ่นดินส่วนงานไม่ต้องรายงาน มหาวิทยาลัยจะใช้ข้อมูลจากกองบริหารงานวิจัย </w:t>
            </w:r>
          </w:p>
        </w:tc>
        <w:tc>
          <w:tcPr>
            <w:tcW w:w="723" w:type="pct"/>
            <w:shd w:val="clear" w:color="auto" w:fill="auto"/>
          </w:tcPr>
          <w:p w:rsidR="00557CD1" w:rsidRPr="006F5C17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จำนวนนักวิจัยสำเร็จรูปที่เพิ่มขึ้นในแต่ละปี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2C412A">
        <w:trPr>
          <w:trHeight w:val="326"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2C412A">
        <w:tc>
          <w:tcPr>
            <w:tcW w:w="2771" w:type="pct"/>
            <w:shd w:val="clear" w:color="auto" w:fill="auto"/>
          </w:tcPr>
          <w:p w:rsidR="00557CD1" w:rsidRPr="00193636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1936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นักวิจัยสำเร็จรูป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</w:t>
            </w:r>
            <w:r w:rsidRPr="001936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อาจารย์/นักวิจัยที่ผ่านการพิจารณาและ/หรือได้รับเชิญจากคณะกรรมการที่อธิการบดีแต่งตั้ง หรือผู้บริหารมหาวิทยาลัยหรือผู้บริหารส่วนงาน เพื่อสร้างงานวิจัยภายใต้ศูนย์วิจัยเฉพาะ </w:t>
            </w:r>
            <w:r w:rsidRPr="00193636">
              <w:rPr>
                <w:rFonts w:ascii="TH SarabunPSK" w:hAnsi="TH SarabunPSK" w:cs="TH SarabunPSK"/>
                <w:sz w:val="28"/>
                <w:szCs w:val="28"/>
              </w:rPr>
              <w:t>MU-Multi-Research-Centers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193636">
              <w:rPr>
                <w:rFonts w:ascii="TH SarabunPSK" w:hAnsi="TH SarabunPSK" w:cs="TH SarabunPSK"/>
                <w:sz w:val="28"/>
                <w:szCs w:val="28"/>
              </w:rPr>
              <w:t>MU-MRC)</w:t>
            </w:r>
          </w:p>
          <w:p w:rsidR="00557CD1" w:rsidRPr="00193636" w:rsidRDefault="00557CD1" w:rsidP="002C412A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19363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MU-Multi-Research-Centers 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หมายถึง ศูนย์วิจัยที่มีพันธกิจมุ่งเป้าและมีวิสัยทัศน์ชัดเจนว่าจะตอบนโยบาย/ยุทธศาสตร์วิจัยของประเทศในด้านใด ที่ได้รับทุนตามประกาศมหาวิทยาลัยมหิดล เรื่อง ทุนส่งเสริมพัฒนาบุคลากรวิจัยและนวัตกรรม พ.ศ. </w:t>
            </w:r>
            <w:r w:rsidRPr="00193636">
              <w:rPr>
                <w:rFonts w:ascii="TH SarabunPSK" w:hAnsi="TH SarabunPSK" w:cs="TH SarabunPSK"/>
                <w:sz w:val="28"/>
                <w:szCs w:val="28"/>
              </w:rPr>
              <w:t>2561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หรือเป็นกลุ่มวิจัยที่ได้รับการอนุมัติให้จัดตั้งผ่าน </w:t>
            </w:r>
            <w:r w:rsidRPr="00193636">
              <w:rPr>
                <w:rFonts w:ascii="TH SarabunPSK" w:hAnsi="TH SarabunPSK" w:cs="TH SarabunPSK"/>
                <w:sz w:val="28"/>
                <w:szCs w:val="28"/>
              </w:rPr>
              <w:t xml:space="preserve">MU-MRC steering board </w:t>
            </w:r>
            <w:r w:rsidRPr="00193636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1506" w:type="pct"/>
            <w:shd w:val="clear" w:color="auto" w:fill="auto"/>
          </w:tcPr>
          <w:p w:rsidR="00557CD1" w:rsidRPr="00193636" w:rsidRDefault="00557CD1" w:rsidP="002C412A">
            <w:pPr>
              <w:spacing w:after="0" w:line="240" w:lineRule="auto"/>
              <w:ind w:firstLine="17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3636">
              <w:rPr>
                <w:rFonts w:ascii="TH SarabunPSK" w:hAnsi="TH SarabunPSK" w:cs="TH SarabunPSK" w:hint="cs"/>
                <w:sz w:val="28"/>
                <w:cs/>
              </w:rPr>
              <w:t>นับจำนวนอาจารย์/นักวิจัยที่ผ่านการคัดเลือกหรือได้รับเชิญฯ จากมหาวิทยาลัยในแต่ละปีงบประมาณ</w:t>
            </w:r>
          </w:p>
        </w:tc>
        <w:tc>
          <w:tcPr>
            <w:tcW w:w="723" w:type="pct"/>
            <w:shd w:val="clear" w:color="auto" w:fill="auto"/>
          </w:tcPr>
          <w:p w:rsidR="00557CD1" w:rsidRPr="00193636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93636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193636" w:rsidRDefault="00557CD1" w:rsidP="002C412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363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93636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193636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2C412A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2C412A">
        <w:tc>
          <w:tcPr>
            <w:tcW w:w="1667" w:type="pct"/>
          </w:tcPr>
          <w:p w:rsidR="00557CD1" w:rsidRPr="00C257D9" w:rsidRDefault="00557CD1" w:rsidP="002C412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2C412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C1DE5" w:rsidRDefault="00BC1DE5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Pr="00EF401C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7750D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89F">
        <w:rPr>
          <w:rFonts w:ascii="TH SarabunPSK" w:hAnsi="TH SarabunPSK" w:cs="TH SarabunPSK"/>
          <w:b/>
          <w:bCs/>
          <w:sz w:val="32"/>
          <w:szCs w:val="32"/>
        </w:rPr>
        <w:t>Academic and Entrepreneurial Education</w:t>
      </w:r>
    </w:p>
    <w:p w:rsidR="00A7750D" w:rsidRPr="00A4101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A7750D" w:rsidRPr="009D4ED6" w:rsidRDefault="00A7750D" w:rsidP="00A7750D">
      <w:pPr>
        <w:spacing w:after="0" w:line="240" w:lineRule="auto"/>
        <w:ind w:left="993" w:hanging="993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ร้อยละของอาจารย์ที่มีระดับคุณภาพการจัดการเรียนการสอนตามเกณฑ์มาตรฐานคุณภาพอาจารย์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(อย่างน้อยระดับ 2) </w:t>
      </w:r>
      <w:r w:rsidRPr="00ED3727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MUPSF – Professional Standard Framework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A7750D" w:rsidRPr="00B31009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6F3B7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F3B7A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6F3B7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18"/>
        <w:gridCol w:w="1531"/>
      </w:tblGrid>
      <w:tr w:rsidR="00A7750D" w:rsidRPr="00B31009" w:rsidTr="00B24028">
        <w:trPr>
          <w:tblHeader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A7750D" w:rsidRPr="006B5238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491" w:type="pct"/>
            <w:shd w:val="clear" w:color="auto" w:fill="C5E0B3" w:themeFill="accent6" w:themeFillTint="66"/>
            <w:vAlign w:val="center"/>
          </w:tcPr>
          <w:p w:rsidR="00A7750D" w:rsidRPr="006B5238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B5238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B31009" w:rsidTr="00B24028">
        <w:tc>
          <w:tcPr>
            <w:tcW w:w="2777" w:type="pct"/>
          </w:tcPr>
          <w:p w:rsidR="00A7750D" w:rsidRPr="009D4ED6" w:rsidRDefault="00A7750D" w:rsidP="00B24028">
            <w:pPr>
              <w:pStyle w:val="NoSpacing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9D4ED6">
              <w:rPr>
                <w:rFonts w:ascii="TH SarabunPSK" w:hAnsi="TH SarabunPSK" w:cs="TH SarabunPSK" w:hint="cs"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A7750D" w:rsidRPr="006125FE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1</w:t>
            </w:r>
            <w:r w:rsidRPr="006125F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ศาสตร์การเรียนรู้เบื้องต้น</w:t>
            </w:r>
          </w:p>
          <w:p w:rsidR="00A7750D" w:rsidRPr="002640FC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</w:t>
            </w:r>
            <w:r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นผู้มีความรู้ความเข้าใจในศาสตร์ข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A7750D" w:rsidRPr="006125FE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2 จัดการเรียนเฉพาะกลุ่มได้</w:t>
            </w:r>
            <w:r w:rsidRPr="006125F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</w:p>
          <w:p w:rsidR="00A7750D" w:rsidRPr="002640FC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เป็นผู้มีคุณภาพการจัดการเรียนการสอนระดับที่ 1 ที่มีความรู้สึกในศาสตร์ของตน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A7750D" w:rsidRPr="006125FE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ระดับที่ 3 จัดการเรียนรู้ข้ามศาสตร์ </w:t>
            </w:r>
          </w:p>
          <w:p w:rsidR="00A7750D" w:rsidRPr="002640FC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2 ที่เชี่ยวชาญในศาสตร์ของตน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A7750D" w:rsidRPr="006125FE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4 กำหนดนโยบายการพัฒนาองค์ความรู้</w:t>
            </w:r>
          </w:p>
          <w:p w:rsidR="00A7750D" w:rsidRPr="002640FC" w:rsidRDefault="00A7750D" w:rsidP="00B24028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</w:tc>
        <w:tc>
          <w:tcPr>
            <w:tcW w:w="1491" w:type="pct"/>
          </w:tcPr>
          <w:p w:rsidR="00A7750D" w:rsidRPr="006125FE" w:rsidRDefault="00A7750D" w:rsidP="00B24028">
            <w:pPr>
              <w:pStyle w:val="NoSpacing"/>
              <w:spacing w:line="120" w:lineRule="auto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จำนวนอาจารย์ที่มีระดับคุณภาพการจัด</w:t>
            </w:r>
          </w:p>
          <w:p w:rsidR="00A7750D" w:rsidRPr="006125FE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F1D389A" wp14:editId="5F114376">
                      <wp:simplePos x="0" y="0"/>
                      <wp:positionH relativeFrom="column">
                        <wp:posOffset>101158</wp:posOffset>
                      </wp:positionH>
                      <wp:positionV relativeFrom="paragraph">
                        <wp:posOffset>60049</wp:posOffset>
                      </wp:positionV>
                      <wp:extent cx="2098357" cy="290146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357" cy="290146"/>
                                <a:chOff x="-176285" y="122975"/>
                                <a:chExt cx="2022711" cy="42192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-176285" y="142835"/>
                                  <a:ext cx="1590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99280" y="122975"/>
                                  <a:ext cx="44714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750D" w:rsidRPr="00D57D37" w:rsidRDefault="00A7750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D389A" id="Group 6" o:spid="_x0000_s1034" style="position:absolute;left:0;text-align:left;margin-left:7.95pt;margin-top:4.75pt;width:165.2pt;height:22.85pt;z-index:251674624;mso-width-relative:margin;mso-height-relative:margin" coordorigin="-1762,1229" coordsize="2022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">
                      <v:line id="Straight Connector 11" o:spid="_x0000_s1035" style="position:absolute;visibility:visible;mso-wrap-style:square" from="-1762,1428" to="1414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  <v:stroke joinstyle="miter"/>
                      </v:line>
                      <v:shape id="Text Box 12" o:spid="_x0000_s1036" type="#_x0000_t202" style="position:absolute;left:13992;top:1229;width:44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A7750D" w:rsidRPr="00D57D37" w:rsidRDefault="00A7750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การเรียนการสอนตั้งแต่ระดับ 2 ขึ้นไป</w:t>
            </w:r>
          </w:p>
          <w:p w:rsidR="00A7750D" w:rsidRPr="006125FE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จำนวนอาจารย์ของส่วนงานทั้งหมด</w:t>
            </w:r>
          </w:p>
          <w:p w:rsidR="00A7750D" w:rsidRPr="006125FE" w:rsidRDefault="00A7750D" w:rsidP="00B240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เก็บข้อมูลกับอาจารย์ทุกหลักสูตร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ปีที่เก็บข้อมูล :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 2562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6125FE" w:rsidRDefault="00A7750D" w:rsidP="00B2402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การคำนวณ</w:t>
            </w:r>
          </w:p>
          <w:p w:rsidR="00A7750D" w:rsidRPr="006125FE" w:rsidRDefault="00A7750D" w:rsidP="00B2402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1. ให้แยกระดับคุณภาพการจัดการเรียนการสอน และแยกหลักสูตรตามระดับปริญญาตรี และระดับบัณฑิตศึกษา </w:t>
            </w:r>
          </w:p>
          <w:p w:rsidR="00A7750D" w:rsidRPr="006125FE" w:rsidRDefault="00A7750D" w:rsidP="00B24028">
            <w:pPr>
              <w:pStyle w:val="NoSpacing"/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2. การคำนวณคิดตาม 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ของแต่ละระดับคุณภาพการจัดการเรียนการสอนตามเกณฑ์มาตรฐานคุณภาพอาจารย์</w:t>
            </w:r>
          </w:p>
          <w:p w:rsidR="00A7750D" w:rsidRPr="006125FE" w:rsidRDefault="00A7750D" w:rsidP="00B2402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B2402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หมายเหตุ</w:t>
            </w: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7750D" w:rsidRPr="006125FE" w:rsidRDefault="00A7750D" w:rsidP="00A7750D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ประเมินอาจารย์ที่มีอายุงานตั้งแต่ 3 ปีขึ้นไป</w:t>
            </w:r>
          </w:p>
          <w:p w:rsidR="00A7750D" w:rsidRPr="00D17382" w:rsidRDefault="00A7750D" w:rsidP="00A7750D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อาจารย์ต้องเข้ารับการประเมินทุก 3 ปี</w:t>
            </w:r>
            <w:r w:rsidRPr="00D17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2" w:type="pct"/>
          </w:tcPr>
          <w:p w:rsidR="00A7750D" w:rsidRPr="00204D0D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รายงานผลราย</w:t>
            </w:r>
            <w:r w:rsidRPr="00014CDA">
              <w:rPr>
                <w:rFonts w:ascii="TH SarabunPSK" w:hAnsi="TH SarabunPSK" w:cs="TH SarabunPSK" w:hint="cs"/>
                <w:sz w:val="28"/>
                <w:cs/>
              </w:rPr>
              <w:t>ปี   (ปีละ 1 ครั้ง)</w:t>
            </w:r>
          </w:p>
        </w:tc>
      </w:tr>
    </w:tbl>
    <w:p w:rsidR="00A7750D" w:rsidRPr="00FC1125" w:rsidRDefault="00A7750D" w:rsidP="00A7750D">
      <w:pPr>
        <w:spacing w:after="0" w:line="240" w:lineRule="auto"/>
        <w:contextualSpacing/>
        <w:rPr>
          <w:rFonts w:ascii="TH SarabunPSK" w:hAnsi="TH SarabunPSK" w:cs="TH SarabunPSK"/>
          <w:sz w:val="18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A7750D" w:rsidRPr="00D43B41" w:rsidTr="00B24028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D43B41" w:rsidTr="00B24028">
        <w:trPr>
          <w:jc w:val="center"/>
        </w:trPr>
        <w:tc>
          <w:tcPr>
            <w:tcW w:w="3485" w:type="dxa"/>
          </w:tcPr>
          <w:p w:rsidR="00A7750D" w:rsidRPr="00D43B41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3485" w:type="dxa"/>
          </w:tcPr>
          <w:p w:rsidR="00A7750D" w:rsidRPr="00D43B41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E71112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2.2 ร้อยละของหลักสูตรที่ได้รับการรับรองคุณภาพตามมาตรฐานระดับสากล</w:t>
      </w:r>
      <w:r w:rsidRPr="00E71112">
        <w:rPr>
          <w:rFonts w:ascii="TH SarabunPSK" w:hAnsi="TH SarabunPSK" w:cs="TH SarabunPSK" w:hint="cs"/>
          <w:b/>
          <w:bCs/>
          <w:strike/>
          <w:sz w:val="28"/>
          <w:cs/>
        </w:rPr>
        <w:t xml:space="preserve"> </w:t>
      </w:r>
    </w:p>
    <w:p w:rsidR="00A7750D" w:rsidRPr="00E97E16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97E1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E97E16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9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4819"/>
        <w:gridCol w:w="1985"/>
      </w:tblGrid>
      <w:tr w:rsidR="00A7750D" w:rsidRPr="00E97E16" w:rsidTr="00B24028">
        <w:tc>
          <w:tcPr>
            <w:tcW w:w="3686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E97E16" w:rsidTr="00B24028">
        <w:tc>
          <w:tcPr>
            <w:tcW w:w="3686" w:type="dxa"/>
          </w:tcPr>
          <w:p w:rsidR="00A7750D" w:rsidRPr="00E97E16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หลักสูตรที่ได้รับการรับรองโดย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 AUN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หรือเทียบเท่า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หลักสูตรที่ได้รับการรับรองจาก </w:t>
            </w:r>
            <w:r w:rsidRPr="00E97E16">
              <w:rPr>
                <w:rFonts w:ascii="TH SarabunPSK" w:hAnsi="TH SarabunPSK" w:cs="TH SarabunPSK"/>
                <w:sz w:val="28"/>
              </w:rPr>
              <w:t>AUN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หรือ หลักสูตรที่ได้รับการรับรองจากองค์กรวิชาชีพระดับนานาชาติ เช่น 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WFME, AACSB, ABET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 </w:t>
            </w: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โดยนับเฉพาะหลักสูตรที่ได้รับปริญญาบัตรเท่านั้น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A7750D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- จำแนกตามระดับการศึกษา คือ หลักสูตรระดับปริญญาตรี / ปริญญาโท / ปริญญาเอก</w:t>
            </w:r>
          </w:p>
          <w:p w:rsidR="00A7750D" w:rsidRPr="00E97E16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4819" w:type="dxa"/>
          </w:tcPr>
          <w:p w:rsidR="00A7750D" w:rsidRPr="00C04C0E" w:rsidRDefault="00A7750D" w:rsidP="00B2402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นับจากหลักสูตรที่ได้รับปริญญาบัตรทั้งหมด คือ</w:t>
            </w:r>
          </w:p>
          <w:p w:rsidR="00A7750D" w:rsidRPr="00C04C0E" w:rsidRDefault="00A7750D" w:rsidP="00B2402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1. หลักสูตรระดับปริญญาตรี</w:t>
            </w:r>
          </w:p>
          <w:p w:rsidR="00A7750D" w:rsidRPr="00C04C0E" w:rsidRDefault="00A7750D" w:rsidP="00B2402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2. หลักสูตรระดับปริญญาโท</w:t>
            </w:r>
          </w:p>
          <w:p w:rsidR="00A7750D" w:rsidRPr="00C04C0E" w:rsidRDefault="00A7750D" w:rsidP="00B2402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3. หลักสูตรระดับปริญญาเอก</w:t>
            </w:r>
          </w:p>
          <w:p w:rsidR="00A7750D" w:rsidRDefault="00A7750D" w:rsidP="00B24028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4. หลักสูตรโครงการเปิดสอนร่วม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(นับกับส่วนงานที่รับผิดชอบเป็นประธานหลักสูตรในแต่ละปีการศึกษา)</w:t>
            </w:r>
          </w:p>
          <w:p w:rsidR="00A7750D" w:rsidRDefault="00A7750D" w:rsidP="00B24028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16"/>
              </w:rPr>
            </w:pP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โดยกำหนด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จำนวนหลักสูตรทั้งหมด </w:t>
            </w:r>
            <w:r w:rsidRPr="009D5E8D">
              <w:rPr>
                <w:rFonts w:ascii="TH SarabunPSK" w:hAnsi="TH SarabunPSK" w:cs="TH SarabunPSK"/>
                <w:b/>
                <w:bCs/>
                <w:sz w:val="28"/>
              </w:rPr>
              <w:t xml:space="preserve">328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โดยอ้างอิงจากกองพัฒนาคุณภาพ)</w:t>
            </w:r>
            <w:r w:rsidRPr="009D5E8D">
              <w:rPr>
                <w:rFonts w:ascii="TH SarabunPSK" w:hAnsi="TH SarabunPSK" w:cs="TH SarabunPSK"/>
                <w:b/>
                <w:bCs/>
                <w:sz w:val="28"/>
                <w:szCs w:val="16"/>
                <w:cs/>
              </w:rPr>
              <w:t xml:space="preserve"> </w:t>
            </w:r>
          </w:p>
          <w:p w:rsidR="00A7750D" w:rsidRDefault="00A7750D" w:rsidP="00B24028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16"/>
              </w:rPr>
            </w:pPr>
          </w:p>
          <w:p w:rsidR="00A7750D" w:rsidRPr="006125FE" w:rsidRDefault="00A7750D" w:rsidP="00B2402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E97E16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55E5B4" wp14:editId="5E59EA14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178435</wp:posOffset>
                      </wp:positionV>
                      <wp:extent cx="1856740" cy="257810"/>
                      <wp:effectExtent l="0" t="0" r="0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740" cy="257810"/>
                                <a:chOff x="270371" y="114069"/>
                                <a:chExt cx="1701193" cy="42192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270371" y="146400"/>
                                  <a:ext cx="134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523228" y="11406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750D" w:rsidRPr="00D57D37" w:rsidRDefault="00A7750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5E5B4" id="Group 43" o:spid="_x0000_s1037" style="position:absolute;left:0;text-align:left;margin-left:65.45pt;margin-top:14.05pt;width:146.2pt;height:20.3pt;z-index:251675648;mso-width-relative:margin;mso-height-relative:margin" coordorigin="2703,1140" coordsize="1701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">
                      <v:line id="Straight Connector 44" o:spid="_x0000_s1038" style="position:absolute;visibility:visible;mso-wrap-style:square" from="2703,1464" to="16135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  <v:stroke joinstyle="miter"/>
                      </v:line>
                      <v:shape id="Text Box 45" o:spid="_x0000_s1039" type="#_x0000_t202" style="position:absolute;left:15232;top:1140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      <v:textbox>
                          <w:txbxContent>
                            <w:p w:rsidR="00A7750D" w:rsidRPr="00D57D37" w:rsidRDefault="00A7750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จำนวนหลักสูตรที่ได้รับการรับรองโดย</w:t>
            </w:r>
          </w:p>
          <w:p w:rsidR="00A7750D" w:rsidRPr="00E97E16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/>
                <w:sz w:val="27"/>
                <w:szCs w:val="27"/>
              </w:rPr>
              <w:t>AUN</w:t>
            </w:r>
            <w:r w:rsidRPr="00E97E16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7"/>
                <w:szCs w:val="27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หรือเทียบเท่า</w:t>
            </w:r>
          </w:p>
          <w:p w:rsidR="00A7750D" w:rsidRPr="00E97E16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1985" w:type="dxa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รายงานผลรายไตรมาส</w:t>
            </w:r>
          </w:p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</w:tbl>
    <w:p w:rsidR="00A7750D" w:rsidRPr="00E97E16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10075" w:type="dxa"/>
        <w:jc w:val="center"/>
        <w:tblLook w:val="04A0" w:firstRow="1" w:lastRow="0" w:firstColumn="1" w:lastColumn="0" w:noHBand="0" w:noVBand="1"/>
      </w:tblPr>
      <w:tblGrid>
        <w:gridCol w:w="3828"/>
        <w:gridCol w:w="2835"/>
        <w:gridCol w:w="3412"/>
      </w:tblGrid>
      <w:tr w:rsidR="00A7750D" w:rsidRPr="00E97E16" w:rsidTr="00B24028">
        <w:trPr>
          <w:trHeight w:val="341"/>
          <w:jc w:val="center"/>
        </w:trPr>
        <w:tc>
          <w:tcPr>
            <w:tcW w:w="3828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97E16" w:rsidTr="00B24028">
        <w:trPr>
          <w:jc w:val="center"/>
        </w:trPr>
        <w:tc>
          <w:tcPr>
            <w:tcW w:w="3828" w:type="dxa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835" w:type="dxa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12" w:type="dxa"/>
          </w:tcPr>
          <w:p w:rsidR="00A7750D" w:rsidRPr="007F0ED4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0ED4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sz w:val="28"/>
        </w:rPr>
      </w:pPr>
    </w:p>
    <w:p w:rsidR="00A7750D" w:rsidRPr="006D5895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2.3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ร้อยละของหลักสูตรที่ได้รับการตรวจประเมินโดยมหาวิทยาลัย </w:t>
      </w:r>
    </w:p>
    <w:p w:rsidR="00A7750D" w:rsidRPr="006D5895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6D589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A7750D" w:rsidRPr="006D589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674"/>
        <w:gridCol w:w="3446"/>
        <w:gridCol w:w="2336"/>
      </w:tblGrid>
      <w:tr w:rsidR="00A7750D" w:rsidRPr="00967C43" w:rsidTr="00B24028">
        <w:tc>
          <w:tcPr>
            <w:tcW w:w="2235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648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117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2235" w:type="pct"/>
          </w:tcPr>
          <w:p w:rsidR="00A7750D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ร้อยละของหลักสูตรที่ได้รับการตรวจประเมินโดยมหาวิทยาลัย</w:t>
            </w:r>
            <w:r w:rsidRPr="001922A2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 โดยผู้ตรวจประเมินตามเกณฑ์การประกันคุณภาพการศึกษาระดับหลักสูตรของมหาวิทยาลัย</w:t>
            </w:r>
          </w:p>
          <w:p w:rsidR="00A7750D" w:rsidRPr="00AD73B4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pct"/>
          </w:tcPr>
          <w:p w:rsidR="00A7750D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04B0">
              <w:rPr>
                <w:rFonts w:ascii="TH SarabunPSK" w:hAnsi="TH SarabunPSK" w:cs="TH SarabunPSK" w:hint="cs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A75EA3E" wp14:editId="58A8125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202565</wp:posOffset>
                      </wp:positionV>
                      <wp:extent cx="1878965" cy="258445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258445"/>
                                <a:chOff x="270371" y="116313"/>
                                <a:chExt cx="1721254" cy="42192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270371" y="146400"/>
                                  <a:ext cx="1272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543289" y="116313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750D" w:rsidRPr="00D57D37" w:rsidRDefault="00A7750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5EA3E" id="Group 40" o:spid="_x0000_s1040" style="position:absolute;left:0;text-align:left;margin-left:22pt;margin-top:15.95pt;width:147.95pt;height:20.35pt;z-index:251676672;mso-width-relative:margin;mso-height-relative:margin" coordorigin="2703,1163" coordsize="1721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">
                      <v:line id="Straight Connector 41" o:spid="_x0000_s1041" style="position:absolute;visibility:visible;mso-wrap-style:square" from="2703,1464" to="15428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shape id="Text Box 42" o:spid="_x0000_s1042" type="#_x0000_t202" style="position:absolute;left:15432;top:116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A7750D" w:rsidRPr="00D57D37" w:rsidRDefault="00A7750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จำนวนหลักสูตรที่ได้รับการตรวจประเมิน</w:t>
            </w: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โดยมหาวิทยาลัย</w:t>
            </w: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1117" w:type="pct"/>
          </w:tcPr>
          <w:p w:rsidR="00A7750D" w:rsidRPr="001922A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A7750D" w:rsidRPr="00FF36C0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2640FC" w:rsidTr="00B24028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B24028">
        <w:tc>
          <w:tcPr>
            <w:tcW w:w="1695" w:type="pct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E97E16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164AAE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AAE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6D5895" w:rsidRDefault="00A7750D" w:rsidP="00A7750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ร้อยละของหลักสูตรที่ได้รับการตรวจประเมินภายในโดยส่วนงาน </w:t>
      </w:r>
    </w:p>
    <w:p w:rsidR="00A7750D" w:rsidRPr="00164AAE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64AAE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164AAE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164AAE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้อยละ</w:t>
      </w:r>
    </w:p>
    <w:p w:rsidR="00A7750D" w:rsidRPr="006D589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D5895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5665"/>
        <w:gridCol w:w="3260"/>
        <w:gridCol w:w="1531"/>
      </w:tblGrid>
      <w:tr w:rsidR="00A7750D" w:rsidRPr="006D5895" w:rsidTr="00B24028">
        <w:tc>
          <w:tcPr>
            <w:tcW w:w="2709" w:type="pct"/>
            <w:shd w:val="clear" w:color="auto" w:fill="C5E0B3" w:themeFill="accent6" w:themeFillTint="66"/>
            <w:vAlign w:val="center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59" w:type="pct"/>
            <w:shd w:val="clear" w:color="auto" w:fill="C5E0B3" w:themeFill="accent6" w:themeFillTint="66"/>
            <w:vAlign w:val="center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6D5895" w:rsidTr="00B24028">
        <w:tc>
          <w:tcPr>
            <w:tcW w:w="2709" w:type="pct"/>
          </w:tcPr>
          <w:p w:rsidR="00A7750D" w:rsidRDefault="00A7750D" w:rsidP="00B2402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ร้อยละของหลักสูตรที่ได้รับการตรวจประเมินภายในโดยส่วนงาน</w:t>
            </w:r>
            <w:r w:rsidRPr="006D5895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ตามเกณฑ์การประกันคุณภาพการศึกษาระดับหลักสูตรโดยเป็นการตรวจประเมินภายในส่วนงานเอง</w:t>
            </w:r>
          </w:p>
          <w:p w:rsidR="00A7750D" w:rsidRPr="0064712D" w:rsidRDefault="00A7750D" w:rsidP="00B2402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ข้อกำหนดพื้นฐาน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16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ประเมินหลักสูตรใหม่ที่เปิดสอนครบ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F578E8" w:rsidRDefault="00A7750D" w:rsidP="00A7750D">
            <w:pPr>
              <w:pStyle w:val="ListParagraph"/>
              <w:numPr>
                <w:ilvl w:val="0"/>
                <w:numId w:val="16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ประเมินประจำทุกปี</w:t>
            </w:r>
          </w:p>
        </w:tc>
        <w:tc>
          <w:tcPr>
            <w:tcW w:w="1559" w:type="pct"/>
          </w:tcPr>
          <w:p w:rsidR="00A7750D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2D511FD" wp14:editId="031FE417">
                      <wp:simplePos x="0" y="0"/>
                      <wp:positionH relativeFrom="column">
                        <wp:posOffset>294695</wp:posOffset>
                      </wp:positionH>
                      <wp:positionV relativeFrom="paragraph">
                        <wp:posOffset>174542</wp:posOffset>
                      </wp:positionV>
                      <wp:extent cx="1801237" cy="258445"/>
                      <wp:effectExtent l="0" t="0" r="0" b="825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237" cy="258445"/>
                                <a:chOff x="270371" y="111309"/>
                                <a:chExt cx="1649741" cy="42192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270371" y="146400"/>
                                  <a:ext cx="1272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471776" y="11130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750D" w:rsidRPr="00D57D37" w:rsidRDefault="00A7750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511FD" id="Group 37" o:spid="_x0000_s1043" style="position:absolute;left:0;text-align:left;margin-left:23.2pt;margin-top:13.75pt;width:141.85pt;height:20.35pt;z-index:251677696;mso-width-relative:margin;mso-height-relative:margin" coordorigin="2703,1113" coordsize="1649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">
                      <v:line id="Straight Connector 38" o:spid="_x0000_s1044" style="position:absolute;visibility:visible;mso-wrap-style:square" from="2703,1464" to="15428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  <v:shape id="Text Box 39" o:spid="_x0000_s1045" type="#_x0000_t202" style="position:absolute;left:14717;top:111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A7750D" w:rsidRPr="00D57D37" w:rsidRDefault="00A7750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</w:t>
            </w: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ประเมินภายในโดยส่วนงาน</w:t>
            </w:r>
          </w:p>
          <w:p w:rsidR="00A7750D" w:rsidRPr="006125FE" w:rsidRDefault="00A7750D" w:rsidP="00B24028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  <w:p w:rsidR="00A7750D" w:rsidRPr="006D5895" w:rsidRDefault="00A7750D" w:rsidP="00B2402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</w:tc>
        <w:tc>
          <w:tcPr>
            <w:tcW w:w="732" w:type="pct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6D5895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6D5895" w:rsidTr="00B24028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6D5895" w:rsidTr="00B24028">
        <w:tc>
          <w:tcPr>
            <w:tcW w:w="1695" w:type="pct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6D589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Pr="006D5895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:rsidR="00A7750D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6B0A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</w:t>
      </w:r>
      <w:r w:rsidRPr="002307B3">
        <w:rPr>
          <w:rFonts w:ascii="TH SarabunPSK" w:hAnsi="TH SarabunPSK" w:cs="TH SarabunPSK"/>
          <w:b/>
          <w:bCs/>
          <w:spacing w:val="-4"/>
          <w:sz w:val="28"/>
          <w:cs/>
        </w:rPr>
        <w:t>อยละของ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หลักสูตรของส่วนงาน</w:t>
      </w:r>
      <w:r w:rsidRPr="002307B3">
        <w:rPr>
          <w:rFonts w:ascii="TH SarabunPSK" w:hAnsi="TH SarabunPSK" w:cs="TH SarabunPSK"/>
          <w:b/>
          <w:bCs/>
          <w:spacing w:val="-4"/>
          <w:sz w:val="28"/>
          <w:cs/>
        </w:rPr>
        <w:t>ที่มีความยืดหยุ่น เปิดโอกาสให้ผู้เรียนสามารถเลือกเรียนได้ตามความต้องการ (</w:t>
      </w:r>
      <w:r w:rsidRPr="002307B3">
        <w:rPr>
          <w:rFonts w:ascii="TH SarabunPSK" w:hAnsi="TH SarabunPSK" w:cs="TH SarabunPSK"/>
          <w:b/>
          <w:bCs/>
          <w:spacing w:val="-4"/>
          <w:sz w:val="28"/>
        </w:rPr>
        <w:t xml:space="preserve">Flexi </w:t>
      </w:r>
    </w:p>
    <w:p w:rsidR="00A7750D" w:rsidRPr="00110F03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 xml:space="preserve">                  </w:t>
      </w:r>
      <w:r w:rsidRPr="002307B3">
        <w:rPr>
          <w:rFonts w:ascii="TH SarabunPSK" w:hAnsi="TH SarabunPSK" w:cs="TH SarabunPSK"/>
          <w:b/>
          <w:bCs/>
          <w:spacing w:val="-4"/>
          <w:sz w:val="28"/>
        </w:rPr>
        <w:t xml:space="preserve">programs) </w:t>
      </w:r>
    </w:p>
    <w:p w:rsidR="00A7750D" w:rsidRPr="00C56C48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6C48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56C48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C56C48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C56C48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6C48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C56C4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1"/>
        <w:tblW w:w="10075" w:type="dxa"/>
        <w:tblInd w:w="-5" w:type="dxa"/>
        <w:tblLook w:val="04A0" w:firstRow="1" w:lastRow="0" w:firstColumn="1" w:lastColumn="0" w:noHBand="0" w:noVBand="1"/>
      </w:tblPr>
      <w:tblGrid>
        <w:gridCol w:w="5529"/>
        <w:gridCol w:w="2976"/>
        <w:gridCol w:w="1570"/>
      </w:tblGrid>
      <w:tr w:rsidR="00A7750D" w:rsidRPr="00F64CD0" w:rsidTr="00B24028">
        <w:trPr>
          <w:tblHeader/>
        </w:trPr>
        <w:tc>
          <w:tcPr>
            <w:tcW w:w="5529" w:type="dxa"/>
            <w:shd w:val="clear" w:color="auto" w:fill="C5E0B3" w:themeFill="accent6" w:themeFillTint="66"/>
            <w:vAlign w:val="center"/>
          </w:tcPr>
          <w:p w:rsidR="00A7750D" w:rsidRPr="00F64CD0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4C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:rsidR="00A7750D" w:rsidRPr="00F64CD0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4C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C5E0B3" w:themeFill="accent6" w:themeFillTint="66"/>
            <w:vAlign w:val="center"/>
          </w:tcPr>
          <w:p w:rsidR="00A7750D" w:rsidRPr="00F64CD0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4C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F64CD0" w:rsidTr="00323EC3">
        <w:trPr>
          <w:trHeight w:val="2674"/>
        </w:trPr>
        <w:tc>
          <w:tcPr>
            <w:tcW w:w="5529" w:type="dxa"/>
          </w:tcPr>
          <w:p w:rsidR="00A7750D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64CD0">
              <w:rPr>
                <w:rFonts w:ascii="TH SarabunPSK" w:hAnsi="TH SarabunPSK" w:cs="TH SarabunPSK" w:hint="cs"/>
                <w:sz w:val="28"/>
                <w:cs/>
              </w:rPr>
              <w:t>หลักสูตรที่มีความยืดหยุ่น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ในการจัดการเรียนการสอนที่เอื้อให้ผู้เรียนมีอิสระในการเรียน และ</w:t>
            </w:r>
            <w:r w:rsidRPr="00F64CD0">
              <w:rPr>
                <w:rFonts w:ascii="TH SarabunPSK" w:hAnsi="TH SarabunPSK" w:cs="TH SarabunPSK" w:hint="cs"/>
                <w:sz w:val="28"/>
                <w:cs/>
              </w:rPr>
              <w:t>เปิดโอกาสให้ผู้เรียนสามารถเลือกเรียนได้ตามความต้องการ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หรือความสนใจของตนเอง</w:t>
            </w:r>
            <w:r w:rsidRPr="00F64CD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F64CD0">
              <w:rPr>
                <w:rFonts w:ascii="TH SarabunPSK" w:hAnsi="TH SarabunPSK" w:cs="TH SarabunPSK"/>
                <w:sz w:val="28"/>
              </w:rPr>
              <w:t>Flexi programs</w:t>
            </w:r>
            <w:r w:rsidRPr="00F64CD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โดยเน้นการเรียนรู้จากแหล่งเรียนรู้ที่หลากหลาย</w:t>
            </w:r>
          </w:p>
          <w:p w:rsidR="00A7750D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ลักษณะของหลักสูตรที่มีความยืดหยุ่น อาทิ</w:t>
            </w:r>
          </w:p>
          <w:p w:rsidR="00A7750D" w:rsidRPr="003D49B1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D49B1">
              <w:rPr>
                <w:rFonts w:ascii="TH SarabunPSK" w:hAnsi="TH SarabunPSK" w:cs="TH SarabunPSK" w:hint="cs"/>
                <w:sz w:val="28"/>
                <w:cs/>
              </w:rPr>
              <w:t>ในระดับปริญญาตรี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รายวิชาในหมวด</w:t>
            </w:r>
            <w:r w:rsidRPr="00C77213">
              <w:rPr>
                <w:rFonts w:ascii="TH SarabunPSK" w:hAnsi="TH SarabunPSK" w:cs="TH SarabunPSK" w:hint="cs"/>
                <w:sz w:val="28"/>
                <w:u w:val="single"/>
                <w:cs/>
              </w:rPr>
              <w:t>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ที่นักศึกษาสามารถเลือกเรียนที่อื่นได้ทั้งในประเทศและต่างประเทศ อย่างน้อยร้อยละ 10 ของจำนวนหน่วยกิตในหมวดวิชาเฉพาะ (หลักสูตรที่ได้รับอนุมัติหรือให้ความเห็นชอบจากสภามหาวิทยาลัยแล้ว)</w:t>
            </w:r>
          </w:p>
          <w:p w:rsidR="00A7750D" w:rsidRPr="00A43A40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D49B1">
              <w:rPr>
                <w:rFonts w:ascii="TH SarabunPSK" w:hAnsi="TH SarabunPSK" w:cs="TH SarabunPSK" w:hint="cs"/>
                <w:sz w:val="28"/>
                <w:cs/>
              </w:rPr>
              <w:t>ในระดับบัณฑิตศึกษา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รายวิชาในหมวด</w:t>
            </w:r>
            <w:r w:rsidRPr="00C77213">
              <w:rPr>
                <w:rFonts w:ascii="TH SarabunPSK" w:hAnsi="TH SarabunPSK" w:cs="TH SarabunPSK" w:hint="cs"/>
                <w:sz w:val="28"/>
                <w:u w:val="single"/>
                <w:cs/>
              </w:rPr>
              <w:t>วิชาบังคับหรือวิชาแกน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43A40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นักศึกษาสามารถเลือกเรียนที่อื่นได้ทั้งในประเทศและต่างประเทศ </w:t>
            </w:r>
            <w:r w:rsidRPr="00A43A40">
              <w:rPr>
                <w:rFonts w:ascii="TH SarabunPSK" w:hAnsi="TH SarabunPSK" w:cs="TH SarabunPSK" w:hint="cs"/>
                <w:spacing w:val="-8"/>
                <w:sz w:val="28"/>
                <w:cs/>
              </w:rPr>
              <w:t>อย่างน้อยร้อยละ 10 ของจำนวนหน่วยกิตในหมวดวิชาบังคับหรือวิชาแกน</w:t>
            </w:r>
            <w:r w:rsidRPr="00A43A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A40">
              <w:rPr>
                <w:rFonts w:ascii="TH SarabunPSK" w:hAnsi="TH SarabunPSK" w:cs="TH SarabunPSK" w:hint="cs"/>
                <w:spacing w:val="-4"/>
                <w:sz w:val="28"/>
                <w:cs/>
              </w:rPr>
              <w:t>(หลักสูตรที่ได้รับอนุมัติหรือให้ความเห็นชอบจากสภามหาวิทยาลัยแล้ว)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D49B1">
              <w:rPr>
                <w:rFonts w:ascii="TH SarabunPSK" w:hAnsi="TH SarabunPSK" w:cs="TH SarabunPSK" w:hint="cs"/>
                <w:sz w:val="28"/>
                <w:cs/>
              </w:rPr>
              <w:t>หลักสูตรกำหนดให้ผู้เรียนสามารถเลือกแผนการศึกษา (รายวิชาโท) ได้ในแต่ละบุคคล</w:t>
            </w:r>
          </w:p>
          <w:p w:rsidR="00323EC3" w:rsidRPr="003D49B1" w:rsidRDefault="00323EC3" w:rsidP="00323EC3">
            <w:pPr>
              <w:pStyle w:val="ListParagraph"/>
              <w:ind w:left="32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7750D" w:rsidRPr="00346F64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D49B1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หลักสูตรที่เปิดโอกาสให้ผู้เรียนมีการ</w:t>
            </w:r>
            <w:r w:rsidRPr="00C77213">
              <w:rPr>
                <w:rFonts w:ascii="TH SarabunPSK" w:hAnsi="TH SarabunPSK" w:cs="TH SarabunPSK" w:hint="cs"/>
                <w:sz w:val="28"/>
                <w:u w:val="single"/>
                <w:cs/>
              </w:rPr>
              <w:t>เรียนล่วงหน้า</w:t>
            </w:r>
            <w:r w:rsidRPr="003D49B1">
              <w:rPr>
                <w:rFonts w:ascii="TH SarabunPSK" w:hAnsi="TH SarabunPSK" w:cs="TH SarabunPSK" w:hint="cs"/>
                <w:sz w:val="28"/>
                <w:cs/>
              </w:rPr>
              <w:t>ก่อน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>เข้าศึกษาและสามารถ</w:t>
            </w:r>
            <w:r w:rsidRPr="00346F64">
              <w:rPr>
                <w:rFonts w:ascii="TH SarabunPSK" w:hAnsi="TH SarabunPSK" w:cs="TH SarabunPSK" w:hint="cs"/>
                <w:sz w:val="28"/>
                <w:u w:val="single"/>
                <w:cs/>
              </w:rPr>
              <w:t>สะสมหน่วยกิตได้</w:t>
            </w:r>
          </w:p>
          <w:p w:rsidR="00A7750D" w:rsidRPr="00346F64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 w:hint="cs"/>
                <w:sz w:val="28"/>
                <w:cs/>
              </w:rPr>
              <w:t>หลักสูตรที่เปิดให้มีการเรียนรายวิชาออนไลน์</w:t>
            </w:r>
          </w:p>
          <w:p w:rsidR="00A7750D" w:rsidRPr="00346F64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F64">
              <w:rPr>
                <w:rFonts w:ascii="TH SarabunPSK" w:hAnsi="TH SarabunPSK" w:cs="TH SarabunPSK" w:hint="cs"/>
                <w:sz w:val="28"/>
                <w:cs/>
              </w:rPr>
              <w:t>หลักสูตรที่จัดการเรียนการสอนโดยภาคอุตสาหกรรม/เอกชน</w:t>
            </w:r>
          </w:p>
          <w:p w:rsidR="00A7750D" w:rsidRPr="003D49B1" w:rsidRDefault="00A7750D" w:rsidP="00A7750D">
            <w:pPr>
              <w:pStyle w:val="ListParagraph"/>
              <w:numPr>
                <w:ilvl w:val="0"/>
                <w:numId w:val="14"/>
              </w:numPr>
              <w:ind w:left="321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 w:hint="cs"/>
                <w:sz w:val="28"/>
                <w:cs/>
              </w:rPr>
              <w:t>แยกรายงานตาม</w:t>
            </w:r>
            <w:r w:rsidRPr="003D49B1">
              <w:rPr>
                <w:rFonts w:ascii="TH SarabunPSK" w:hAnsi="TH SarabunPSK" w:cs="TH SarabunPSK" w:hint="cs"/>
                <w:sz w:val="28"/>
                <w:cs/>
              </w:rPr>
              <w:t>ระดับปริญญาตรี-โท-เอก</w:t>
            </w:r>
          </w:p>
          <w:p w:rsidR="00A7750D" w:rsidRPr="003D49B1" w:rsidRDefault="00A7750D" w:rsidP="00A7750D">
            <w:pPr>
              <w:numPr>
                <w:ilvl w:val="0"/>
                <w:numId w:val="8"/>
              </w:numPr>
              <w:ind w:left="0" w:firstLine="317"/>
              <w:contextualSpacing/>
              <w:jc w:val="thaiDistribute"/>
              <w:rPr>
                <w:rFonts w:ascii="TH SarabunPSK" w:hAnsi="TH SarabunPSK" w:cs="TH SarabunPSK"/>
                <w:strike/>
                <w:sz w:val="28"/>
              </w:rPr>
            </w:pPr>
            <w:r w:rsidRPr="00977D02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หลักสูตรปกติ </w:t>
            </w:r>
          </w:p>
          <w:p w:rsidR="00A7750D" w:rsidRPr="003D49B1" w:rsidRDefault="00A7750D" w:rsidP="00A7750D">
            <w:pPr>
              <w:numPr>
                <w:ilvl w:val="0"/>
                <w:numId w:val="8"/>
              </w:numPr>
              <w:ind w:left="0" w:firstLine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64CD0">
              <w:rPr>
                <w:rFonts w:ascii="TH SarabunPSK" w:hAnsi="TH SarabunPSK" w:cs="TH SarabunPSK" w:hint="cs"/>
                <w:sz w:val="28"/>
                <w:cs/>
              </w:rPr>
              <w:t>หลักสูตรสำหรับบุคคลทั่วไป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6" w:type="dxa"/>
          </w:tcPr>
          <w:p w:rsidR="00A7750D" w:rsidRPr="00F64CD0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  <w:p w:rsidR="00A7750D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4CD0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97DFD46" wp14:editId="716A6C1A">
                      <wp:simplePos x="0" y="0"/>
                      <wp:positionH relativeFrom="column">
                        <wp:posOffset>26422</wp:posOffset>
                      </wp:positionH>
                      <wp:positionV relativeFrom="paragraph">
                        <wp:posOffset>196519</wp:posOffset>
                      </wp:positionV>
                      <wp:extent cx="1977478" cy="237490"/>
                      <wp:effectExtent l="0" t="0" r="0" b="292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7478" cy="237490"/>
                                <a:chOff x="-22820" y="121310"/>
                                <a:chExt cx="1764973" cy="25093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-22820" y="146378"/>
                                  <a:ext cx="150736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294454" y="121310"/>
                                  <a:ext cx="447699" cy="25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750D" w:rsidRPr="00D57D37" w:rsidRDefault="00A7750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DFD46" id="Group 27" o:spid="_x0000_s1046" style="position:absolute;left:0;text-align:left;margin-left:2.1pt;margin-top:15.45pt;width:155.7pt;height:18.7pt;z-index:251673600;mso-width-relative:margin;mso-height-relative:margin" coordorigin="-228,1213" coordsize="176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">
                      <v:line id="Straight Connector 28" o:spid="_x0000_s1047" style="position:absolute;visibility:visible;mso-wrap-style:square" from="-228,1463" to="14845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    <v:stroke joinstyle="miter"/>
                      </v:line>
                      <v:shape id="Text Box 29" o:spid="_x0000_s1048" type="#_x0000_t202" style="position:absolute;left:12944;top:1213;width:44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A7750D" w:rsidRPr="00D57D37" w:rsidRDefault="00A7750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64CD0">
              <w:rPr>
                <w:rFonts w:ascii="TH SarabunPSK" w:hAnsi="TH SarabunPSK" w:cs="TH SarabunPSK" w:hint="cs"/>
                <w:sz w:val="28"/>
                <w:cs/>
              </w:rPr>
              <w:t xml:space="preserve">จำนวนหลักสูตรที่มีความยืดหยุ่น </w:t>
            </w:r>
          </w:p>
          <w:p w:rsidR="00A7750D" w:rsidRPr="00F64CD0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4CD0">
              <w:rPr>
                <w:rFonts w:ascii="TH SarabunPSK" w:hAnsi="TH SarabunPSK" w:cs="TH SarabunPSK"/>
                <w:sz w:val="28"/>
              </w:rPr>
              <w:t>Flexi programs</w:t>
            </w:r>
          </w:p>
          <w:p w:rsidR="00A7750D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0039">
              <w:rPr>
                <w:rFonts w:ascii="TH SarabunPSK" w:hAnsi="TH SarabunPSK" w:cs="TH SarabunPSK"/>
                <w:sz w:val="28"/>
                <w:cs/>
              </w:rPr>
              <w:t xml:space="preserve">จำนวนหลักสูตรของส่วนงานทั้งหมด  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404BF9" w:rsidRDefault="00A7750D" w:rsidP="00B2402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4BF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404BF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404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มหาวิทยาลัยขอความร่วมมือให้ส่วนงานจัดทำหลักสูตร </w:t>
            </w:r>
            <w:r w:rsidRPr="00404BF9">
              <w:rPr>
                <w:rFonts w:ascii="TH SarabunPSK" w:hAnsi="TH SarabunPSK" w:cs="TH SarabunPSK"/>
                <w:b/>
                <w:bCs/>
                <w:sz w:val="28"/>
              </w:rPr>
              <w:t>Flexi programs</w:t>
            </w:r>
            <w:r w:rsidRPr="00404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อย่างน้อย 1 หลักสูตร/ส่วนงาน    </w:t>
            </w:r>
          </w:p>
        </w:tc>
        <w:tc>
          <w:tcPr>
            <w:tcW w:w="1570" w:type="dxa"/>
          </w:tcPr>
          <w:p w:rsidR="00A7750D" w:rsidRPr="003D49B1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9B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F64CD0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49B1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3D49B1">
              <w:rPr>
                <w:rFonts w:ascii="TH SarabunPSK" w:hAnsi="TH SarabunPSK" w:cs="TH SarabunPSK"/>
                <w:sz w:val="28"/>
              </w:rPr>
              <w:t xml:space="preserve">1 </w:t>
            </w:r>
            <w:r w:rsidRPr="003D49B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C56C48" w:rsidRDefault="00A7750D" w:rsidP="00A7750D">
      <w:pPr>
        <w:spacing w:after="0" w:line="240" w:lineRule="auto"/>
        <w:ind w:left="-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C56C48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C56C48" w:rsidTr="00B24028">
        <w:trPr>
          <w:trHeight w:val="95"/>
        </w:trPr>
        <w:tc>
          <w:tcPr>
            <w:tcW w:w="3415" w:type="dxa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C56C48" w:rsidRDefault="00A7750D" w:rsidP="00B24028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กองบริหารการศึกษา, บัณฑิตวิทยาลัย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ED3727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ED37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701C8">
        <w:rPr>
          <w:rFonts w:ascii="TH SarabunPSK" w:hAnsi="TH SarabunPSK" w:cs="TH SarabunPSK"/>
          <w:b/>
          <w:bCs/>
          <w:sz w:val="28"/>
          <w:cs/>
        </w:rPr>
        <w:t>จำนวนโครงการ/กิจกรรมส่งเสริมความเป็นนานาชาติ ด้านการศึกษา ด้านการวิจัย และด้านการเคลื่อนย้ายนักศึกษา</w:t>
      </w:r>
    </w:p>
    <w:p w:rsidR="00A7750D" w:rsidRPr="004701C8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szCs w:val="2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(</w:t>
      </w:r>
      <w:r w:rsidRPr="004701C8">
        <w:rPr>
          <w:rFonts w:ascii="TH SarabunPSK" w:hAnsi="TH SarabunPSK" w:cs="TH SarabunPSK"/>
          <w:b/>
          <w:bCs/>
          <w:sz w:val="28"/>
          <w:cs/>
        </w:rPr>
        <w:t>อย่างน้อย 1 โครงการต่อส่วนงาน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7C68DD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5529"/>
        <w:gridCol w:w="2931"/>
        <w:gridCol w:w="1615"/>
      </w:tblGrid>
      <w:tr w:rsidR="00A7750D" w:rsidRPr="00FC1125" w:rsidTr="00B24028">
        <w:trPr>
          <w:tblHeader/>
        </w:trPr>
        <w:tc>
          <w:tcPr>
            <w:tcW w:w="5529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931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615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504162" w:rsidTr="00B24028">
        <w:tc>
          <w:tcPr>
            <w:tcW w:w="5529" w:type="dxa"/>
          </w:tcPr>
          <w:p w:rsidR="00A7750D" w:rsidRPr="00504162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โครงการส่งเสริมความเป็นนานาชาติ ครอบคลุมด้านต่างๆ ดังนี้</w:t>
            </w:r>
          </w:p>
          <w:p w:rsidR="00A7750D" w:rsidRPr="00346F64" w:rsidRDefault="00A7750D" w:rsidP="00A7750D">
            <w:pPr>
              <w:numPr>
                <w:ilvl w:val="0"/>
                <w:numId w:val="11"/>
              </w:numPr>
              <w:ind w:left="462" w:hanging="291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Education</w:t>
            </w: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46F6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(ด้านการศึกษา)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อาทิ </w:t>
            </w:r>
            <w:r>
              <w:rPr>
                <w:rFonts w:ascii="TH SarabunPSK" w:hAnsi="TH SarabunPSK" w:cs="TH SarabunPSK"/>
                <w:sz w:val="28"/>
              </w:rPr>
              <w:t>exchange of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academic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346F64">
              <w:rPr>
                <w:rFonts w:ascii="TH SarabunPSK" w:hAnsi="TH SarabunPSK" w:cs="TH SarabunPSK"/>
                <w:sz w:val="28"/>
              </w:rPr>
              <w:t xml:space="preserve">staff training 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short training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fellowship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Visiting Professor</w:t>
            </w:r>
          </w:p>
          <w:p w:rsidR="00A7750D" w:rsidRPr="00504162" w:rsidRDefault="00A7750D" w:rsidP="00A7750D">
            <w:pPr>
              <w:numPr>
                <w:ilvl w:val="0"/>
                <w:numId w:val="11"/>
              </w:numPr>
              <w:ind w:left="462" w:hanging="291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Research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(ด้านการวิจัย)</w:t>
            </w:r>
            <w:r w:rsidRPr="00346F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4162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504162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4162">
              <w:rPr>
                <w:rFonts w:ascii="TH SarabunPSK" w:hAnsi="TH SarabunPSK" w:cs="TH SarabunPSK"/>
                <w:sz w:val="28"/>
              </w:rPr>
              <w:t>discipline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4162">
              <w:rPr>
                <w:rFonts w:ascii="TH SarabunPSK" w:hAnsi="TH SarabunPSK" w:cs="TH SarabunPSK"/>
                <w:sz w:val="28"/>
              </w:rPr>
              <w:t>based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04162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4162">
              <w:rPr>
                <w:rFonts w:ascii="TH SarabunPSK" w:hAnsi="TH SarabunPSK" w:cs="TH SarabunPSK"/>
                <w:sz w:val="28"/>
              </w:rPr>
              <w:t>discipline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4162">
              <w:rPr>
                <w:rFonts w:ascii="TH SarabunPSK" w:hAnsi="TH SarabunPSK" w:cs="TH SarabunPSK"/>
                <w:sz w:val="28"/>
              </w:rPr>
              <w:t>based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7750D" w:rsidRPr="00504162" w:rsidRDefault="00A7750D" w:rsidP="00A7750D">
            <w:pPr>
              <w:numPr>
                <w:ilvl w:val="0"/>
                <w:numId w:val="11"/>
              </w:numPr>
              <w:ind w:left="462" w:hanging="291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Students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(ด้านเคลื่อนย้าย)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4162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504162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4162">
              <w:rPr>
                <w:rFonts w:ascii="TH SarabunPSK" w:hAnsi="TH SarabunPSK" w:cs="TH SarabunPSK"/>
                <w:sz w:val="28"/>
              </w:rPr>
              <w:t>inbound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04162">
              <w:rPr>
                <w:rFonts w:ascii="TH SarabunPSK" w:hAnsi="TH SarabunPSK" w:cs="TH SarabunPSK"/>
                <w:sz w:val="28"/>
              </w:rPr>
              <w:t>outbound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04162">
              <w:rPr>
                <w:rFonts w:ascii="TH SarabunPSK" w:hAnsi="TH SarabunPSK" w:cs="TH SarabunPSK"/>
                <w:sz w:val="28"/>
              </w:rPr>
              <w:t xml:space="preserve">, summer programs, skill preparation for global citizenship 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4162">
              <w:rPr>
                <w:rFonts w:ascii="TH SarabunPSK" w:hAnsi="TH SarabunPSK" w:cs="TH SarabunPSK"/>
                <w:sz w:val="28"/>
              </w:rPr>
              <w:t>internship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931" w:type="dxa"/>
          </w:tcPr>
          <w:p w:rsidR="00A7750D" w:rsidRPr="00F40997" w:rsidRDefault="00A7750D" w:rsidP="00B24028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4099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40997">
              <w:rPr>
                <w:rFonts w:ascii="TH SarabunPSK" w:hAnsi="TH SarabunPSK" w:cs="TH SarabunPSK" w:hint="cs"/>
                <w:sz w:val="28"/>
                <w:cs/>
              </w:rPr>
              <w:t>นับจำนวน</w:t>
            </w:r>
            <w:r w:rsidRPr="00F40997"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โครงการส่งเสริมความเป็นนานาชาติ</w:t>
            </w:r>
            <w:r w:rsidRPr="00F4099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ด้านการศึกษา ด้านการวิจัย และด้านการเคลื่อนย้ายนักศึกษา</w:t>
            </w:r>
          </w:p>
          <w:p w:rsidR="00A7750D" w:rsidRPr="00504162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09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นับเฉพาะส่วนงานที่มีการเรียนการสอน การวิจัย ทั้งนี้ ไม่นับกลุ่มสนับสนุน</w:t>
            </w:r>
            <w:r w:rsidRPr="005041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4162">
              <w:rPr>
                <w:rFonts w:ascii="TH SarabunPSK" w:hAnsi="TH SarabunPSK" w:cs="TH SarabunPSK" w:hint="cs"/>
                <w:sz w:val="28"/>
                <w:cs/>
              </w:rPr>
              <w:t>อาทิ หอสมุด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และคลังความรู้</w:t>
            </w:r>
            <w:r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04A54" w:rsidRDefault="00A7750D" w:rsidP="00B240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5" w:type="dxa"/>
          </w:tcPr>
          <w:p w:rsidR="00A7750D" w:rsidRPr="0050416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504162" w:rsidRDefault="00A7750D" w:rsidP="00B240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(รายงานปีละ 2 ครั้ง เดือนมีนาคม และ กันยายน)</w:t>
            </w:r>
          </w:p>
        </w:tc>
      </w:tr>
    </w:tbl>
    <w:p w:rsidR="00A7750D" w:rsidRPr="006C1361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highlight w:val="yellow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B24028">
        <w:tc>
          <w:tcPr>
            <w:tcW w:w="3415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5601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2.7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จำนวนนักศึกษาแลกเปลี่ยนทั้ง </w:t>
      </w:r>
      <w:r w:rsidRPr="000F758B">
        <w:rPr>
          <w:rFonts w:ascii="TH SarabunPSK" w:hAnsi="TH SarabunPSK" w:cs="TH SarabunPSK"/>
          <w:b/>
          <w:bCs/>
          <w:sz w:val="28"/>
        </w:rPr>
        <w:t xml:space="preserve">inbound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0F758B">
        <w:rPr>
          <w:rFonts w:ascii="TH SarabunPSK" w:hAnsi="TH SarabunPSK" w:cs="TH SarabunPSK"/>
          <w:b/>
          <w:bCs/>
          <w:sz w:val="28"/>
        </w:rPr>
        <w:t xml:space="preserve">outbound 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A7750D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323EC3" w:rsidRDefault="00323EC3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A042EA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2.7.1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B24028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B24028">
        <w:tc>
          <w:tcPr>
            <w:tcW w:w="4253" w:type="dxa"/>
            <w:shd w:val="clear" w:color="auto" w:fill="auto"/>
          </w:tcPr>
          <w:p w:rsidR="00A7750D" w:rsidRPr="00A042EA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ระยะเวลาตั้งแต่ 12 สัปดาห์ขึ้นไป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ผ่านข้อตกลงระหว่างสถาบัน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 xml:space="preserve">for credit/not- for credit inbound student)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ที่มีระยะเวลาติดต่อกันตั้งแต่ 12 สัปดาห์ขึ้นไป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t xml:space="preserve"> 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</w:t>
            </w:r>
            <w:r w:rsidRPr="00A43A40">
              <w:rPr>
                <w:rFonts w:ascii="TH SarabunPSK" w:hAnsi="TH SarabunPSK" w:cs="TH SarabunPSK"/>
                <w:spacing w:val="-6"/>
                <w:sz w:val="28"/>
                <w:cs/>
              </w:rPr>
              <w:t>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มหิดล หรือกิจกรรมทางการศึกษาอื่นๆผ่านข้อตกลงระหว่างสถาบัน ภายใต้กิจกรรม ได้แก่ 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A042EA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B2402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Pr="001F3A97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A042EA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B2402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5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5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5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A7750D">
            <w:pPr>
              <w:pStyle w:val="ListParagraph"/>
              <w:numPr>
                <w:ilvl w:val="0"/>
                <w:numId w:val="25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B2402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2.7.2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B24028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B24028">
        <w:tc>
          <w:tcPr>
            <w:tcW w:w="4253" w:type="dxa"/>
            <w:shd w:val="clear" w:color="auto" w:fill="auto"/>
          </w:tcPr>
          <w:p w:rsidR="00A7750D" w:rsidRPr="00A042EA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12 สัปดาห์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4"/>
                <w:sz w:val="28"/>
                <w:cs/>
              </w:rPr>
              <w:t>ผ่านข้อตกลงระหว่างสถาบัน (</w:t>
            </w:r>
            <w:r w:rsidRPr="002F4C87">
              <w:rPr>
                <w:rFonts w:ascii="TH SarabunPSK" w:hAnsi="TH SarabunPSK" w:cs="TH SarabunPSK"/>
                <w:spacing w:val="-4"/>
                <w:sz w:val="28"/>
              </w:rPr>
              <w:t>for credit/not- for credit</w:t>
            </w:r>
            <w:r w:rsidRPr="00A042EA">
              <w:rPr>
                <w:rFonts w:ascii="TH SarabunPSK" w:hAnsi="TH SarabunPSK" w:cs="TH SarabunPSK"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6"/>
                <w:sz w:val="28"/>
              </w:rPr>
              <w:t xml:space="preserve">inbound student) 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ที่มีระยะเวลา</w:t>
            </w:r>
            <w:r w:rsidRPr="002F4C87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น้อยกว่า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 xml:space="preserve"> 12 สัปดาห์</w:t>
            </w:r>
            <w:r w:rsidRPr="002F4C8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มหิดล หรือกิจกรรมทางการศึกษาอื่นๆผ่านข้อตกลงระหว่างสถาบัน ภายใต้กิจกรรม ได้แก่ 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A042EA" w:rsidRDefault="00A7750D" w:rsidP="00B2402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B2402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การนับระยะเวลา</w:t>
            </w:r>
          </w:p>
          <w:p w:rsidR="00A7750D" w:rsidRPr="001F3A97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น้อยกว่า 12 สัปดาห์</w:t>
            </w:r>
          </w:p>
          <w:p w:rsidR="00A7750D" w:rsidRPr="00A042EA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B2402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6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6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lastRenderedPageBreak/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A7750D">
            <w:pPr>
              <w:pStyle w:val="ListParagraph"/>
              <w:numPr>
                <w:ilvl w:val="0"/>
                <w:numId w:val="26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A7750D">
            <w:pPr>
              <w:pStyle w:val="ListParagraph"/>
              <w:numPr>
                <w:ilvl w:val="0"/>
                <w:numId w:val="26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lastRenderedPageBreak/>
              <w:t>1 ปี</w:t>
            </w:r>
          </w:p>
          <w:p w:rsidR="00A7750D" w:rsidRPr="002F4C87" w:rsidRDefault="00A7750D" w:rsidP="00B2402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323EC3" w:rsidRDefault="00A7750D" w:rsidP="00A7750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2.7.3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B24028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B24028">
        <w:tc>
          <w:tcPr>
            <w:tcW w:w="4253" w:type="dxa"/>
            <w:shd w:val="clear" w:color="auto" w:fill="auto"/>
          </w:tcPr>
          <w:p w:rsidR="00A7750D" w:rsidRPr="001F3A97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นักศึกษา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outbound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ระยะเวลาตั้งแต่ 12 สัปดาห์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1F3A97">
              <w:rPr>
                <w:rFonts w:ascii="TH SarabunPSK" w:hAnsi="TH SarabunPSK" w:cs="TH SarabunPSK"/>
                <w:sz w:val="28"/>
              </w:rPr>
              <w:t>for credit/not- for credit Outbound student)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มีระยะเวลาติดต่อกันตั้งแต่ 12 สัปดาห์ขึ้นไป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 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จำนวนนักศึกษาของมหาวิทยาลัยมหิดล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BB0">
              <w:rPr>
                <w:rFonts w:ascii="TH SarabunPSK" w:hAnsi="TH SarabunPSK" w:cs="TH SarabunPSK"/>
                <w:spacing w:val="-6"/>
                <w:sz w:val="28"/>
                <w:cs/>
              </w:rPr>
              <w:t>ซึ่งไปศึกษาหรือทำวิจัยที่สถาบันการศึกษาต่างประเทศ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หรือกิจกรรมทางการศึกษาอื่นๆ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lastRenderedPageBreak/>
              <w:t>Fellowship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B31009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B2402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การนับระยะเวลา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8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8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8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A7750D">
            <w:pPr>
              <w:pStyle w:val="ListParagraph"/>
              <w:numPr>
                <w:ilvl w:val="0"/>
                <w:numId w:val="28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B2402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C1125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2.7.4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B24028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B24028">
        <w:tc>
          <w:tcPr>
            <w:tcW w:w="4253" w:type="dxa"/>
            <w:shd w:val="clear" w:color="auto" w:fill="auto"/>
          </w:tcPr>
          <w:p w:rsidR="00A7750D" w:rsidRPr="00DF3BB0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BB0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นักศึกษา </w:t>
            </w:r>
            <w:r w:rsidRPr="00DF3BB0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outbound </w:t>
            </w:r>
            <w:r w:rsidRPr="00DF3BB0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ระยะเวลาตั้งแต่ 12 สัปดาห์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1F3A97">
              <w:rPr>
                <w:rFonts w:ascii="TH SarabunPSK" w:hAnsi="TH SarabunPSK" w:cs="TH SarabunPSK"/>
                <w:sz w:val="28"/>
              </w:rPr>
              <w:t>for credit/not- for credit Outbound student)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  <w:r w:rsidRPr="001F3A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B24028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ซึ่งไปศึกษาหรือทำวิจัยที่สถาบันการศึกษาต่างประเทศ หรือกิจกรรมทางการศึกษาอื่นๆ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B31009" w:rsidRDefault="00A7750D" w:rsidP="00A7750D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B31009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B24028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B24028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29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29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29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DF3BB0" w:rsidRDefault="00A7750D" w:rsidP="00A7750D">
            <w:pPr>
              <w:pStyle w:val="ListParagraph"/>
              <w:numPr>
                <w:ilvl w:val="0"/>
                <w:numId w:val="29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DF3BB0">
              <w:rPr>
                <w:rFonts w:ascii="TH SarabunPSK" w:hAnsi="TH SarabunPSK" w:cs="TH SarabunPSK"/>
                <w:sz w:val="28"/>
              </w:rPr>
              <w:t>MOU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B2402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B24028">
        <w:tc>
          <w:tcPr>
            <w:tcW w:w="3415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900943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ร้อยละของนักศึกษา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ปริญญาตรีที่ถูกพัฒนาให้เป็น </w:t>
      </w:r>
      <w:r w:rsidRPr="00F50D12">
        <w:rPr>
          <w:rFonts w:ascii="TH SarabunPSK" w:hAnsi="TH SarabunPSK" w:cs="TH SarabunPSK"/>
          <w:b/>
          <w:bCs/>
          <w:sz w:val="28"/>
        </w:rPr>
        <w:t xml:space="preserve">Global Citizen 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0D12">
        <w:rPr>
          <w:rFonts w:ascii="TH SarabunPSK" w:hAnsi="TH SarabunPSK" w:cs="TH SarabunPSK"/>
          <w:b/>
          <w:bCs/>
          <w:sz w:val="28"/>
        </w:rPr>
        <w:t>Global Talents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DE1A2E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E1A2E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E1A2E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1"/>
        <w:tblW w:w="10075" w:type="dxa"/>
        <w:tblInd w:w="-5" w:type="dxa"/>
        <w:tblLook w:val="04A0" w:firstRow="1" w:lastRow="0" w:firstColumn="1" w:lastColumn="0" w:noHBand="0" w:noVBand="1"/>
      </w:tblPr>
      <w:tblGrid>
        <w:gridCol w:w="3828"/>
        <w:gridCol w:w="4154"/>
        <w:gridCol w:w="2093"/>
      </w:tblGrid>
      <w:tr w:rsidR="00A7750D" w:rsidRPr="00FC1125" w:rsidTr="00B24028">
        <w:trPr>
          <w:tblHeader/>
        </w:trPr>
        <w:tc>
          <w:tcPr>
            <w:tcW w:w="3828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154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2093" w:type="dxa"/>
            <w:shd w:val="clear" w:color="auto" w:fill="C5E0B3" w:themeFill="accent6" w:themeFillTint="66"/>
            <w:vAlign w:val="center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FC1125" w:rsidTr="00B24028">
        <w:tc>
          <w:tcPr>
            <w:tcW w:w="3828" w:type="dxa"/>
          </w:tcPr>
          <w:p w:rsidR="00A7750D" w:rsidRPr="00F220D2" w:rsidRDefault="00A7750D" w:rsidP="00B24028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Citizen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:rsidR="00A7750D" w:rsidRPr="00F220D2" w:rsidRDefault="00A7750D" w:rsidP="00A7750D">
            <w:pPr>
              <w:numPr>
                <w:ilvl w:val="0"/>
                <w:numId w:val="9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เข้าใจความแตกต่างในสังคม</w:t>
            </w:r>
          </w:p>
          <w:p w:rsidR="00A7750D" w:rsidRPr="00F220D2" w:rsidRDefault="00A7750D" w:rsidP="00A7750D">
            <w:pPr>
              <w:numPr>
                <w:ilvl w:val="0"/>
                <w:numId w:val="9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สามารถปรับตัวใช้ชีวิตในสังคมโลกได้</w:t>
            </w:r>
          </w:p>
          <w:p w:rsidR="00A7750D" w:rsidRPr="00F220D2" w:rsidRDefault="00A7750D" w:rsidP="00A7750D">
            <w:pPr>
              <w:numPr>
                <w:ilvl w:val="0"/>
                <w:numId w:val="9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มีจิตสำนึกในการอนุรักษ์พลังงานและสิ่งแวดล้อม</w:t>
            </w:r>
          </w:p>
          <w:p w:rsidR="00A7750D" w:rsidRDefault="00A7750D" w:rsidP="00B24028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 </w:t>
            </w:r>
            <w:r w:rsidRPr="00F220D2">
              <w:rPr>
                <w:rFonts w:ascii="TH SarabunPSK" w:hAnsi="TH SarabunPSK" w:cs="TH SarabunPSK"/>
                <w:sz w:val="28"/>
              </w:rPr>
              <w:t>21</w:t>
            </w:r>
            <w:r w:rsidRPr="00F220D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 century skills </w:t>
            </w:r>
          </w:p>
          <w:p w:rsidR="00A7750D" w:rsidRPr="00F220D2" w:rsidRDefault="00A7750D" w:rsidP="00B24028">
            <w:pPr>
              <w:ind w:firstLine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4" w:type="dxa"/>
          </w:tcPr>
          <w:p w:rsidR="00A7750D" w:rsidRPr="00F220D2" w:rsidRDefault="00A7750D" w:rsidP="00B24028">
            <w:pPr>
              <w:ind w:firstLine="18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 นักศึกษาระดับปริญญาตรีของส่วนงานที่ถูกพัฒนาให้เป็น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Global Citizen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F220D2">
              <w:rPr>
                <w:rFonts w:ascii="TH SarabunPSK" w:hAnsi="TH SarabunPSK" w:cs="TH SarabunPSK"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โดยผ่านการบันทึกข้อมูลการจัดกิจกรรมในระบบ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  <w:p w:rsidR="00A7750D" w:rsidRPr="00F220D2" w:rsidRDefault="00A7750D" w:rsidP="00B2402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7750D" w:rsidRPr="00F220D2" w:rsidRDefault="00A7750D" w:rsidP="00B24028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วิธีคำนวณ</w:t>
            </w:r>
          </w:p>
          <w:p w:rsidR="00A7750D" w:rsidRPr="00F220D2" w:rsidRDefault="00A7750D" w:rsidP="00B2402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2142A" wp14:editId="228C4655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193040</wp:posOffset>
                      </wp:positionV>
                      <wp:extent cx="508958" cy="301924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8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750D" w:rsidRPr="006E723C" w:rsidRDefault="00A7750D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E723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2142A" id="Text Box 13" o:spid="_x0000_s1049" type="#_x0000_t202" style="position:absolute;left:0;text-align:left;margin-left:161.5pt;margin-top:15.2pt;width:40.1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" filled="f" stroked="f" strokeweight=".5pt">
                      <v:textbox>
                        <w:txbxContent>
                          <w:p w:rsidR="00A7750D" w:rsidRPr="006E723C" w:rsidRDefault="00A7750D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6E723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0D2">
              <w:rPr>
                <w:rFonts w:ascii="TH SarabunPSK" w:eastAsia="Calibri" w:hAnsi="TH SarabunPSK" w:cs="TH SarabunPSK" w:hint="cs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72F1C2" wp14:editId="26B1993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436245</wp:posOffset>
                      </wp:positionV>
                      <wp:extent cx="2101215" cy="0"/>
                      <wp:effectExtent l="0" t="0" r="323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62E04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34.35pt" to="173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จำนวนนักศึกษาที่ได้รับใบรับรอง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Activity Transcript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ตามประกาศมหาวิทยาลัย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*</w:t>
            </w:r>
          </w:p>
          <w:p w:rsidR="00A7750D" w:rsidRDefault="00A7750D" w:rsidP="00B2402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จำนวนนักศึกษาระดับปริญญาตรีทั้งหมด</w:t>
            </w:r>
          </w:p>
          <w:p w:rsidR="00A7750D" w:rsidRPr="00F220D2" w:rsidRDefault="00A7750D" w:rsidP="00B2402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7750D" w:rsidRPr="00F50D12" w:rsidRDefault="00A7750D" w:rsidP="00B24028">
            <w:pPr>
              <w:ind w:firstLine="182"/>
              <w:contextualSpacing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: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ประกาศมหาวิทยาลัยมหิดล เรื่อง กำหนดให้นักศึกษาเข้าร่วมกิจกรรมเสริมหลักสูตรของนักศึกษามหาวิทยาลัยมหิดล</w:t>
            </w:r>
          </w:p>
        </w:tc>
        <w:tc>
          <w:tcPr>
            <w:tcW w:w="2093" w:type="dxa"/>
          </w:tcPr>
          <w:p w:rsidR="00A7750D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รายงานผลรายปี   </w:t>
            </w:r>
          </w:p>
          <w:p w:rsidR="00A7750D" w:rsidRPr="00F220D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Default="00A7750D" w:rsidP="00A7750D"/>
    <w:tbl>
      <w:tblPr>
        <w:tblStyle w:val="TableGrid62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FC1125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B24028">
        <w:tc>
          <w:tcPr>
            <w:tcW w:w="3415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FC112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55FA4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9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จำนวนชั่วโมงต่อปีการศึกษาที่ส่วนงานจัดกระบวนการพัฒนานักศึกษาที่ตอบสนองต่อการเป็น  </w:t>
      </w:r>
      <w:r w:rsidRPr="00F55FA4">
        <w:rPr>
          <w:rFonts w:ascii="TH SarabunPSK" w:hAnsi="TH SarabunPSK" w:cs="TH SarabunPSK"/>
          <w:b/>
          <w:bCs/>
          <w:sz w:val="28"/>
        </w:rPr>
        <w:t xml:space="preserve">Global Citizen, 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F55FA4">
        <w:rPr>
          <w:rFonts w:ascii="TH SarabunPSK" w:hAnsi="TH SarabunPSK" w:cs="TH SarabunPSK"/>
          <w:b/>
          <w:bCs/>
          <w:sz w:val="28"/>
        </w:rPr>
        <w:t xml:space="preserve">                  Global Talents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5FA4">
        <w:rPr>
          <w:rFonts w:ascii="TH SarabunPSK" w:hAnsi="TH SarabunPSK" w:cs="TH SarabunPSK"/>
          <w:b/>
          <w:bCs/>
          <w:sz w:val="28"/>
        </w:rPr>
        <w:t>Entrepreneurship</w:t>
      </w:r>
    </w:p>
    <w:p w:rsidR="00A7750D" w:rsidRPr="00D76504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>ชั่วโมง</w:t>
      </w:r>
    </w:p>
    <w:p w:rsidR="00A7750D" w:rsidRPr="00D76504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4678"/>
        <w:gridCol w:w="3544"/>
        <w:gridCol w:w="1853"/>
      </w:tblGrid>
      <w:tr w:rsidR="00A7750D" w:rsidRPr="00FC1125" w:rsidTr="00B24028">
        <w:trPr>
          <w:tblHeader/>
        </w:trPr>
        <w:tc>
          <w:tcPr>
            <w:tcW w:w="4678" w:type="dxa"/>
            <w:shd w:val="clear" w:color="auto" w:fill="C5E0B3" w:themeFill="accent6" w:themeFillTint="66"/>
            <w:vAlign w:val="center"/>
          </w:tcPr>
          <w:p w:rsidR="00A7750D" w:rsidRPr="00D76504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A7750D" w:rsidRPr="00D76504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D76504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C56C48" w:rsidTr="00B24028">
        <w:trPr>
          <w:trHeight w:val="668"/>
        </w:trPr>
        <w:tc>
          <w:tcPr>
            <w:tcW w:w="4678" w:type="dxa"/>
          </w:tcPr>
          <w:p w:rsidR="00A7750D" w:rsidRPr="00F50D12" w:rsidRDefault="00A7750D" w:rsidP="00B24028">
            <w:pPr>
              <w:ind w:firstLine="341"/>
              <w:jc w:val="thaiDistribute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จำนวนชั่วโมงต่อปีการศึกษาที่ส่วนงานจัดกระบวนการ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 xml:space="preserve">พัฒนานักศึกษาที่ตอบสนองต่อการเป็น  </w:t>
            </w:r>
            <w:r w:rsidRPr="00DF3BB0">
              <w:rPr>
                <w:rFonts w:ascii="TH SarabunPSK" w:hAnsi="TH SarabunPSK" w:cs="TH SarabunPSK"/>
                <w:sz w:val="28"/>
              </w:rPr>
              <w:t>Global Citizen,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Global Talents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แล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Entrepreneurship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ส่วนงานจัดกิจกรรม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มีความสอดคล้องกับ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กิจกรรมเสริมหลักสูตรที่กำหนดให้นักศึกษาทุกคนต้องเข้าร่วม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สามารถเลือกกิจกรรมได้ตามที่มหาวิทยาลัยกำหนด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ในกิจกรรมหลัก “</w:t>
            </w:r>
            <w:r w:rsidRPr="00F50D12">
              <w:rPr>
                <w:rFonts w:ascii="TH SarabunPSK" w:hAnsi="TH SarabunPSK" w:cs="TH SarabunPSK"/>
                <w:sz w:val="28"/>
              </w:rPr>
              <w:t>Mahidol HIDEF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F50D12" w:rsidRDefault="00A7750D" w:rsidP="00B2402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H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Health Literacy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7750D" w:rsidRPr="00F50D12" w:rsidRDefault="00A7750D" w:rsidP="00B2402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I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Internationalization Literacy</w:t>
            </w:r>
          </w:p>
          <w:p w:rsidR="00A7750D" w:rsidRPr="00F50D12" w:rsidRDefault="00A7750D" w:rsidP="00B2402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D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Digital Literacy</w:t>
            </w:r>
          </w:p>
          <w:p w:rsidR="00A7750D" w:rsidRPr="00F50D12" w:rsidRDefault="00A7750D" w:rsidP="00B2402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lastRenderedPageBreak/>
              <w:t xml:space="preserve">E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Environmental Literacy</w:t>
            </w:r>
          </w:p>
          <w:p w:rsidR="00A7750D" w:rsidRPr="00F50D12" w:rsidRDefault="00A7750D" w:rsidP="00B24028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Financial Literacy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F55FA4" w:rsidRDefault="00A7750D" w:rsidP="00B24028">
            <w:pPr>
              <w:ind w:firstLine="321"/>
              <w:rPr>
                <w:rFonts w:ascii="TH SarabunPSK" w:hAnsi="TH SarabunPSK" w:cs="TH SarabunPSK"/>
                <w:sz w:val="28"/>
                <w:cs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</w:tc>
        <w:tc>
          <w:tcPr>
            <w:tcW w:w="3544" w:type="dxa"/>
          </w:tcPr>
          <w:p w:rsidR="00A7750D" w:rsidRPr="00F50D12" w:rsidRDefault="00A7750D" w:rsidP="00B2402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D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วิธีการเก็บข้อมูล</w:t>
            </w:r>
          </w:p>
          <w:p w:rsidR="00A7750D" w:rsidRPr="00F50D12" w:rsidRDefault="00A7750D" w:rsidP="00B2402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เก็บข้อมูลจากระบบ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Mahidol HIDEF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  <w:p w:rsidR="00A7750D" w:rsidRPr="002F4C87" w:rsidRDefault="00A7750D" w:rsidP="00B2402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PA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63 (ปีการศึกษา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2562)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 60 ชั่วโมง</w:t>
            </w:r>
          </w:p>
        </w:tc>
        <w:tc>
          <w:tcPr>
            <w:tcW w:w="1853" w:type="dxa"/>
          </w:tcPr>
          <w:p w:rsidR="00A7750D" w:rsidRPr="00F50D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76504" w:rsidRDefault="00A7750D" w:rsidP="00B2402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C56C48" w:rsidRDefault="00A7750D" w:rsidP="00A7750D">
      <w:pPr>
        <w:spacing w:after="0" w:line="240" w:lineRule="auto"/>
        <w:ind w:left="-36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C56C48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A7750D" w:rsidRPr="00C56C48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:rsidR="00A7750D" w:rsidRPr="00C56C48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A7750D" w:rsidRPr="00C56C48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8017E5" w:rsidTr="00B24028">
        <w:tc>
          <w:tcPr>
            <w:tcW w:w="3415" w:type="dxa"/>
          </w:tcPr>
          <w:p w:rsidR="00A7750D" w:rsidRPr="008017E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8017E5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2A43C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43C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A7750D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7750D" w:rsidRPr="00C21461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21461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2.10 </w:t>
      </w:r>
      <w:r w:rsidRPr="00C21461">
        <w:rPr>
          <w:rFonts w:ascii="TH SarabunPSK" w:hAnsi="TH SarabunPSK" w:cs="TH SarabunPSK"/>
          <w:b/>
          <w:bCs/>
          <w:sz w:val="28"/>
          <w:cs/>
        </w:rPr>
        <w:t>ร้อยละของนักศึกษาระดับปริญญาตรีที่สอบผ่านเกณฑ์ภาษาอังกฤษตามที่มหาวิทยาลัยกำหนด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5220"/>
        <w:gridCol w:w="3330"/>
        <w:gridCol w:w="1525"/>
      </w:tblGrid>
      <w:tr w:rsidR="00A7750D" w:rsidRPr="00967C43" w:rsidTr="00B24028">
        <w:trPr>
          <w:tblHeader/>
        </w:trPr>
        <w:tc>
          <w:tcPr>
            <w:tcW w:w="5220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330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5220" w:type="dxa"/>
          </w:tcPr>
          <w:p w:rsidR="00A7750D" w:rsidRPr="002913BB" w:rsidRDefault="00A7750D" w:rsidP="00B24028">
            <w:pPr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ตาม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ประกาศมหาวิทยาลัยมหิดล เรื่องมาตรฐานความรู้ภาษาอังกฤษของนักศึกษาหลักสูตรระดับปริญญาตรี </w:t>
            </w:r>
            <w:r w:rsidRPr="00685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มหาวิทยาลัยมหิดล พ.ศ.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มหาวิทยาลัยได้เห็นสมควรกำหนดมาตรฐานความรู้ภาษาอังกฤษ ของนักศึกษาระดับปริญญาตรีมหาวิทยาลัยมหิดล เพื่อให้สอดคล้องกับประกาศคณะกรรมการการอุดมศึกษา เรื่องนโยบายยกระดับมาตรฐานภาษาอังกฤษในสถาบันอุดมศึกษา โดยมีข้อกำหนดที่สำคัญดังต่อไปนี้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0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 xml:space="preserve">นักศึกษาต้องมีความรู้ความสามารถทางภาษาอังกฤษ เทียบเคียงมาตรฐาน </w:t>
            </w:r>
            <w:r w:rsidRPr="002913BB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 xml:space="preserve">MU-ELT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84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คะแนนขึ้นไป หรือ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 xml:space="preserve">TOEIC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600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 xml:space="preserve">TOEFL IBT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64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 xml:space="preserve">IELTS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5.0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2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นักศึกษาต้องส่งคะแนนสอบภายใน 2 ปี (ไม่ว่าผ่านหรือไม่ผ่าน) หลังเข้าเป็นนักศึกษา เพื่อให้มีเวลาในการพัฒนาหรือปรับปรุง</w:t>
            </w:r>
          </w:p>
          <w:p w:rsidR="00A7750D" w:rsidRPr="002913BB" w:rsidRDefault="00A7750D" w:rsidP="00A7750D">
            <w:pPr>
              <w:pStyle w:val="ListParagraph"/>
              <w:numPr>
                <w:ilvl w:val="0"/>
                <w:numId w:val="22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นักศึกษาจะต้องสอบผ่านเกณฑ์ภาษาอังกฤษก่อนสำเร็จการศึกษา โดยถือเป็นส่วนหนึ่งในการพิจารณาอนุมัติปริญญา</w:t>
            </w:r>
          </w:p>
        </w:tc>
        <w:tc>
          <w:tcPr>
            <w:tcW w:w="3330" w:type="dxa"/>
          </w:tcPr>
          <w:p w:rsidR="00A7750D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เก็บข้อมูลจำแนกตามชั้นปี (นักศึกษาชั้นปีที่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 – 4)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750D" w:rsidRPr="005C1051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C105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จำนวนนักศึกษาระดับปริญญาตรีชั้นปีที่ ...         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07315" wp14:editId="575BAFC3">
                      <wp:simplePos x="0" y="0"/>
                      <wp:positionH relativeFrom="column">
                        <wp:posOffset>1455811</wp:posOffset>
                      </wp:positionH>
                      <wp:positionV relativeFrom="paragraph">
                        <wp:posOffset>176188</wp:posOffset>
                      </wp:positionV>
                      <wp:extent cx="527539" cy="280963"/>
                      <wp:effectExtent l="0" t="0" r="635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539" cy="280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750D" w:rsidRPr="0068507C" w:rsidRDefault="00A7750D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8507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7315" id="Text Box 15" o:spid="_x0000_s1050" type="#_x0000_t202" style="position:absolute;margin-left:114.65pt;margin-top:13.85pt;width:41.55pt;height:22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" fillcolor="white [3201]" stroked="f" strokeweight=".5pt">
                      <v:textbox>
                        <w:txbxContent>
                          <w:p w:rsidR="00A7750D" w:rsidRPr="0068507C" w:rsidRDefault="00A7750D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850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ที่สอบ</w:t>
            </w:r>
            <w:r w:rsidRPr="0068507C">
              <w:rPr>
                <w:rFonts w:ascii="TH SarabunPSK" w:hAnsi="TH SarabunPSK" w:cs="TH SarabunPSK"/>
                <w:sz w:val="28"/>
                <w:cs/>
              </w:rPr>
              <w:t>ผ่านเกณฑ์ภาษาอังกฤษตามที่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72C273" wp14:editId="149AA43A">
                      <wp:simplePos x="0" y="0"/>
                      <wp:positionH relativeFrom="column">
                        <wp:posOffset>-35169</wp:posOffset>
                      </wp:positionH>
                      <wp:positionV relativeFrom="paragraph">
                        <wp:posOffset>222055</wp:posOffset>
                      </wp:positionV>
                      <wp:extent cx="1976511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5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F72015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7.5pt" to="15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8507C">
              <w:rPr>
                <w:rFonts w:ascii="TH SarabunPSK" w:hAnsi="TH SarabunPSK" w:cs="TH SarabunPSK"/>
                <w:sz w:val="28"/>
                <w:cs/>
              </w:rPr>
              <w:t>มหาวิทยาลัยกำหนด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จำนวนนักศึกษาระดับปริญญาตรี 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ชั้นปีที่ ... ทั้งหมด</w:t>
            </w:r>
          </w:p>
          <w:p w:rsidR="00A7750D" w:rsidRPr="00967C43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B24028">
        <w:tc>
          <w:tcPr>
            <w:tcW w:w="3415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23EC3" w:rsidRDefault="00323EC3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E71112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D3727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11</w:t>
      </w:r>
      <w:r w:rsidRPr="00ED37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 w:hint="cs"/>
          <w:b/>
          <w:bCs/>
          <w:spacing w:val="-6"/>
          <w:sz w:val="28"/>
          <w:cs/>
        </w:rPr>
        <w:t>ความพึงพอใจของนายจ้า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>งต่อคุณภาพบัณฑิตระดับปริญญาตรี (ร้อยละที่ตอบ</w:t>
      </w:r>
      <w:r w:rsidRPr="00E71112">
        <w:rPr>
          <w:rFonts w:ascii="TH SarabunPSK" w:hAnsi="TH SarabunPSK" w:cs="TH SarabunPSK" w:hint="cs"/>
          <w:b/>
          <w:bCs/>
          <w:spacing w:val="-6"/>
          <w:sz w:val="28"/>
          <w:cs/>
        </w:rPr>
        <w:t>ระดับ มาก-มากที่สุด)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536"/>
        <w:gridCol w:w="3969"/>
        <w:gridCol w:w="1570"/>
      </w:tblGrid>
      <w:tr w:rsidR="00A7750D" w:rsidRPr="00967C43" w:rsidTr="00B24028">
        <w:trPr>
          <w:tblHeader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4536" w:type="dxa"/>
          </w:tcPr>
          <w:p w:rsidR="00A7750D" w:rsidRPr="00DE4985" w:rsidRDefault="00A7750D" w:rsidP="00B24028">
            <w:pPr>
              <w:ind w:firstLine="17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ความพึงพอใจของนายจ้างต่อคุณภาพบัณฑิต หมายถึง การประเมินความพึงพอใจของนายจ้าง ผู้ประกอบการ และผู้ที่เกี่ยวข้องกับการทำงานของบัณฑิต และอาจารย์ที่ปรึกษาของบัณฑิตที่ศึกษาต่อ</w:t>
            </w:r>
          </w:p>
          <w:p w:rsidR="00A7750D" w:rsidRPr="00DE4985" w:rsidRDefault="00A7750D" w:rsidP="00B24028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ข้อคะแนนที่ได้จากการประเมินบัณฑิต จะเก็บจากความพึงพอใจของนายจ้างหรือสถาบันที่รับนักศึกษาต่อ ซึ่งดำเนินการโดยเก็บข้อมูลจากแบบสอบถามความพึงพอใจผู้บังคับบัญชา/นายจ้าง/และอาจารย์ที่ปรึกษา โดยแบบสอบถามดังกล่าวครอบคลุมคุณลักษณะและความสามารถของบัณฑิตจำแนกตามมาตรฐานผลการเรียนรู้ตามคุณวุฒิ</w:t>
            </w:r>
          </w:p>
          <w:p w:rsidR="00A7750D" w:rsidRPr="00DE4985" w:rsidRDefault="00A7750D" w:rsidP="00B24028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นายจ้าง ให้หมายรวมถึง ผู้ประกอบการ และผู้ที่เกี่ยวข้องกับการทำงานของบัณฑิตและอาจารย์ที่ปรึกษาของบัณฑิตที่ศึกษาต่อ</w:t>
            </w:r>
          </w:p>
          <w:p w:rsidR="00A7750D" w:rsidRPr="00967C43" w:rsidRDefault="00A7750D" w:rsidP="00B24028">
            <w:pPr>
              <w:ind w:left="33" w:firstLine="175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 หมายถึง ค่าร้อยละของความพึงพอใจของนายจ้าง ผู้ประกอบการ และผู้ที่เกี่ยวข้องกับการทำงานของบัณฑิต และอาจารย์ที่ปรึ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กษาของบัณฑิตที่ศึกษาต่อ ที่ตอบ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ระดับมาก-มากที่สุด (จากค่า 5 ระดับ) จากการประเมินบัณฑิตที่ทำงานด้วยประมาณ 1 ปี</w:t>
            </w:r>
          </w:p>
        </w:tc>
        <w:tc>
          <w:tcPr>
            <w:tcW w:w="3969" w:type="dxa"/>
          </w:tcPr>
          <w:p w:rsidR="00A7750D" w:rsidRPr="00F445F0" w:rsidRDefault="00A7750D" w:rsidP="00A7750D">
            <w:pPr>
              <w:pStyle w:val="ListParagraph"/>
              <w:numPr>
                <w:ilvl w:val="0"/>
                <w:numId w:val="7"/>
              </w:numPr>
              <w:ind w:left="192" w:hanging="192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sz w:val="28"/>
                <w:cs/>
              </w:rPr>
              <w:t>เก็บข้อมูลกับบัณฑิต</w:t>
            </w:r>
            <w:r w:rsidRPr="00850589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ระดับปริญญาตรี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ทุกหลักสูตร</w:t>
            </w:r>
          </w:p>
          <w:p w:rsidR="00A7750D" w:rsidRPr="00967C43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67C43">
              <w:rPr>
                <w:rFonts w:ascii="TH SarabunPSK" w:hAnsi="TH SarabunPSK" w:cs="TH SarabunPSK" w:hint="cs"/>
                <w:sz w:val="28"/>
                <w:cs/>
              </w:rPr>
              <w:t>จำนวนบัณฑิตที่ได้รับการประเมินจากนายจ้างจะต้อง</w:t>
            </w:r>
            <w:r w:rsidRPr="00BC25B6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ไม่น้อยกว่าร้อยละ 20</w:t>
            </w:r>
            <w:r w:rsidRPr="00967C43">
              <w:rPr>
                <w:rFonts w:ascii="TH SarabunPSK" w:hAnsi="TH SarabunPSK" w:cs="TH SarabunPSK" w:hint="cs"/>
                <w:sz w:val="28"/>
                <w:cs/>
              </w:rPr>
              <w:t xml:space="preserve"> ของจำนวนบัณฑิตที่สำเร็จการศึกษา</w:t>
            </w:r>
            <w:r w:rsidRPr="00BC25B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ตอบไม่ถึงร้อยละ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ของจำนวนบัณฑิตทั้งหมดของส่วนงานจะ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การประเมินความพึงพอใจ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750D" w:rsidRPr="00850589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 w:hint="cs"/>
                <w:sz w:val="28"/>
                <w:cs/>
              </w:rPr>
              <w:t>นับจำนวนนายจ้างที่ตอบ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ระดับ มาก-มากที่สุด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และนำมา</w:t>
            </w:r>
            <w:r w:rsidRPr="00850589">
              <w:rPr>
                <w:rFonts w:ascii="TH SarabunPSK" w:hAnsi="TH SarabunPSK" w:cs="TH SarabunPSK" w:hint="cs"/>
                <w:sz w:val="28"/>
                <w:cs/>
              </w:rPr>
              <w:t>ประเมินความพึงพอใจในภาพรวมของนายจ้างต่อคุณภาพบัณฑิต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A7750D" w:rsidRDefault="00A7750D" w:rsidP="00B240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750D" w:rsidRPr="00947F09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7F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:rsidR="00A7750D" w:rsidRPr="00F445F0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9AEEA9" wp14:editId="51C2759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205105</wp:posOffset>
                      </wp:positionV>
                      <wp:extent cx="485775" cy="32385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750D" w:rsidRPr="00272FAD" w:rsidRDefault="00A7750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72FA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272FA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0A748C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9AEEA9" id="Text Box 30" o:spid="_x0000_s1051" type="#_x0000_t202" style="position:absolute;margin-left:152.05pt;margin-top:16.15pt;width:38.2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" fillcolor="window" stroked="f" strokeweight=".5pt">
                      <v:textbox>
                        <w:txbxContent>
                          <w:p w:rsidR="00A7750D" w:rsidRPr="00272FAD" w:rsidRDefault="00A7750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2FA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272F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A748C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 ผลรวมของค่าคะแนนที่ได้จากการประเมิน</w:t>
            </w:r>
          </w:p>
          <w:p w:rsidR="00A7750D" w:rsidRPr="00F445F0" w:rsidRDefault="00A7750D" w:rsidP="00B24028">
            <w:pPr>
              <w:rPr>
                <w:rFonts w:ascii="TH SarabunPSK" w:hAnsi="TH SarabunPSK" w:cs="TH SarabunPSK"/>
                <w:sz w:val="28"/>
                <w:cs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6753B" wp14:editId="5A6C1B9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201295</wp:posOffset>
                      </wp:positionV>
                      <wp:extent cx="1876425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075E1" id="Straight Connecto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5.85pt" to="15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ความพึงพอใจระดับมาก-มากที่สุด</w:t>
            </w:r>
          </w:p>
          <w:p w:rsidR="00A7750D" w:rsidRPr="00967C43" w:rsidRDefault="00A7750D" w:rsidP="00B24028">
            <w:pPr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บัณฑิตที่ได้รับการประเมินทั้งหมด</w:t>
            </w:r>
          </w:p>
        </w:tc>
        <w:tc>
          <w:tcPr>
            <w:tcW w:w="1570" w:type="dxa"/>
          </w:tcPr>
          <w:p w:rsidR="00A7750D" w:rsidRPr="00BF6E08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B24028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B24028">
        <w:tc>
          <w:tcPr>
            <w:tcW w:w="3415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23EC3" w:rsidRDefault="00323EC3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 w:rsidRPr="00901553">
        <w:rPr>
          <w:rFonts w:ascii="TH SarabunPSK" w:hAnsi="TH SarabunPSK" w:cs="TH SarabunPSK"/>
          <w:b/>
          <w:bCs/>
          <w:sz w:val="28"/>
        </w:rPr>
        <w:t>1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Pr="00901553">
        <w:rPr>
          <w:rFonts w:ascii="TH SarabunPSK" w:hAnsi="TH SarabunPSK" w:cs="TH SarabunPSK"/>
          <w:b/>
          <w:bCs/>
          <w:sz w:val="28"/>
          <w:cs/>
        </w:rPr>
        <w:t>จำนวนโครงการที่ศิษย์เก่ากลับมาพัฒนามหาวิทยาลัย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247"/>
        <w:gridCol w:w="4300"/>
        <w:gridCol w:w="1909"/>
      </w:tblGrid>
      <w:tr w:rsidR="00A7750D" w:rsidRPr="00967C43" w:rsidTr="00B24028">
        <w:trPr>
          <w:tblHeader/>
        </w:trPr>
        <w:tc>
          <w:tcPr>
            <w:tcW w:w="2031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056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913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2031" w:type="pct"/>
          </w:tcPr>
          <w:p w:rsidR="00A7750D" w:rsidRPr="00F220D2" w:rsidRDefault="00A7750D" w:rsidP="00B24028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 หรือ</w:t>
            </w:r>
            <w:r w:rsidRPr="007D116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กิจกรรมที่ศิษย์เก่ากลับมาพัฒนามหาวิทยาลัย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เช่น </w:t>
            </w:r>
          </w:p>
          <w:p w:rsidR="00A7750D" w:rsidRPr="00111999" w:rsidRDefault="00A7750D" w:rsidP="00B24028">
            <w:pPr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หรือกิจกรรมคืนสู่เหย้า</w:t>
            </w:r>
          </w:p>
          <w:p w:rsidR="00A7750D" w:rsidRPr="00111999" w:rsidRDefault="00A7750D" w:rsidP="00B24028">
            <w:pPr>
              <w:ind w:left="160" w:hanging="160"/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หรือกิจกรรมอื่นๆที่มีศิษย์เก่าไม่น้อยกว่า 10% ของผู้เข้าร่วมทั้งหมด</w:t>
            </w:r>
          </w:p>
          <w:p w:rsidR="00A7750D" w:rsidRPr="00F220D2" w:rsidRDefault="00A7750D" w:rsidP="00B24028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6" w:type="pct"/>
          </w:tcPr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วิธีการเก็บข้อมูล</w:t>
            </w:r>
          </w:p>
          <w:p w:rsidR="00A7750D" w:rsidRPr="002F4C87" w:rsidRDefault="00A7750D" w:rsidP="00B24028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เก็บข้อมูลจากจำนวนศิษย์เก่าที่ร่วมพัฒ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นามหาวิทยาลัย ที่กรอกโดยส่วนงาน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Mahidol Alumni Engagement</w:t>
            </w:r>
          </w:p>
        </w:tc>
        <w:tc>
          <w:tcPr>
            <w:tcW w:w="913" w:type="pct"/>
          </w:tcPr>
          <w:p w:rsidR="00A7750D" w:rsidRPr="006B3131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E4985" w:rsidRDefault="00A7750D" w:rsidP="00B2402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B24028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B24028">
        <w:trPr>
          <w:jc w:val="center"/>
        </w:trPr>
        <w:tc>
          <w:tcPr>
            <w:tcW w:w="2466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0E01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ความผูกพันของศิษย์ปัจจุบันและศิษย์เก่าที่มีต่อมหาวิทยาลัยมหิดล </w:t>
      </w:r>
      <w:r>
        <w:rPr>
          <w:rFonts w:ascii="TH SarabunPSK" w:hAnsi="TH SarabunPSK" w:cs="TH SarabunPSK" w:hint="cs"/>
          <w:b/>
          <w:bCs/>
          <w:sz w:val="28"/>
          <w:cs/>
        </w:rPr>
        <w:t>(ร้อยละที่ตอบระดับมาก-มากที่สุด)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A7750D" w:rsidRPr="0004458F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04458F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  <w:cs/>
        </w:rPr>
        <w:t>2563</w:t>
      </w: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2.13.1 </w:t>
      </w:r>
      <w:r w:rsidRPr="006B3131">
        <w:rPr>
          <w:rFonts w:ascii="TH SarabunPSK" w:hAnsi="TH SarabunPSK" w:cs="TH SarabunPSK"/>
          <w:b/>
          <w:bCs/>
          <w:sz w:val="28"/>
          <w:cs/>
        </w:rPr>
        <w:t>ร้อยละของความผูกพันของศิษย์ปัจจุบันที่มีต่อมหาวิทยาลัยมหิดล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38"/>
        <w:gridCol w:w="5389"/>
        <w:gridCol w:w="1529"/>
      </w:tblGrid>
      <w:tr w:rsidR="00A7750D" w:rsidRPr="00967C43" w:rsidTr="00B24028">
        <w:trPr>
          <w:tblHeader/>
        </w:trPr>
        <w:tc>
          <w:tcPr>
            <w:tcW w:w="1692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577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1692" w:type="pct"/>
          </w:tcPr>
          <w:p w:rsidR="00A7750D" w:rsidRPr="002D2A4D" w:rsidRDefault="00A7750D" w:rsidP="00B2402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ความผูกพันของศิษย์ปัจจุบัน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(นักศึกษาที่มีหน่วยกิตครบถ้วนก่อนขึ้นทะเบียนบัณฑิตของปีการศึกษานั้นๆ)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ที่มีต่อมหาวิทยาลัย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มหิดล โดยการวัดผลจากระดับความผูกพันของ ที่อยู่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ในระดับมาก ถึงมากที่สุด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ของข้อคำถามใน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F220D2">
              <w:rPr>
                <w:rFonts w:ascii="TH SarabunPSK" w:hAnsi="TH SarabunPSK" w:cs="TH SarabunPSK"/>
                <w:sz w:val="28"/>
                <w:cs/>
              </w:rPr>
              <w:t>สำรวจความคิดเห็นของนักศึกษามหาวิทยาลัยมหิดล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(ตอนที่ </w:t>
            </w:r>
            <w:r w:rsidRPr="00F220D2">
              <w:rPr>
                <w:rFonts w:ascii="TH SarabunPSK" w:hAnsi="TH SarabunPSK" w:cs="TH SarabunPSK"/>
                <w:sz w:val="28"/>
              </w:rPr>
              <w:t>3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577" w:type="pct"/>
          </w:tcPr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7D1164" w:rsidRDefault="00A7750D" w:rsidP="00B24028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ศิษย์ปัจจุบัน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เก็บข้อมูลจากศิษย์ปัจจุบัน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โดย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ศิษย์ปัจจุบัน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จะต้องทำแบบ</w:t>
            </w:r>
            <w:r w:rsidRPr="00F220D2">
              <w:rPr>
                <w:rFonts w:ascii="TH SarabunPSK" w:hAnsi="TH SarabunPSK" w:cs="TH SarabunPSK"/>
                <w:sz w:val="28"/>
                <w:cs/>
              </w:rPr>
              <w:t>สำรวจความคิดเห็นของนักศึกษามหาวิทยาลัยมหิดล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(ตอนที่ </w:t>
            </w:r>
            <w:r w:rsidRPr="00F220D2">
              <w:rPr>
                <w:rFonts w:ascii="TH SarabunPSK" w:hAnsi="TH SarabunPSK" w:cs="TH SarabunPSK"/>
                <w:sz w:val="28"/>
              </w:rPr>
              <w:t>3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รายละเอียดตามเอกสารแนบ 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6B3131" w:rsidRDefault="00A7750D" w:rsidP="00B24028">
            <w:pPr>
              <w:ind w:firstLine="2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คิดจากจำนวนศิษย์ปัจจุบันที่ตอบแบบสอบถามแล้วค่าเฉลี่ยความผูกพัน อยู่ในระดับมาก ถึง มากที่สุด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XM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หารด้วยจำนวนศิษย์ปัจจุบันที่ตอบแบบสอบถามทั้งหมด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XN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100</w:t>
            </w:r>
            <w:r w:rsidRPr="00F220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Default="00A7750D" w:rsidP="00B2402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6A804B" wp14:editId="10C85EF8">
                      <wp:simplePos x="0" y="0"/>
                      <wp:positionH relativeFrom="column">
                        <wp:posOffset>1818309</wp:posOffset>
                      </wp:positionH>
                      <wp:positionV relativeFrom="paragraph">
                        <wp:posOffset>43484</wp:posOffset>
                      </wp:positionV>
                      <wp:extent cx="485775" cy="323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750D" w:rsidRPr="006125FE" w:rsidRDefault="00A7750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6A804B" id="Text Box 17" o:spid="_x0000_s1052" type="#_x0000_t202" style="position:absolute;left:0;text-align:left;margin-left:143.15pt;margin-top:3.4pt;width:38.2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DdNA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" filled="f" stroked="f" strokeweight=".5pt">
                      <v:textbox>
                        <w:txbxContent>
                          <w:p w:rsidR="00A7750D" w:rsidRPr="006125FE" w:rsidRDefault="00A7750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FF987" wp14:editId="1E44A68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229870</wp:posOffset>
                      </wp:positionV>
                      <wp:extent cx="4667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1BA3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.1pt" to="14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A7750D" w:rsidRPr="006125FE" w:rsidRDefault="00A7750D" w:rsidP="00B2402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A7750D" w:rsidRPr="006B3131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2D2A4D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2.13.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6B3131">
        <w:rPr>
          <w:rFonts w:ascii="TH SarabunPSK" w:hAnsi="TH SarabunPSK" w:cs="TH SarabunPSK"/>
          <w:b/>
          <w:bCs/>
          <w:sz w:val="28"/>
        </w:rPr>
        <w:t xml:space="preserve"> </w:t>
      </w:r>
      <w:r w:rsidRPr="006125FE">
        <w:rPr>
          <w:rFonts w:ascii="TH SarabunPSK" w:hAnsi="TH SarabunPSK" w:cs="TH SarabunPSK"/>
          <w:b/>
          <w:bCs/>
          <w:sz w:val="28"/>
          <w:cs/>
        </w:rPr>
        <w:t xml:space="preserve">ร้อยละของความผูกพันของศิษย์เก่าที่มีต่อมหาวิทยาลัยมหิดล   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531"/>
        <w:gridCol w:w="4396"/>
        <w:gridCol w:w="1529"/>
      </w:tblGrid>
      <w:tr w:rsidR="00A7750D" w:rsidRPr="00967C43" w:rsidTr="00B24028">
        <w:trPr>
          <w:tblHeader/>
        </w:trPr>
        <w:tc>
          <w:tcPr>
            <w:tcW w:w="2167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02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2167" w:type="pct"/>
          </w:tcPr>
          <w:p w:rsidR="00A7750D" w:rsidRPr="00F220D2" w:rsidRDefault="00A7750D" w:rsidP="00B24028">
            <w:pPr>
              <w:ind w:firstLine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ความผูกพันของศิษย์เก่า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(ศิษย์เก่า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ที่กลับมาพัฒนามหาวิทยาลัย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ที่ได้จากการกรองข้อมูลของส่วนงานในระบบ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โดยการเข้าร่วมพัฒนามหาวิทยาลัยของศิษย์เก่าสามารถแบ่ง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ระดับ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ความผูกพัน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ดังนี้</w:t>
            </w:r>
          </w:p>
          <w:p w:rsidR="00A7750D" w:rsidRPr="00F220D2" w:rsidRDefault="00A7750D" w:rsidP="00B24028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ไม่มีความผูกพัน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ศิษย์เก่าที่ติดต่อไม่ได้และไม่มาร่วมกิจกรรม</w:t>
            </w:r>
          </w:p>
          <w:p w:rsidR="00A7750D" w:rsidRPr="00F220D2" w:rsidRDefault="00A7750D" w:rsidP="00B24028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ความผูกพันระดับน้อย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ศิษย์เก่าที่ติดต่อได้ แต่ไม่มาร่วมกิจกรรม </w:t>
            </w:r>
          </w:p>
          <w:p w:rsidR="00A7750D" w:rsidRPr="00F220D2" w:rsidRDefault="00A7750D" w:rsidP="00B24028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ความผูกพันระดับปานกลาง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ศิษย์เก่าที่มาร่วมกิจกรรม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หรือร่วมบริจาค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อย่างใดอย่างหนึ่ง</w:t>
            </w:r>
          </w:p>
          <w:p w:rsidR="00A7750D" w:rsidRDefault="00A7750D" w:rsidP="00B24028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ความผูกพันระดับมาก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ศิษย์เก่าที่มาร่วมกิจกรรม 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 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ครั้งและบริจาค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</w:t>
            </w:r>
          </w:p>
          <w:p w:rsidR="00A7750D" w:rsidRPr="007D1164" w:rsidRDefault="00A7750D" w:rsidP="00B24028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ความผูกพันระดับมากที่สุด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ศิษย์เก่าที่เข้าร่วมกิจกรรม และเป็นอาสาสมัคร  หรือ ศิษย์เก่าที่เข้าร่วมกิจกรรมมากกว่า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หรือบริจาคเป็นจำนวน 2 ครั้งขึ้นไป (เงินหรือสิ่งของ)</w:t>
            </w:r>
          </w:p>
        </w:tc>
        <w:tc>
          <w:tcPr>
            <w:tcW w:w="2102" w:type="pct"/>
          </w:tcPr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เก็บข้อมูลจากจำนวนศิษย์เก่าที่ร่วมพัฒนามหาวิทยาลัย ที่กรอกโดยส่วนงาน 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</w:p>
          <w:p w:rsidR="00A7750D" w:rsidRPr="00F220D2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คิดจากจำนวนศิษย์เก่าที่ มีความผูกพันระดับมาก ถึง มากที่สุด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XM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หารด้วยจำนวนศิษย์เก่าที่ติดต่อได้ 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XN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100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A7750D" w:rsidRDefault="00A7750D" w:rsidP="00B2402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5F358" wp14:editId="4145506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238760</wp:posOffset>
                      </wp:positionV>
                      <wp:extent cx="4667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FA3B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8.8pt" to="12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2B8785" wp14:editId="6FFAC0F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12065</wp:posOffset>
                      </wp:positionV>
                      <wp:extent cx="485775" cy="3238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750D" w:rsidRPr="006125FE" w:rsidRDefault="00A7750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B8785" id="Text Box 21" o:spid="_x0000_s1053" type="#_x0000_t202" style="position:absolute;left:0;text-align:left;margin-left:111.85pt;margin-top:.95pt;width:38.2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uqNQ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" filled="f" stroked="f" strokeweight=".5pt">
                      <v:textbox>
                        <w:txbxContent>
                          <w:p w:rsidR="00A7750D" w:rsidRPr="006125FE" w:rsidRDefault="00A7750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  <w:p w:rsidR="00A7750D" w:rsidRPr="006125FE" w:rsidRDefault="00A7750D" w:rsidP="00B2402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31" w:type="pct"/>
          </w:tcPr>
          <w:p w:rsidR="00A7750D" w:rsidRPr="006B3131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2D2A4D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B24028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B24028">
        <w:trPr>
          <w:jc w:val="center"/>
        </w:trPr>
        <w:tc>
          <w:tcPr>
            <w:tcW w:w="2466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940389">
        <w:rPr>
          <w:rFonts w:ascii="TH SarabunPSK" w:hAnsi="TH SarabunPSK" w:cs="TH SarabunPSK"/>
          <w:b/>
          <w:bCs/>
          <w:sz w:val="28"/>
        </w:rPr>
        <w:t>14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  <w:cs/>
        </w:rPr>
        <w:t xml:space="preserve">บทเรียนหรือรายวิชาที่เป็น </w:t>
      </w:r>
      <w:r w:rsidRPr="00940389">
        <w:rPr>
          <w:rFonts w:ascii="TH SarabunPSK" w:hAnsi="TH SarabunPSK" w:cs="TH SarabunPSK"/>
          <w:b/>
          <w:bCs/>
          <w:sz w:val="28"/>
        </w:rPr>
        <w:t>e –Learning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</w:rPr>
        <w:t>(</w:t>
      </w:r>
      <w:r w:rsidRPr="00940389">
        <w:rPr>
          <w:rFonts w:ascii="TH SarabunPSK" w:hAnsi="TH SarabunPSK" w:cs="TH SarabunPSK"/>
          <w:b/>
          <w:bCs/>
          <w:sz w:val="28"/>
          <w:cs/>
        </w:rPr>
        <w:t>ร้อยละต่อรายวิชาทั้งหมดของส่วนงาน)</w:t>
      </w:r>
    </w:p>
    <w:p w:rsidR="00A7750D" w:rsidRPr="00940389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>ปีที่เก็บข้อมูล : ปี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965"/>
        <w:gridCol w:w="4960"/>
        <w:gridCol w:w="1531"/>
      </w:tblGrid>
      <w:tr w:rsidR="00A7750D" w:rsidRPr="00967C43" w:rsidTr="00B24028">
        <w:trPr>
          <w:tblHeader/>
        </w:trPr>
        <w:tc>
          <w:tcPr>
            <w:tcW w:w="1896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372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967C43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B24028">
        <w:tc>
          <w:tcPr>
            <w:tcW w:w="1896" w:type="pct"/>
          </w:tcPr>
          <w:p w:rsidR="00A7750D" w:rsidRDefault="00A7750D" w:rsidP="00B2402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บทเรียนหรือรายวิชาที่เป็น </w:t>
            </w:r>
            <w:r w:rsidRPr="0010073E">
              <w:rPr>
                <w:rFonts w:ascii="TH SarabunPSK" w:hAnsi="TH SarabunPSK" w:cs="TH SarabunPSK"/>
                <w:b/>
                <w:bCs/>
                <w:sz w:val="28"/>
              </w:rPr>
              <w:t>e –Learning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หมายถึง บทเรียนหรือรายวิชาตามหลักสูตรของแต่ละส่วนงาน พัฒนาโดยใช้ระบบ หรือ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ใดก็ได้ โดยอยู่ในรูปแบบออนไลน์ </w:t>
            </w:r>
            <w:r>
              <w:rPr>
                <w:rFonts w:ascii="TH SarabunPSK" w:hAnsi="TH SarabunPSK" w:cs="TH SarabunPSK"/>
                <w:sz w:val="28"/>
                <w:cs/>
              </w:rPr>
              <w:t>และมีการปฏิ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สัมพันธ์กับผู้เรียน (</w:t>
            </w:r>
            <w:r w:rsidRPr="0010073E">
              <w:rPr>
                <w:rFonts w:ascii="TH SarabunPSK" w:hAnsi="TH SarabunPSK" w:cs="TH SarabunPSK"/>
                <w:sz w:val="28"/>
              </w:rPr>
              <w:t>Two-way Communication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7750D" w:rsidRPr="002F4C87" w:rsidRDefault="00A7750D" w:rsidP="00B24028">
            <w:pPr>
              <w:ind w:firstLine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สัมพันธ์กับผู้เรียน (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Two-way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Communication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 มีการเข้าถึงบทเรียน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lastRenderedPageBreak/>
              <w:t>หรือรายวิชา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>ออนไลน์ได้ และเกิดการมีส่วนร่วมบน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ระบบ หรือ </w:t>
            </w:r>
            <w:r w:rsidRPr="002F4C87">
              <w:rPr>
                <w:rFonts w:ascii="TH SarabunPSK" w:hAnsi="TH SarabunPSK" w:cs="TH SarabunPSK"/>
                <w:sz w:val="28"/>
              </w:rPr>
              <w:t>Platform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ใดๆ ที่ใช้ในการจัดการเรียนการสอน เช่น การทำแบบฝึกหัด การตอบคำถาม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Discussion Board 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ฯลฯ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ทั้งนี้ ไม่รวมถึงการนำสื่อ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PowerPoint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ที่ใช้สอนไปวางให้นักศึกษา </w:t>
            </w:r>
            <w:r w:rsidRPr="002F4C87">
              <w:rPr>
                <w:rFonts w:ascii="TH SarabunPSK" w:hAnsi="TH SarabunPSK" w:cs="TH SarabunPSK"/>
                <w:sz w:val="28"/>
              </w:rPr>
              <w:t>download</w:t>
            </w:r>
          </w:p>
          <w:p w:rsidR="00A7750D" w:rsidRPr="002F4C87" w:rsidRDefault="00A7750D" w:rsidP="00B24028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ร้อยละต่อรายวิชาทั้งหมดของส่วนงาน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หมายถึง จำนวนร้อยละต่อรายวิชาทั้งหมดของหลักสูตรทั้งหมดที่ส่วนงานนั้นๆ มี</w:t>
            </w:r>
          </w:p>
          <w:p w:rsidR="00A7750D" w:rsidRPr="0010073E" w:rsidRDefault="00A7750D" w:rsidP="00B240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2" w:type="pct"/>
          </w:tcPr>
          <w:p w:rsidR="00A7750D" w:rsidRDefault="00A7750D" w:rsidP="00B24028">
            <w:pPr>
              <w:ind w:firstLine="172"/>
              <w:rPr>
                <w:rFonts w:ascii="TH SarabunPSK" w:hAnsi="TH SarabunPSK" w:cs="TH SarabunPSK"/>
                <w:sz w:val="28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:rsidR="00A7750D" w:rsidRDefault="00A7750D" w:rsidP="00B24028">
            <w:pPr>
              <w:ind w:firstLine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>เก็บข้อมูลบทเรียนหรือรายวิชาตามหลักสูตรของส่วนงาน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(ระดับปริญญาตรี/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ระดับบัณฑิตศึกษา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>e –Learning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คิดจากจำนวน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ร้อยละต่อรายวิชาทั้งหมดของส่วนงาน</w:t>
            </w:r>
          </w:p>
          <w:p w:rsidR="00A7750D" w:rsidRDefault="00A7750D" w:rsidP="00B24028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Pr="0010073E" w:rsidRDefault="00A7750D" w:rsidP="00B24028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วิธีการคำนวณ</w:t>
            </w:r>
          </w:p>
          <w:p w:rsidR="00A7750D" w:rsidRDefault="00A7750D" w:rsidP="00B24028">
            <w:pPr>
              <w:ind w:firstLine="3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เช่น 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มีหลักสูตร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22 หลักสูตร </w:t>
            </w:r>
          </w:p>
          <w:p w:rsidR="00A7750D" w:rsidRPr="00AE1C1E" w:rsidRDefault="00A7750D" w:rsidP="00B24028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31D77">
              <w:rPr>
                <w:rFonts w:ascii="TH SarabunPSK" w:hAnsi="TH SarabunPSK" w:cs="TH SarabunPSK" w:hint="cs"/>
                <w:sz w:val="28"/>
                <w:u w:val="double"/>
                <w:cs/>
              </w:rPr>
              <w:t>สมมติ</w:t>
            </w:r>
            <w:r w:rsidRPr="00A31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ว่าแต่ละหลักสูตร มี 45 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เท่าๆ กัน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ของ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ในแต่ละส่วนงาน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DC2619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19">
              <w:rPr>
                <w:rFonts w:ascii="TH SarabunPSK" w:hAnsi="TH SarabunPSK" w:cs="TH SarabunPSK"/>
                <w:sz w:val="28"/>
                <w:cs/>
              </w:rPr>
              <w:t xml:space="preserve">รายวิชาทั้งหมดของส่วนงานเท่ากับ 22*45 </w:t>
            </w:r>
          </w:p>
          <w:p w:rsidR="00A7750D" w:rsidRPr="00DC2619" w:rsidRDefault="00A7750D" w:rsidP="00B24028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DC2619">
              <w:rPr>
                <w:rFonts w:ascii="TH SarabunPSK" w:hAnsi="TH SarabunPSK" w:cs="TH SarabunPSK"/>
                <w:sz w:val="28"/>
                <w:u w:val="double"/>
                <w:cs/>
              </w:rPr>
              <w:t>เท่ากับ 990 รายวิชา</w:t>
            </w:r>
          </w:p>
          <w:p w:rsidR="00A7750D" w:rsidRPr="00DC2619" w:rsidRDefault="00A7750D" w:rsidP="00B24028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7750D" w:rsidRDefault="00A7750D" w:rsidP="00B24028">
            <w:pPr>
              <w:ind w:left="38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>10 %  เท่ากับ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ปี 2563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ต้องมีบทเรียน/รายวิชาออนไลน์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>e –Learning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99 บทเรียน/รายวิชา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15 %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2564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149 บทเรียน/รายวิชา (99+50)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20 %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2565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199 บทเรียน/รายวิชา(149+50)</w:t>
            </w:r>
          </w:p>
          <w:p w:rsidR="00A7750D" w:rsidRPr="00940389" w:rsidRDefault="00A7750D" w:rsidP="00A7750D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25 %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2566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249 บทเรียน/รายวิชา (199+50)</w:t>
            </w:r>
          </w:p>
          <w:p w:rsidR="00A7750D" w:rsidRPr="007A4BF0" w:rsidRDefault="00A7750D" w:rsidP="00B2402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7A4BF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F83C80">
              <w:rPr>
                <w:rFonts w:ascii="TH SarabunPSK" w:hAnsi="TH SarabunPSK" w:cs="TH SarabunPSK"/>
                <w:sz w:val="28"/>
                <w:cs/>
              </w:rPr>
              <w:t>ส่วนงานอาจมีจำนวนรายวิชาของส่วนงานมากหรือน้อยกว่า 45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ต่อหลักสูตร</w:t>
            </w:r>
            <w:r w:rsidRPr="00F83C80">
              <w:rPr>
                <w:rFonts w:ascii="TH SarabunPSK" w:hAnsi="TH SarabunPSK" w:cs="TH SarabunPSK"/>
                <w:sz w:val="28"/>
                <w:cs/>
              </w:rPr>
              <w:t xml:space="preserve">  และอาจมีวิชาระดับบัณฑิตศึกษา ขอให้พิจารณาตามข้อมูลจริงของส่วนงาน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 w:hint="cs"/>
                <w:sz w:val="28"/>
                <w:cs/>
              </w:rPr>
              <w:t>นับเฉพาะ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บทเรียน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รายวิชาตามหลักสูตรของส่วนงาน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83C80" w:rsidRDefault="00A7750D" w:rsidP="00A7750D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>ใน 1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เลือกนำมาผลิตเป็นบทเรียนออนไลน์เพียง 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 ให้นับเท่ากับ 1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บทเรียน/รายวิชา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A7750D">
            <w:pPr>
              <w:pStyle w:val="ListParagraph"/>
              <w:numPr>
                <w:ilvl w:val="0"/>
                <w:numId w:val="30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รายวิชาออนไลน์แบบ </w:t>
            </w:r>
            <w:r w:rsidRPr="0010073E">
              <w:rPr>
                <w:rFonts w:ascii="TH SarabunPSK" w:hAnsi="TH SarabunPSK" w:cs="TH SarabunPSK"/>
                <w:sz w:val="28"/>
              </w:rPr>
              <w:t>MOOC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ซึ่งอาจเป็นบริการวิชาการของคณะ ที่มี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ประชาชน/บุคคลทั่วไป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ไม่ใช่รายวิชาตามหลักสูตร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สามารถนับให้ได้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อนุโลม เนื่องจากใช้ระยะเวลาในการพัฒนามากกว่าบทเรียนปกติ</w:t>
            </w:r>
          </w:p>
          <w:p w:rsidR="00A7750D" w:rsidRPr="000A2D2E" w:rsidRDefault="00A7750D" w:rsidP="00B2402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2D2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การรายงานข้อมูล </w:t>
            </w:r>
          </w:p>
          <w:p w:rsidR="00A7750D" w:rsidRPr="00B608CE" w:rsidRDefault="00A7750D" w:rsidP="00A7750D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แบบฟอร์มตรวจสอบข้อมูลตัวชี้วัดที่ 2.14 </w:t>
            </w:r>
          </w:p>
          <w:p w:rsidR="00A7750D" w:rsidRPr="00B608CE" w:rsidRDefault="00A7750D" w:rsidP="00A7750D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เอกสาร/หลักฐานการใช้ </w:t>
            </w:r>
            <w:r w:rsidRPr="00B608CE">
              <w:rPr>
                <w:rFonts w:ascii="TH SarabunPSK" w:hAnsi="TH SarabunPSK" w:cs="TH SarabunPSK"/>
                <w:sz w:val="28"/>
              </w:rPr>
              <w:t xml:space="preserve">e-learning </w:t>
            </w:r>
            <w:r w:rsidRPr="00B608CE">
              <w:rPr>
                <w:rFonts w:ascii="TH SarabunPSK" w:hAnsi="TH SarabunPSK" w:cs="TH SarabunPSK"/>
                <w:sz w:val="28"/>
                <w:cs/>
              </w:rPr>
              <w:t>เสริมการสอน</w:t>
            </w:r>
            <w:r w:rsidRPr="00B608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บทเรียนหรือรายวิชา</w:t>
            </w:r>
          </w:p>
        </w:tc>
        <w:tc>
          <w:tcPr>
            <w:tcW w:w="732" w:type="pct"/>
          </w:tcPr>
          <w:p w:rsidR="00A7750D" w:rsidRPr="0010073E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A7750D" w:rsidRPr="0010073E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</w:rPr>
              <w:t>(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5000" w:type="pct"/>
        <w:jc w:val="center"/>
        <w:tblLook w:val="04A0" w:firstRow="1" w:lastRow="0" w:firstColumn="1" w:lastColumn="0" w:noHBand="0" w:noVBand="1"/>
      </w:tblPr>
      <w:tblGrid>
        <w:gridCol w:w="3424"/>
        <w:gridCol w:w="3517"/>
        <w:gridCol w:w="3515"/>
      </w:tblGrid>
      <w:tr w:rsidR="00A7750D" w:rsidRPr="002640FC" w:rsidTr="00B24028">
        <w:trPr>
          <w:trHeight w:val="341"/>
          <w:jc w:val="center"/>
        </w:trPr>
        <w:tc>
          <w:tcPr>
            <w:tcW w:w="1637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682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81" w:type="pct"/>
            <w:shd w:val="clear" w:color="auto" w:fill="C5E0B3" w:themeFill="accent6" w:themeFillTint="66"/>
          </w:tcPr>
          <w:p w:rsidR="00A7750D" w:rsidRPr="002640FC" w:rsidRDefault="00A7750D" w:rsidP="00B240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B24028">
        <w:trPr>
          <w:jc w:val="center"/>
        </w:trPr>
        <w:tc>
          <w:tcPr>
            <w:tcW w:w="1637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82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81" w:type="pct"/>
          </w:tcPr>
          <w:p w:rsidR="00A7750D" w:rsidRPr="00912D22" w:rsidRDefault="00A7750D" w:rsidP="00B240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บริหารการ</w:t>
            </w:r>
            <w:r w:rsidRPr="00912D22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</w:tr>
    </w:tbl>
    <w:p w:rsidR="00A7750D" w:rsidRPr="002F4C87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224EEF" w:rsidRPr="00EF401C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24EEF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16">
        <w:rPr>
          <w:rFonts w:ascii="TH SarabunPSK" w:hAnsi="TH SarabunPSK" w:cs="TH SarabunPSK"/>
          <w:b/>
          <w:bCs/>
          <w:sz w:val="32"/>
          <w:szCs w:val="32"/>
        </w:rPr>
        <w:t>Policy Advocacy and Leaders in Professional / Academic Services</w:t>
      </w:r>
    </w:p>
    <w:p w:rsidR="00224EEF" w:rsidRPr="00721A9A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224EEF" w:rsidRPr="00786CAC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D65888">
        <w:rPr>
          <w:rFonts w:ascii="TH SarabunPSK" w:hAnsi="TH SarabunPSK" w:cs="TH SarabunPSK"/>
          <w:b/>
          <w:bCs/>
          <w:sz w:val="28"/>
          <w:cs/>
        </w:rPr>
        <w:t>สร้าง</w:t>
      </w:r>
      <w:r>
        <w:rPr>
          <w:rFonts w:ascii="TH SarabunPSK" w:hAnsi="TH SarabunPSK" w:cs="TH SarabunPSK"/>
          <w:b/>
          <w:bCs/>
          <w:sz w:val="28"/>
        </w:rPr>
        <w:t xml:space="preserve"> Good Practice 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D65888">
        <w:rPr>
          <w:rFonts w:ascii="TH SarabunPSK" w:hAnsi="TH SarabunPSK" w:cs="TH SarabunPSK"/>
          <w:b/>
          <w:bCs/>
          <w:sz w:val="28"/>
          <w:cs/>
        </w:rPr>
        <w:t>ระบบการบริการวิชาการ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ระดับ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988"/>
        <w:gridCol w:w="1512"/>
      </w:tblGrid>
      <w:tr w:rsidR="00224EEF" w:rsidRPr="00F6565F" w:rsidTr="00D926D0">
        <w:trPr>
          <w:trHeight w:val="75"/>
        </w:trPr>
        <w:tc>
          <w:tcPr>
            <w:tcW w:w="2370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07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D926D0">
        <w:tc>
          <w:tcPr>
            <w:tcW w:w="2370" w:type="pct"/>
            <w:shd w:val="clear" w:color="auto" w:fill="auto"/>
          </w:tcPr>
          <w:p w:rsidR="00224EEF" w:rsidRPr="00F6565F" w:rsidRDefault="00224EEF" w:rsidP="00D926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การจัดทำฐานข้อมูลงานวิชาการบริการวิชาการทุกประเภทของมหาวิทยาลัย โดยจัดทำฐานข้อมูลสำเร็จภายในปีงบประมาณ 2563</w:t>
            </w:r>
          </w:p>
        </w:tc>
        <w:tc>
          <w:tcPr>
            <w:tcW w:w="1907" w:type="pct"/>
            <w:shd w:val="clear" w:color="auto" w:fill="auto"/>
          </w:tcPr>
          <w:p w:rsidR="00224EEF" w:rsidRPr="00F6565F" w:rsidRDefault="00224EEF" w:rsidP="00D926D0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ประเมินความสำเร็จของการจัดทำ </w:t>
            </w:r>
            <w:r w:rsidRPr="00EC4955">
              <w:rPr>
                <w:rFonts w:ascii="TH SarabunPSK" w:hAnsi="TH SarabunPSK" w:cs="TH SarabunPSK"/>
                <w:sz w:val="28"/>
              </w:rPr>
              <w:t xml:space="preserve">Good Practice 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ของระบบการบริการวิชาการ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F6565F">
              <w:rPr>
                <w:rFonts w:ascii="TH SarabunPSK" w:hAnsi="TH SarabunPSK" w:cs="TH SarabunPSK"/>
                <w:cs/>
              </w:rPr>
              <w:t>ปีงบประมาณ</w:t>
            </w:r>
            <w:r w:rsidRPr="00F6565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24EEF" w:rsidRPr="00F6565F" w:rsidRDefault="00224EEF" w:rsidP="00D926D0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</w:p>
        </w:tc>
      </w:tr>
    </w:tbl>
    <w:p w:rsidR="00224EEF" w:rsidRPr="00D54DE8" w:rsidRDefault="00224EEF" w:rsidP="00224EEF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24EEF" w:rsidRPr="00F6565F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F6565F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F6565F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24EEF" w:rsidRPr="00F6565F" w:rsidTr="00D926D0">
        <w:trPr>
          <w:jc w:val="center"/>
        </w:trPr>
        <w:tc>
          <w:tcPr>
            <w:tcW w:w="3485" w:type="dxa"/>
          </w:tcPr>
          <w:p w:rsidR="00224EEF" w:rsidRPr="00F6565F" w:rsidRDefault="00224EEF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สถาบริหารจัดการเทคโนโลยีและนวัตกรรม</w:t>
            </w:r>
          </w:p>
        </w:tc>
        <w:tc>
          <w:tcPr>
            <w:tcW w:w="3485" w:type="dxa"/>
          </w:tcPr>
          <w:p w:rsidR="00224EEF" w:rsidRPr="00F6565F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Pr="008C73FA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16"/>
          <w:szCs w:val="16"/>
        </w:rPr>
      </w:pPr>
    </w:p>
    <w:p w:rsidR="00224EEF" w:rsidRPr="002936E3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3.1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56175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56175">
        <w:rPr>
          <w:rFonts w:ascii="TH SarabunPSK" w:hAnsi="TH SarabunPSK" w:cs="TH SarabunPSK" w:hint="cs"/>
          <w:b/>
          <w:bCs/>
          <w:sz w:val="28"/>
          <w:cs/>
        </w:rPr>
        <w:t>ตัวชี้วัดที่ 3</w:t>
      </w:r>
      <w:r w:rsidRPr="00B5617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 xml:space="preserve"> จำนวนมาตรฐานคุณภาพระดับชาติและระดับสากลที่ถูกสร้างโดย</w:t>
      </w:r>
      <w:r>
        <w:rPr>
          <w:rFonts w:ascii="TH SarabunPSK" w:hAnsi="TH SarabunPSK" w:cs="TH SarabunPSK" w:hint="cs"/>
          <w:b/>
          <w:bCs/>
          <w:sz w:val="28"/>
          <w:cs/>
        </w:rPr>
        <w:t>ส่วนงาน/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>: มาตรฐาน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128"/>
        <w:gridCol w:w="1512"/>
      </w:tblGrid>
      <w:tr w:rsidR="00224EEF" w:rsidRPr="00F6565F" w:rsidTr="00D926D0">
        <w:trPr>
          <w:trHeight w:val="539"/>
        </w:trPr>
        <w:tc>
          <w:tcPr>
            <w:tcW w:w="2303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74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D926D0">
        <w:tc>
          <w:tcPr>
            <w:tcW w:w="2303" w:type="pct"/>
            <w:shd w:val="clear" w:color="auto" w:fill="auto"/>
          </w:tcPr>
          <w:p w:rsidR="00224EEF" w:rsidRPr="00F6565F" w:rsidRDefault="00224EEF" w:rsidP="00D926D0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เกณฑ์หรือมาตรฐานที่ถูกสร้างขึ้นโดยมหาวิทยาลัยมหิดล และถูกนำไปใช้โดยองค์กรระดับชาติหรือนานาชาติ (ไม่นับซ้ำ)</w:t>
            </w:r>
          </w:p>
        </w:tc>
        <w:tc>
          <w:tcPr>
            <w:tcW w:w="1974" w:type="pct"/>
            <w:shd w:val="clear" w:color="auto" w:fill="auto"/>
          </w:tcPr>
          <w:p w:rsidR="00224EEF" w:rsidRPr="00F6565F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นับ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จำนวนมาตรฐานคุณภาพระดับชาติและระดับสากลที่ถูกสร้างโดยส่วนงาน/มหาวิทยาลัย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ที่เกิดขึ้นในปีนั้นๆ</w:t>
            </w:r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224EEF" w:rsidRPr="00F6565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F6565F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224EEF" w:rsidRPr="00B31009" w:rsidTr="00D926D0">
        <w:trPr>
          <w:jc w:val="center"/>
        </w:trPr>
        <w:tc>
          <w:tcPr>
            <w:tcW w:w="5524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รวบรวมข้อมูล</w:t>
            </w:r>
          </w:p>
        </w:tc>
      </w:tr>
      <w:tr w:rsidR="00224EEF" w:rsidRPr="000814E2" w:rsidTr="00D926D0">
        <w:trPr>
          <w:jc w:val="center"/>
        </w:trPr>
        <w:tc>
          <w:tcPr>
            <w:tcW w:w="5524" w:type="dxa"/>
          </w:tcPr>
          <w:p w:rsidR="00224EEF" w:rsidRPr="000814E2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จำนวนนโยบายชี้นำสังคมของมหาวิทยาลัยที่สำคัญระดับชาติและนานาชาติ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224EEF" w:rsidRPr="00B31009" w:rsidTr="00D926D0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D926D0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Default="00224EEF" w:rsidP="00D926D0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นโยบาย กฎระเบียบ ที่ประกาศใช้ในระดับส่วนงาน/นอกเหนือจากส่วนงาน 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มาจาก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โครงการหรือกิจกรรมทาง</w:t>
            </w:r>
            <w:r w:rsidRPr="00E2245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วิชาการของมหาวิทยาลัย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(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การอบรม การประชุมทางวิชาการหรือเชิงปฏิบัติการ การบรรยายพิเศษ หรือการจัดกิจกรรมอื่นใดที่ช่วยพัฒนาศักยภาพด้านวิชาการหรือวิชาชีพ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ที่ดำเนินการโดยบุคลากรของ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มหาวิทยาลัย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E22454" w:rsidRDefault="00224EEF" w:rsidP="00D926D0">
            <w:pPr>
              <w:spacing w:after="0" w:line="240" w:lineRule="auto"/>
              <w:ind w:firstLine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24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ชี้นำสังคมของมหาวิทยาลัยที่สำคัญระดับชาติ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นโยบาย กฎระเบียบ ที่ประกาศใช้จริงในการร่างกฎหมาย พระราชบัญญัติ นโยบาย แนวทางปฏิบัติ (</w:t>
            </w:r>
            <w:r w:rsidRPr="00E22454">
              <w:rPr>
                <w:rFonts w:ascii="TH SarabunPSK" w:hAnsi="TH SarabunPSK" w:cs="TH SarabunPSK"/>
                <w:sz w:val="28"/>
              </w:rPr>
              <w:t>Official Guideline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ที่ปรากฎในระดับชาติโดยเกิดขึ้นจาก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แล้วผลักดันไปสู่การเป็นนโยบายระดับชาติ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นับจำนวนนโยบายของมหาวิทยาลัยที่ถูกผลักดันให้เป็นนโยบายระดับชาติและ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หรือนานาชาติในแต่ละปีงบประมาณ</w:t>
            </w:r>
          </w:p>
          <w:p w:rsidR="00224EEF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นับจำนวนนโยบายระดับชาติและ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หรือนานาชาติที่มาจาก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โครงการหรือกิจกรรมทางวิชาการของมหาวิทยาลัย</w:t>
            </w:r>
          </w:p>
          <w:p w:rsidR="00224EEF" w:rsidRPr="00CC30B4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Pr="00B31009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</w:tc>
      </w:tr>
    </w:tbl>
    <w:p w:rsidR="00224EEF" w:rsidRPr="001E2B20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224EEF" w:rsidRPr="00B31009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B31009" w:rsidTr="00D926D0">
        <w:trPr>
          <w:jc w:val="center"/>
        </w:trPr>
        <w:tc>
          <w:tcPr>
            <w:tcW w:w="3485" w:type="dxa"/>
          </w:tcPr>
          <w:p w:rsidR="00224EEF" w:rsidRPr="000814E2" w:rsidRDefault="00224EEF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24EEF" w:rsidRPr="000814E2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224EEF" w:rsidRPr="000814E2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ร้อยละของหน่วย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บริการ</w:t>
      </w:r>
      <w:r w:rsidRPr="00FA3546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ที่ได้รับ</w:t>
      </w:r>
      <w:r>
        <w:rPr>
          <w:rFonts w:ascii="TH SarabunPSK" w:hAnsi="TH SarabunPSK" w:cs="TH SarabunPSK" w:hint="cs"/>
          <w:b/>
          <w:bCs/>
          <w:sz w:val="28"/>
          <w:cs/>
        </w:rPr>
        <w:t>ใบรับรองมาตรฐานระดับชาติและนานาชาติ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0814E2" w:rsidRDefault="00224EEF" w:rsidP="00224EEF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40"/>
        <w:gridCol w:w="1470"/>
      </w:tblGrid>
      <w:tr w:rsidR="00224EEF" w:rsidRPr="00B31009" w:rsidTr="00D926D0">
        <w:trPr>
          <w:trHeight w:val="340"/>
          <w:tblHeader/>
        </w:trPr>
        <w:tc>
          <w:tcPr>
            <w:tcW w:w="2365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32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03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D926D0">
        <w:tc>
          <w:tcPr>
            <w:tcW w:w="2365" w:type="pct"/>
            <w:shd w:val="clear" w:color="auto" w:fill="auto"/>
          </w:tcPr>
          <w:p w:rsidR="00224EEF" w:rsidRPr="00CE1896" w:rsidRDefault="00224EEF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1059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ใบรับรองมาตรฐานระดับสากล</w:t>
            </w:r>
            <w:r w:rsidRPr="007410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หมายถึง การได้รับใบรับรอง เช่น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  <w:p w:rsidR="00224EEF" w:rsidRPr="00CE1896" w:rsidRDefault="00224EEF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หน่วยงานที่ทำหน้าที่ในการตรวจสอบวิเคราะห์ ตรวจสอบมาตรฐาน การตรวจทางห้องปฏิบัติการ การผลิตวัสดุที่เกี่ยวกับการอุปโภคบริโภค การตรวจและรักษาสุขภาพ หรือหน่วยงานที่ทำหน้าที่สนับสนุนการดำเนินงานตามพันธกิจหลักของส่วนงาน เช่น สำนักงานคณบดี สำนักงานผู้อำนวยการ  </w:t>
            </w:r>
          </w:p>
          <w:p w:rsidR="00224EEF" w:rsidRPr="00F6565F" w:rsidRDefault="00224EEF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ประเภทของใบรับรองมาตรฐานในระดับสากลที่มหาวิทยาลัยยอมรับ ได้แก่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</w:tc>
        <w:tc>
          <w:tcPr>
            <w:tcW w:w="1932" w:type="pct"/>
            <w:shd w:val="clear" w:color="auto" w:fill="auto"/>
          </w:tcPr>
          <w:p w:rsidR="00224EEF" w:rsidRPr="00CE1896" w:rsidRDefault="00224EEF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วิธีการเก็บข้อมูล</w:t>
            </w:r>
          </w:p>
          <w:p w:rsidR="00224EEF" w:rsidRDefault="00224EEF" w:rsidP="00224EEF">
            <w:pPr>
              <w:numPr>
                <w:ilvl w:val="0"/>
                <w:numId w:val="33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ขอให้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งานระบุหน่วยบริการ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ที่มุ่งสู่การรับรองตามมาตรฐานสากล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224EEF">
            <w:pPr>
              <w:numPr>
                <w:ilvl w:val="0"/>
                <w:numId w:val="33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>กรณีที่หน่วยบร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ิการ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>ได้รับใบรับรอง 2 ใบให้นับเป็น 1 หน่วยบริการ</w:t>
            </w:r>
          </w:p>
          <w:p w:rsidR="00224EEF" w:rsidRPr="00F6565F" w:rsidRDefault="00224EEF" w:rsidP="00224EEF">
            <w:pPr>
              <w:numPr>
                <w:ilvl w:val="0"/>
                <w:numId w:val="33"/>
              </w:numPr>
              <w:spacing w:after="0" w:line="240" w:lineRule="auto"/>
              <w:ind w:left="328" w:hanging="28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นับใบรับรองตามระยะเวลาที่หน่วยงานถือครอง</w:t>
            </w:r>
          </w:p>
          <w:p w:rsidR="00224EEF" w:rsidRPr="00F6565F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วิธีคำนวณ</w:t>
            </w:r>
          </w:p>
          <w:p w:rsidR="00224EEF" w:rsidRPr="00CE1896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A0E23" wp14:editId="6D6D305A">
                      <wp:simplePos x="0" y="0"/>
                      <wp:positionH relativeFrom="column">
                        <wp:posOffset>2064854</wp:posOffset>
                      </wp:positionH>
                      <wp:positionV relativeFrom="paragraph">
                        <wp:posOffset>255518</wp:posOffset>
                      </wp:positionV>
                      <wp:extent cx="763270" cy="278130"/>
                      <wp:effectExtent l="0" t="0" r="0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4EEF" w:rsidRPr="00053101" w:rsidRDefault="00224EEF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0E23" id="Text Box 19" o:spid="_x0000_s1054" type="#_x0000_t202" style="position:absolute;margin-left:162.6pt;margin-top:20.1pt;width:60.1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" filled="f" stroked="f" strokeweight=".5pt">
                      <v:path arrowok="t"/>
                      <v:textbox>
                        <w:txbxContent>
                          <w:p w:rsidR="00224EEF" w:rsidRPr="00053101" w:rsidRDefault="00224EEF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0E4CC28" wp14:editId="3478DDE5">
                      <wp:simplePos x="0" y="0"/>
                      <wp:positionH relativeFrom="column">
                        <wp:posOffset>11788</wp:posOffset>
                      </wp:positionH>
                      <wp:positionV relativeFrom="paragraph">
                        <wp:posOffset>443893</wp:posOffset>
                      </wp:positionV>
                      <wp:extent cx="2115047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504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D870C" id="Straight Connector 2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34.95pt" to="167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จำนวนหน่วยบริการของหน่วยงานที่ได้รับใบรับรองมาตรฐานในระดับ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ชาติและนานาชาติ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จำนวนหน่วยบริการทั้งหมดของส่วนงาน</w:t>
            </w:r>
          </w:p>
          <w:p w:rsidR="00224EEF" w:rsidRPr="00CE1896" w:rsidRDefault="00224EEF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ที่ต้องมีการรับรอ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</w:tc>
        <w:tc>
          <w:tcPr>
            <w:tcW w:w="703" w:type="pct"/>
            <w:shd w:val="clear" w:color="auto" w:fill="auto"/>
          </w:tcPr>
          <w:p w:rsidR="00224EEF" w:rsidRDefault="00224EEF" w:rsidP="00D926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  <w:p w:rsidR="00224EEF" w:rsidRPr="000814E2" w:rsidRDefault="00224EEF" w:rsidP="00D926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  <w:cs/>
              </w:rPr>
              <w:t>นับข้อมูลสะสมระหว่างปี</w:t>
            </w:r>
          </w:p>
          <w:p w:rsidR="00224EEF" w:rsidRPr="00CE1896" w:rsidRDefault="00224EEF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24EEF" w:rsidRPr="00B31009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224EEF" w:rsidRPr="000814E2" w:rsidTr="00D926D0">
        <w:trPr>
          <w:jc w:val="center"/>
        </w:trPr>
        <w:tc>
          <w:tcPr>
            <w:tcW w:w="3485" w:type="dxa"/>
          </w:tcPr>
          <w:p w:rsidR="00224EEF" w:rsidRPr="000814E2" w:rsidRDefault="00224EEF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24EEF" w:rsidRPr="000814E2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1C0AA8" w:rsidRDefault="001C0AA8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3.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จำนวนชิ้นงานที่เกิดทรัพย์สินทางปัญญา และ/หรือการถ่ายทอดเทคโนโลย</w:t>
      </w:r>
      <w:r>
        <w:rPr>
          <w:rFonts w:ascii="TH SarabunPSK" w:hAnsi="TH SarabunPSK" w:cs="TH SarabunPSK" w:hint="cs"/>
          <w:b/>
          <w:bCs/>
          <w:sz w:val="28"/>
          <w:cs/>
        </w:rPr>
        <w:t>ีที่เพิ่มขึ้น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Pr="00B31009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ชิ้น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D926D0">
        <w:trPr>
          <w:trHeight w:val="530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D926D0">
        <w:tc>
          <w:tcPr>
            <w:tcW w:w="2695" w:type="pct"/>
            <w:shd w:val="clear" w:color="auto" w:fill="auto"/>
          </w:tcPr>
          <w:p w:rsidR="00224EEF" w:rsidRPr="00B47338" w:rsidRDefault="00224EEF" w:rsidP="00D926D0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ที่นำไปขับเคลื่อนเศรษฐกิจ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จำนวนผลงานจากการบริการวิชาการ ที่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ดำเนินการโดยบุคลากรของมหาวิทยาลัย</w:t>
            </w:r>
          </w:p>
          <w:p w:rsidR="00224EEF" w:rsidRPr="00741059" w:rsidRDefault="00224EEF" w:rsidP="00D926D0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ทรัพย์สินทางปัญญา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ผลงานวิจัยของอาจารย์ประจำและนักวิจัยประจำของส่วนงานในนามมหาวิทยาลัยที่ได้รับการจดทะเบียน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ได้แก่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สิทธิบัตรการประดิษฐ์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 การออกแบบผลิตภัณฑ์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 สิ่งบ่งชี้ทางภูมิศาสตร์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แบบผังวงจรรวม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อนุสิทธิบัตร, คุ้มครองพันธุ์พืช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ความลับทางการค้า, ภูมิปัญญาท้องถิ่น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เครื่องหมายการค้า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ลิขสิทธิ์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นับได้ทั้งที่จดทะเบียนภายในประเทศและต่างประเทศ</w:t>
            </w:r>
          </w:p>
          <w:p w:rsidR="00224EEF" w:rsidRPr="00B47338" w:rsidRDefault="00224EEF" w:rsidP="00D926D0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การแสดงให้เห็นถึง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ในนามมหาวิทยาลัย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ที่ได้รับการจดทะเบียน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เป็นที่ประจักษ์และได้รับการถ่ายทอดเทคโนโลยี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อนุญาตให้ใช้สิทธิไปยังบุคคลภายนอกมหาวิทยาลัย 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47338">
              <w:rPr>
                <w:rFonts w:ascii="TH SarabunPSK" w:hAnsi="TH SarabunPSK" w:cs="TH SarabunPSK"/>
                <w:sz w:val="28"/>
              </w:rPr>
              <w:t>licensing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82" w:type="pct"/>
            <w:shd w:val="clear" w:color="auto" w:fill="auto"/>
          </w:tcPr>
          <w:p w:rsidR="00224EEF" w:rsidRPr="001E2B20" w:rsidRDefault="00224EEF" w:rsidP="00D926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B47338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นับจำนวนชิ้นงาน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พร้อมทั้งให้ส่วนงานรายงานรายละเอียดของชิ้นงานนั้นๆ</w:t>
            </w:r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1E2B20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D926D0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D926D0">
        <w:trPr>
          <w:jc w:val="center"/>
        </w:trPr>
        <w:tc>
          <w:tcPr>
            <w:tcW w:w="3397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3.6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รายรับที่เกิดขึ้นจากทรัพย์สินทางปัญญา และ/หรือการถ่ายทอดเทคโนโลยี</w:t>
      </w:r>
      <w:r>
        <w:rPr>
          <w:rFonts w:ascii="TH SarabunPSK" w:hAnsi="TH SarabunPSK" w:cs="TH SarabunPSK" w:hint="cs"/>
          <w:b/>
          <w:bCs/>
          <w:sz w:val="28"/>
          <w:cs/>
        </w:rPr>
        <w:t>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D926D0">
        <w:trPr>
          <w:trHeight w:val="13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D926D0">
        <w:tc>
          <w:tcPr>
            <w:tcW w:w="2695" w:type="pct"/>
            <w:shd w:val="clear" w:color="auto" w:fill="auto"/>
          </w:tcPr>
          <w:p w:rsidR="00224EEF" w:rsidRPr="001E2B20" w:rsidRDefault="00224EEF" w:rsidP="00D926D0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รายรับที่เกิดจากทรัพย์สินทางปัญญา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ผลประโยชน์ที่เกิดจากการอนุญาตให้ใช้สิทธิ หรือนำไปใช้ประโยชน์เพื่อชุมชน หรือประโยชน์ทางวิชาการ ทั้งในระดับชาติ และนานาชาติ ในปีงบประมาณ พร้อมทั้งมีหลักฐาน/เอกสารแสดงประกอบ รายได้ที่เกิดจากทรัพย์สินทางปัญญา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ทั้งในเชิงพาณิชย์ ชุมชน หรือสังคม</w:t>
            </w:r>
          </w:p>
        </w:tc>
        <w:tc>
          <w:tcPr>
            <w:tcW w:w="1582" w:type="pct"/>
            <w:shd w:val="clear" w:color="auto" w:fill="auto"/>
          </w:tcPr>
          <w:p w:rsidR="00224EEF" w:rsidRPr="00B47338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noProof/>
                <w:sz w:val="28"/>
                <w:cs/>
              </w:rPr>
              <w:t>นับเฉพาะจำนวนรายรับในแต่ละปีงบประมาณ</w:t>
            </w:r>
            <w:r w:rsidRPr="00B47338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โดยไม่ต้องหักค่าใช้จ่าย</w:t>
            </w:r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47338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D926D0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D926D0">
        <w:trPr>
          <w:jc w:val="center"/>
        </w:trPr>
        <w:tc>
          <w:tcPr>
            <w:tcW w:w="3397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ร้อยละของโครงการบริการวิชาการที่สร้างรายได้ให้กับส่วนงานและมหาวิทยาลัย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B31009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B31009" w:rsidTr="00D926D0">
        <w:trPr>
          <w:trHeight w:val="18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D926D0">
        <w:tc>
          <w:tcPr>
            <w:tcW w:w="2695" w:type="pct"/>
            <w:shd w:val="clear" w:color="auto" w:fill="auto"/>
          </w:tcPr>
          <w:p w:rsidR="00224EEF" w:rsidRPr="00522737" w:rsidRDefault="00224EEF" w:rsidP="00D926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522737" w:rsidRDefault="00224EEF" w:rsidP="00224E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การให้บริการรับทำวิจัย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การให้บริการรับทำวิจัย การศึกษา ค้นคว้า รวบรวมข้อมูล วิเคราะห์ข้อมูล การรับเป็นที่ปรึกษา ผู้เชี่ยวชาญ และการให้บริการในลักษณะอื่นใดที่มหาวิทยาลัยพิจารณาเห็นว่าเป็นการให้บริการรับทำวิจัย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24EEF" w:rsidRPr="00522737" w:rsidRDefault="00224EEF" w:rsidP="00224E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การให้บริการทางวิชาการ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การบริการทางวิชาการและวิชาชีพที่เป็นภารกิจตามวัตถุประสงค์ของการจัดตั้งส่วนงาน เช่น การให้บริการทางการแพทย์ การพยาบาล การสาธารณสุข การรับให้บริการวิเคราะห์ ทดสอบ จัดอบรมหรือสัมมนา การผลิตพัสดุทุกประเภท ซึ่งส่วนงานดำเนินงานภายใต้โครงการบริการวิชาการของส่วนงานกับหน่วยงานของรัฐหรือเอกชน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</w:p>
          <w:p w:rsidR="00224EEF" w:rsidRDefault="00224EEF" w:rsidP="00224E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การบริการในลักษณะอื่นใดที่มหาวิทยาลัยพิจารณาเห็นว่าเป็นการบริการวิชาการ</w:t>
            </w:r>
          </w:p>
          <w:p w:rsidR="00224EEF" w:rsidRPr="00522737" w:rsidRDefault="00224EEF" w:rsidP="00D926D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>รายได้ที่เกิดจากการบริการวิชาการตามวงเงินสัญญาหรือข้อตกลงของการบริการวิชาการทั้งหมด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82" w:type="pct"/>
            <w:shd w:val="clear" w:color="auto" w:fill="auto"/>
          </w:tcPr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โครงการบริการที่สร้างรายได้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1BE558FC" wp14:editId="4893774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198756</wp:posOffset>
                      </wp:positionV>
                      <wp:extent cx="14859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3D237" id="Straight Connector 2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5pt,15.65pt" to="11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6U3AEAAKYDAAAOAAAAZHJzL2Uyb0RvYy54bWysU01v2zAMvQ/YfxB0X5yka5E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533CA0" wp14:editId="0049A690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46990</wp:posOffset>
                      </wp:positionV>
                      <wp:extent cx="763270" cy="278130"/>
                      <wp:effectExtent l="0" t="0" r="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4EEF" w:rsidRPr="00053101" w:rsidRDefault="00224EEF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3CA0" id="Text Box 24" o:spid="_x0000_s1055" type="#_x0000_t202" style="position:absolute;margin-left:117.45pt;margin-top:3.7pt;width:60.1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224EEF" w:rsidRPr="00053101" w:rsidRDefault="00224EEF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   ของส่วนงาน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โครงการบริการวิชาการทั้งหมด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    ของส่วนงาน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24EEF" w:rsidRPr="000814E2" w:rsidRDefault="00224EEF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224EEF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31009" w:rsidRDefault="00224EEF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D926D0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D926D0">
        <w:trPr>
          <w:jc w:val="center"/>
        </w:trPr>
        <w:tc>
          <w:tcPr>
            <w:tcW w:w="3397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8284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/>
          <w:b/>
          <w:bCs/>
          <w:sz w:val="32"/>
          <w:szCs w:val="32"/>
        </w:rPr>
        <w:t>Management for Self-Sufficiency and Sustainable Organization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การจัดลําดับด้านการประเมินคุณธรรมและความโปร่งใสในการดําเนินงานของหน่วยงานภาครัฐ (</w:t>
      </w:r>
      <w:r w:rsidRPr="00582847">
        <w:rPr>
          <w:rFonts w:ascii="TH SarabunPSK" w:hAnsi="TH SarabunPSK" w:cs="TH SarabunPSK"/>
          <w:b/>
          <w:bCs/>
          <w:sz w:val="28"/>
        </w:rPr>
        <w:t>ITA</w:t>
      </w:r>
      <w:r w:rsidRPr="00582847">
        <w:rPr>
          <w:rFonts w:ascii="TH SarabunPSK" w:hAnsi="TH SarabunPSK" w:cs="TH SarabunPSK"/>
          <w:b/>
          <w:bCs/>
          <w:sz w:val="28"/>
          <w:cs/>
        </w:rPr>
        <w:t>)</w:t>
      </w:r>
      <w:r w:rsidRPr="00582847">
        <w:rPr>
          <w:rFonts w:ascii="TH SarabunPSK" w:hAnsi="TH SarabunPSK" w:cs="TH SarabunPSK"/>
          <w:b/>
          <w:bCs/>
          <w:sz w:val="28"/>
        </w:rPr>
        <w:t xml:space="preserve"> </w:t>
      </w:r>
    </w:p>
    <w:p w:rsidR="0074165B" w:rsidRPr="00582847" w:rsidRDefault="0074165B" w:rsidP="0074165B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582847">
        <w:rPr>
          <w:rFonts w:ascii="TH SarabunPSK" w:eastAsia="Times New Roman" w:hAnsi="TH SarabunPSK" w:cs="TH SarabunPSK" w:hint="cs"/>
          <w:b/>
          <w:bCs/>
          <w:sz w:val="28"/>
          <w:cs/>
        </w:rPr>
        <w:t>ของกลุ่มสถาบันอุดมศึกษาที่เข้ารับการประเมิน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74165B" w:rsidRPr="00582847" w:rsidTr="00D926D0">
        <w:trPr>
          <w:trHeight w:val="70"/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B" w:rsidRPr="00582847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Integrity &amp; Transparency Assessment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หรือ 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ITA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ดัชนีชี้วัดความโปร่งใสในการดำเนินงานของหน่วนงานภาครัฐ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สำนักงานคณะกรรมการปราบปรามการทุจริตแห่งชาต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ิ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โดยประเมินตามเกณฑ์ที่ ปปช. กำหนด </w:t>
            </w:r>
          </w:p>
          <w:p w:rsidR="0074165B" w:rsidRPr="00582847" w:rsidRDefault="0074165B" w:rsidP="00D926D0">
            <w:pPr>
              <w:spacing w:after="0" w:line="240" w:lineRule="auto"/>
              <w:ind w:firstLine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ส่วนงานทั้งหมดของมหาวิทยาลัยมีระบบการบริหารจัดการที่มีประสิทธิภาพและเป็นไปตามหลักธรรมภิบาลจึงกำหนดให้ส่วนงานทั้งหมดของมหาวิทยาลัยนำหลักเกณฑ์การประเมินคุณธรรมและความโปร่งใสในการดำเนินงานของส่วนงานภาครัฐ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D926D0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อยู่ในลำดับ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ที่ 1-1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5 ของการจัดอันดับ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ของกลุ่มสถาบันอุดมศึกษาที่เข้ารับการประเมิน </w:t>
            </w:r>
          </w:p>
          <w:p w:rsidR="0074165B" w:rsidRPr="00582847" w:rsidRDefault="0074165B" w:rsidP="00D926D0">
            <w:pPr>
              <w:pStyle w:val="ListParagraph"/>
              <w:shd w:val="clear" w:color="auto" w:fill="FFFFFF"/>
              <w:spacing w:after="0" w:line="240" w:lineRule="auto"/>
              <w:ind w:left="289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D926D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ร้อยละของส่วนงานที่มีระบบธรรมาภิบาล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74165B" w:rsidRPr="00582847" w:rsidRDefault="0074165B" w:rsidP="0074165B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5"/>
        <w:gridCol w:w="1531"/>
      </w:tblGrid>
      <w:tr w:rsidR="0074165B" w:rsidRPr="00582847" w:rsidTr="00D926D0">
        <w:trPr>
          <w:trHeight w:val="70"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62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506" w:type="pct"/>
            <w:shd w:val="clear" w:color="auto" w:fill="auto"/>
          </w:tcPr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ธรรมาภิบาล (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</w:rPr>
              <w:t>Good Governance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4467C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หมายถึง</w: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กรอบการขับเคลื่อนธรรมาภิบาลที่มหาวิทยาลัยกำหนด จำนวน 6 ด้าน ได้แก่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 หลักคุณธรรม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 หลักนิติธรรม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 หลักความโปร่งใส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4. หลักการมีส่วนร่วม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 หลักความรับผิดชอบ</w:t>
            </w:r>
          </w:p>
          <w:p w:rsidR="0074165B" w:rsidRPr="0044467C" w:rsidRDefault="0074165B" w:rsidP="00D926D0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6. หลักความคุ้มค่า</w:t>
            </w:r>
          </w:p>
        </w:tc>
        <w:tc>
          <w:tcPr>
            <w:tcW w:w="1762" w:type="pct"/>
            <w:shd w:val="clear" w:color="auto" w:fill="auto"/>
          </w:tcPr>
          <w:p w:rsidR="0074165B" w:rsidRPr="0044467C" w:rsidRDefault="0074165B" w:rsidP="00D926D0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AF808" wp14:editId="0649FEFC">
                      <wp:simplePos x="0" y="0"/>
                      <wp:positionH relativeFrom="column">
                        <wp:posOffset>1861516</wp:posOffset>
                      </wp:positionH>
                      <wp:positionV relativeFrom="paragraph">
                        <wp:posOffset>50800</wp:posOffset>
                      </wp:positionV>
                      <wp:extent cx="559549" cy="27160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165B" w:rsidRPr="00A912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F808" id="Text Box 25" o:spid="_x0000_s1056" type="#_x0000_t202" style="position:absolute;left:0;text-align:left;margin-left:146.6pt;margin-top:4pt;width:44.0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" filled="f" stroked="f" strokeweight=".5pt">
                      <v:textbox>
                        <w:txbxContent>
                          <w:p w:rsidR="0074165B" w:rsidRPr="00A912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C7C63D" wp14:editId="0E0CF0F3">
                      <wp:simplePos x="0" y="0"/>
                      <wp:positionH relativeFrom="column">
                        <wp:posOffset>258014</wp:posOffset>
                      </wp:positionH>
                      <wp:positionV relativeFrom="paragraph">
                        <wp:posOffset>219710</wp:posOffset>
                      </wp:positionV>
                      <wp:extent cx="1656272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3E222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7.3pt" to="15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จำนวนส่วนงานที่มีระบบธรรมาภิบาล</w:t>
            </w:r>
          </w:p>
          <w:p w:rsidR="0074165B" w:rsidRPr="0044467C" w:rsidRDefault="0074165B" w:rsidP="00D926D0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32" w:type="pct"/>
            <w:shd w:val="clear" w:color="auto" w:fill="auto"/>
          </w:tcPr>
          <w:p w:rsidR="0074165B" w:rsidRPr="0044467C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67C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มหาวิทยาลัยได้รับรางวัล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ได้รับการรับรอง </w:t>
      </w:r>
      <w:r w:rsidRPr="00582847">
        <w:rPr>
          <w:rFonts w:ascii="TH SarabunPSK" w:hAnsi="TH SarabunPSK" w:cs="TH SarabunPSK"/>
          <w:b/>
          <w:bCs/>
          <w:sz w:val="28"/>
        </w:rPr>
        <w:t xml:space="preserve">AUNQA </w:t>
      </w:r>
      <w:r w:rsidRPr="00582847">
        <w:rPr>
          <w:rFonts w:ascii="TH SarabunPSK" w:hAnsi="TH SarabunPSK" w:cs="TH SarabunPSK"/>
          <w:b/>
          <w:bCs/>
          <w:sz w:val="28"/>
          <w:cs/>
        </w:rPr>
        <w:t>ระดับสถาบัน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-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967" w:type="pct"/>
            <w:shd w:val="clear" w:color="auto" w:fill="auto"/>
          </w:tcPr>
          <w:p w:rsidR="0074165B" w:rsidRPr="00641F9A" w:rsidRDefault="0074165B" w:rsidP="00D926D0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 xml:space="preserve">) ดำเนินการตัดสินและมอบรางวัลโดยสำนักงานรางวัลคุณภาพแห่งชาติ สถาบันเพิ่มผลผลิตแห่งชาติ โดยองค์กรที่จะได้รับ </w:t>
            </w:r>
            <w:r w:rsidRPr="00641F9A">
              <w:rPr>
                <w:rFonts w:ascii="TH SarabunPSK" w:hAnsi="TH SarabunPSK" w:cs="TH SarabunPSK"/>
              </w:rPr>
              <w:t xml:space="preserve">TQC </w:t>
            </w:r>
            <w:r w:rsidRPr="00641F9A">
              <w:rPr>
                <w:rFonts w:ascii="TH SarabunPSK" w:hAnsi="TH SarabunPSK" w:cs="TH SarabunPSK"/>
                <w:cs/>
              </w:rPr>
              <w:t xml:space="preserve">คือองค์กรที่มีคะแนนไม่ถึงเกณฑ์ที่จะได้รับ </w:t>
            </w:r>
            <w:r w:rsidRPr="00641F9A">
              <w:rPr>
                <w:rFonts w:ascii="TH SarabunPSK" w:hAnsi="TH SarabunPSK" w:cs="TH SarabunPSK"/>
              </w:rPr>
              <w:t>TQA</w:t>
            </w:r>
            <w:r w:rsidRPr="00641F9A">
              <w:rPr>
                <w:rFonts w:ascii="TH SarabunPSK" w:hAnsi="TH SarabunPSK" w:cs="TH SarabunPSK"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74165B" w:rsidRPr="004F280A" w:rsidRDefault="0074165B" w:rsidP="00D926D0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spacing w:val="-8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</w:rPr>
              <w:t xml:space="preserve">AUNQA </w:t>
            </w:r>
            <w:r w:rsidRPr="00641F9A">
              <w:rPr>
                <w:rFonts w:ascii="TH SarabunPSK" w:hAnsi="TH SarabunPSK" w:cs="TH SarabunPSK"/>
                <w:b/>
                <w:bCs/>
                <w:cs/>
              </w:rPr>
              <w:t xml:space="preserve">ระดับสถาบัน </w:t>
            </w:r>
            <w:r w:rsidRPr="00641F9A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หมายถึง </w:t>
            </w:r>
            <w:r w:rsidRPr="00641F9A">
              <w:rPr>
                <w:rFonts w:ascii="TH SarabunPSK" w:hAnsi="TH SarabunPSK" w:cs="TH SarabunPSK"/>
                <w:cs/>
              </w:rPr>
              <w:t xml:space="preserve">เกณฑ์มาตรฐานระดับสถาบันของ </w:t>
            </w:r>
            <w:r w:rsidRPr="00641F9A">
              <w:rPr>
                <w:rFonts w:ascii="TH SarabunPSK" w:hAnsi="TH SarabunPSK" w:cs="TH SarabunPSK"/>
              </w:rPr>
              <w:t>ASEAN University Network Quality Assurance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โดยมีวัตถุประสงค์เพื่อให้ระบบกลไกประกันคุณภาพการศึกษาและมาตรฐานการอุดมศึกษาของมหาวิทยาลัยสมาชิกเป็นไปในทิศทางเดียวกัน ทั้งนี้เป็นการประเมินคุณภาพระดับมหาวิทยาลัย โดยมีเกณฑ์กำหนดให้มหาวิทยาลัยที่เข้ารับการประเมินระดับสถาบันจะต้องมีหลักสูตรที่ผ่านการประเมิน </w:t>
            </w:r>
            <w:r w:rsidRPr="00641F9A">
              <w:rPr>
                <w:rFonts w:ascii="TH SarabunPSK" w:hAnsi="TH SarabunPSK" w:cs="TH SarabunPSK"/>
              </w:rPr>
              <w:t>AUNQA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อย่างน้อย 5 หลักสูตร</w:t>
            </w:r>
          </w:p>
        </w:tc>
        <w:tc>
          <w:tcPr>
            <w:tcW w:w="1310" w:type="pct"/>
            <w:shd w:val="clear" w:color="auto" w:fill="auto"/>
          </w:tcPr>
          <w:p w:rsidR="0074165B" w:rsidRPr="0064125B" w:rsidRDefault="0074165B" w:rsidP="00D926D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เป็นผลการดำเนินงานภาพรวมของมหาวิทยาลัย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จำนวนส่วนงานที่</w:t>
      </w:r>
      <w:r w:rsidRPr="00582847">
        <w:rPr>
          <w:rFonts w:ascii="TH SarabunPSK" w:hAnsi="TH SarabunPSK" w:cs="TH SarabunPSK"/>
          <w:b/>
          <w:bCs/>
          <w:sz w:val="28"/>
          <w:cs/>
        </w:rPr>
        <w:t>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967" w:type="pct"/>
            <w:shd w:val="clear" w:color="auto" w:fill="auto"/>
          </w:tcPr>
          <w:p w:rsidR="0074165B" w:rsidRPr="00641F9A" w:rsidRDefault="0074165B" w:rsidP="00D926D0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>) ดำเนินการตัดสินและมอบรางวัลโดยสำนักงานรางวัลคุณภาพแห่งชาติ สถาบันเพิ่มผลผลิตแห่งชาติ โดย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องค์กรที่จะได้รับ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 xml:space="preserve">TQC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>คือองค์กรที่มีคะแนน</w:t>
            </w:r>
            <w:r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ไม่ถึงเกณฑ์ที่จะได้รับ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>TQA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74165B" w:rsidRPr="00863CEE" w:rsidRDefault="0074165B" w:rsidP="00D926D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นับจำนวนส่วนงานที่ได้รั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บรางวัล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TQC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ในปีงบประมาณนั้นๆ 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Green University Ranking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  <w:gridCol w:w="1491"/>
      </w:tblGrid>
      <w:tr w:rsidR="0074165B" w:rsidRPr="00582847" w:rsidTr="00D926D0">
        <w:trPr>
          <w:trHeight w:val="70"/>
          <w:tblHeader/>
        </w:trPr>
        <w:tc>
          <w:tcPr>
            <w:tcW w:w="155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73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1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rPr>
          <w:trHeight w:val="722"/>
        </w:trPr>
        <w:tc>
          <w:tcPr>
            <w:tcW w:w="1557" w:type="pct"/>
            <w:shd w:val="clear" w:color="auto" w:fill="auto"/>
          </w:tcPr>
          <w:p w:rsidR="0074165B" w:rsidRPr="00AB4497" w:rsidRDefault="0074165B" w:rsidP="00D926D0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AB4497">
              <w:rPr>
                <w:rFonts w:ascii="TH SarabunPSK" w:hAnsi="TH SarabunPSK" w:cs="TH SarabunPSK"/>
                <w:b/>
                <w:bCs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หมายถึง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มหาวิทยาลัยที่มีการพัฒนา ฟื้นฟู อนุรักษ์ และสร้างการมีส่วนร่วม ตลอดจนการบูรณาการองค์ความรู้ และกิจกรรมกี่ยวกับการอนุรักษ์ทรัพยากรธรรมชาติ พลังงานและสิ่งแวดล้อม การพัฒนาแบบพึ่งพาตนเองบนพื้นฐานของความสมดุล ระหว่างระบบนิเวศและสุขภาวะของคนอย่างมีความสุข</w:t>
            </w:r>
          </w:p>
          <w:p w:rsidR="0074165B" w:rsidRPr="00AB4497" w:rsidRDefault="0074165B" w:rsidP="00D926D0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color w:val="FF0000"/>
                <w:shd w:val="clear" w:color="auto" w:fill="FFFFFF"/>
              </w:rPr>
            </w:pP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เป้าหมาย อยู่ใน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Top 50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การจัดอันดับ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>ในระดับโลก</w:t>
            </w:r>
          </w:p>
          <w:p w:rsidR="0074165B" w:rsidRPr="005C780C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0" w:type="pct"/>
            <w:shd w:val="clear" w:color="auto" w:fill="auto"/>
          </w:tcPr>
          <w:p w:rsidR="0074165B" w:rsidRPr="00A4384D" w:rsidRDefault="0074165B" w:rsidP="00D926D0">
            <w:pPr>
              <w:spacing w:after="0"/>
              <w:ind w:firstLine="319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วิธีคำนวณ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ผลลัพท์ลำดับที่จากการจัดลำดับผลคะแนนจากทุกมหาวิทยาลัยที่ส่งข้อมูลเข้าร่วมการจัดลำดับ ซึ่งคำนวณคะแนนในแต่ละหมวดตามคู่มือการให้คะแนนในแต่ละปี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Guideline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UI GreenMetric World University Rankings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</w:t>
            </w:r>
          </w:p>
          <w:p w:rsidR="0074165B" w:rsidRPr="00A4384D" w:rsidRDefault="0074165B" w:rsidP="00D926D0">
            <w:pPr>
              <w:spacing w:after="0"/>
              <w:ind w:firstLine="31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 xml:space="preserve">วิธีการเก็บข้อมูล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ส่งจดหมายขอความอนุเคราะห์ข้อมูลจากแต่ละส่วนงานที่เกี่ยวข้อง ในหัวข้อดังต่อไปนี้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1.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Setting and Infrastructure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(สถานที่และโครงสร้างพื้นฐาน)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จำนวนนักศึกษาทั้งหมดประจำปี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จำนวนนักศึกษาภาคปกติทั้งหมด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จำนวนนักศึกษาออนไลน์ทั้งหมด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ข้อมูลบุคลากร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จำนวนบุคลากรสายวิชาการทั้งหมดของส่วนงาน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จำนวนบุคลากรสายสนับสนุนเจ้าหน้าที่และบุคลากรทั้งหมด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งบประมาณทั้งหมดของส่วนงาน (บาท)</w:t>
            </w:r>
          </w:p>
          <w:p w:rsidR="0074165B" w:rsidRPr="00A4384D" w:rsidRDefault="0074165B" w:rsidP="00D926D0">
            <w:pPr>
              <w:spacing w:after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งบประมาณที่เกี่ยวข้องกับสิ่งแวดล้อมและความยั่งยืน (ให้รวมทุกโครงการที่เกี่ยวกับสิ่งแวดล้อม และงบประมาณที่ดูแลด้านกายภาพ งบประมาณการดูแลบำรุงรักษาอาคารสถานที่) (บาท)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Energy and Climate Change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(พลังงานและการเปลี่ยนแปลงสภาพภูมิอากาศ)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2.1 ร้อยละการติดตั้งอุปกรณ์ประหยัดพลังงานทดแทนอุปกรณ์แบบดั้งเดิม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จำนวนแหล่งกำเนิดพลังงานทดแทนและกำลังการผลิตพลังงานทดแทนของส่วนงาน ความสามารถในการผลิต (กิโลวัตต์-ชั่วโมง) ได้แก่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ไบโอดีเซล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ชีวมวล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พลังงานแสงอาทิตย์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พลังงานความร้อนใต้พิภพ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พลังงานลม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พลังงานน้ำ</w:t>
            </w:r>
          </w:p>
          <w:p w:rsidR="0074165B" w:rsidRPr="00A4384D" w:rsidRDefault="0074165B" w:rsidP="0074165B">
            <w:pPr>
              <w:numPr>
                <w:ilvl w:val="0"/>
                <w:numId w:val="3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ไฟฟ้าและความร้อนร่วม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2.4 จำนวนองค์ประกอบของการดำเนินงานอาคารสีเขียวซึ่งแสดงให้เห็นในนโยบายการก่อสร้างและการปรับปรุงมหาวิทยาลัย เช่น มีการระบายอากาศตามธรรมชาติ มีแสงตามธรรมชาติตลอดวัน มีระบบการจัดการพลังงานในอาคาร เป็นอาคารสีเขียว อื่นๆ (โปรดระบุ)……………………..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Waste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(ของเสีย) (ข้อมูลจากกองกายภาพและสิ่งแวดล้อม)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Water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(น้ำ) (*แนบหลักฐานประกอบและภาพถ่ายโครงการ)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ร้อยละของการดำเนินงานโครงการนำน้ำทิ้งกลับมาใช้ใหม่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ร้อยละของการติดตั้งอุปกรณ์ประหยัดน้ำ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Transportation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(ระบบขนส่ง) (ข้อมูลจากกองกายภาพและสิ่งแวดล้อม)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5.1 จำนวนรถยนต์ส่วนกลางของส่วนงานเพื่อรับ-ส่ง บุคลากรและนักศึกษา (คัน)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5.2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จำนวนรถจักรยานยนต์ส่วนบุคคลของบุคลากรและนักศึกษาที่ใช้เดินทางเข้าสู่มหาวิทยาลัย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5.3 จำนวนรถยนต์ส่วนบุคคลของบุคลากรและนักศึกษาที่ใช้เดินทางเข้าสู่มหาวิทยาลัย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5.4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5.4 พื้นที่จอดรถของส่วนงาน (ตารางเมตร)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Education and Research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(การศึกษาและงานวิจัย)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นำมาสรุปเป็นข้อมูลภาพรวมของมหาวิทยาลัย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โปรดแนบรายชื่อวิชาที่สอนเกี่ยวกับความยั่งยืน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6.1 การศึกษา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ab/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6.1.1 จำนวนรายวิชาทั้งหมด</w:t>
            </w:r>
          </w:p>
          <w:p w:rsidR="0074165B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6.1.2 ระบุความสอดคล้องของแต่ละรายวิชากับหัวข้อตามเป้าหมายการพัฒนาที่ยั่งยืน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SDGS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                                             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color w:val="FF0000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ข้อมูลจากบัณฑิตวิทยาลัยและกองบริหารการศึกษา จำนวนและรายวิชาที่เปิดสอนทั้งหมดในปีการศึกษา 2562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6.2 การวิจัย (ขอข้อมูลจากกองบริหารงานวิจัย)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6.2.1 จำนวนเงินวิจัยประจำปีทั้งหมด (บาท) ข้อมูลจากแต่ละส่วนงาน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6.2.2 ระบุความสอดคล้องของหัวข้อการวิจัยตามเป้าหมายการพัฒนาที่ยั่งยืน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 ข้อมูลจากแต่ละส่วนงาน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: ข้อมูลจากกองบริหารงานวิจัย สรุปจำนวนเงินวิจัยประจำปีทั้งหมด (บาท)            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6.3 ผลงานตีพิมพ์และกิจกรรม (ขอข้อมูลจากกองบริหารงานวิจัย)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6.3.1 จำนวนผลงานตีพิมพ์ทั้งหมด (เรื่อง)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 xml:space="preserve">     6.3.2 ระบุความสอดคล้องของผลงานตีพิมพ์ตามเป้าหมายการพัฒนาที่ยั่งยืน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ข้อมูลจากแต่ละส่วนงาน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6.3.2 จำนวนกิจกรรมทางวิชาการตามเป้าหมายการพัฒนาที่ยั่งยืนเช่น การประชุม นิทรรศการ การดูงาน จัดสัมมนา กิจกรรมที่จัดโดยส่วนงาน (ครั้ง)    </w:t>
            </w:r>
          </w:p>
          <w:p w:rsidR="0074165B" w:rsidRPr="00A4384D" w:rsidRDefault="0074165B" w:rsidP="00D926D0">
            <w:pPr>
              <w:spacing w:after="0"/>
              <w:ind w:left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ข้อมูลจากกองบริหารงานวิจัย สรุปจำนวนผลงานตีพิมพ์ทั้งหมด (เรื่อง)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6.4 การมีส่วนร่วมของนักศึกษา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การมีส่วนร่วมของนักศึกษ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า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องค์กร/ชมรม/กลุ่มกิจกรรมนักศึกษาที่สอดคล้องตามเป้าหมายการพัฒนาที่ยั่งยืน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6.5 การสื่อสารด้านสิ่งแวดล้อมและความยั่งยืน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6.5.1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Website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ที่เกี่ยวข้องกับเป้าหมายการพัฒนาที่ยั่งยืน</w:t>
            </w:r>
          </w:p>
          <w:p w:rsidR="0074165B" w:rsidRPr="00A4384D" w:rsidRDefault="0074165B" w:rsidP="00D926D0">
            <w:pPr>
              <w:spacing w:after="0"/>
              <w:ind w:firstLine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ขจัดความยากจน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ขจัดความหิวโหย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การมีสุขภาพและความเป็นอยู่ที่ดี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การศึกษาที่เท่าเทียม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ความเท่าเทียมทางเพศ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การจัดการน้ำและสุขาภิบาล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พลังงานสะอาดที่ทุกคนเข้าถึงได้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การจ้างงานที่มีคุณค่าและการเติบโตทางเศรษฐกิจ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อุตสาหกรรม นวัตกรรม โครงสร้างพื้นฐาน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ลดความเหลื่อมล้ำ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เมืองและถิ่นฐานมนุษย์อย่างยั่งยืน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แผนการบริโภคและการผลิตที่ยั่งยืน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การรับมือการเปลี่ยนแปลงสภาพภูมิอากาศ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การใช้ประโยชน์จากมหาสมุทรและทรัพยากรทางทะเ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ล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การใช้ประโยชน์จากระบบนิเวศทางบก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สังคมสงบสุข ยุติธรรม ไม่แบ่งแยก</w:t>
            </w:r>
          </w:p>
          <w:p w:rsidR="0074165B" w:rsidRPr="00A4384D" w:rsidRDefault="0074165B" w:rsidP="00D926D0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ความร่วมมือเพื่อการพัฒนาที่ยั่งยืน</w:t>
            </w:r>
          </w:p>
        </w:tc>
        <w:tc>
          <w:tcPr>
            <w:tcW w:w="713" w:type="pct"/>
            <w:shd w:val="clear" w:color="auto" w:fill="auto"/>
          </w:tcPr>
          <w:p w:rsidR="0074165B" w:rsidRPr="005C780C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54721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 ตรวจสอบ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ระดับความสำเร็จของการ</w:t>
      </w:r>
      <w:r w:rsidRPr="00582847">
        <w:rPr>
          <w:rFonts w:ascii="TH SarabunPSK" w:hAnsi="TH SarabunPSK" w:cs="TH SarabunPSK" w:hint="cs"/>
          <w:b/>
          <w:bCs/>
          <w:cs/>
        </w:rPr>
        <w:t>จัดทำ</w:t>
      </w:r>
      <w:r w:rsidRPr="00582847">
        <w:rPr>
          <w:rFonts w:ascii="TH SarabunPSK" w:hAnsi="TH SarabunPSK" w:cs="TH SarabunPSK"/>
          <w:b/>
          <w:bCs/>
          <w:cs/>
        </w:rPr>
        <w:t>ระบบ</w:t>
      </w:r>
      <w:r w:rsidRPr="00582847">
        <w:rPr>
          <w:rFonts w:ascii="TH SarabunPSK" w:hAnsi="TH SarabunPSK" w:cs="TH SarabunPSK" w:hint="cs"/>
          <w:b/>
          <w:bCs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มีฐานข้อมูล </w:t>
      </w:r>
      <w:r w:rsidRPr="00582847">
        <w:rPr>
          <w:rFonts w:ascii="TH SarabunPSK" w:hAnsi="TH SarabunPSK" w:cs="TH SarabunPSK"/>
          <w:b/>
          <w:bCs/>
          <w:sz w:val="28"/>
        </w:rPr>
        <w:t xml:space="preserve">Business Intelligence </w:t>
      </w:r>
      <w:r w:rsidRPr="00582847">
        <w:rPr>
          <w:rFonts w:ascii="TH SarabunPSK" w:hAnsi="TH SarabunPSK" w:cs="TH SarabunPSK"/>
          <w:b/>
          <w:bCs/>
          <w:sz w:val="28"/>
          <w:cs/>
        </w:rPr>
        <w:t>สําหรับใช้ในการติดตามและการตัดสินใจ ครอบคลุมทั้ง 5 ฐานข้อมูล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D926D0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77" w:type="pct"/>
            <w:shd w:val="clear" w:color="auto" w:fill="auto"/>
          </w:tcPr>
          <w:p w:rsidR="0074165B" w:rsidRPr="001C1B6C" w:rsidRDefault="0074165B" w:rsidP="00D926D0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</w:t>
            </w:r>
          </w:p>
          <w:p w:rsidR="0074165B" w:rsidRPr="001E5A9B" w:rsidRDefault="0074165B" w:rsidP="00D926D0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ฐานข้อมูล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 xml:space="preserve">Business Intelligence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หมายถึ</w:t>
            </w:r>
            <w:r w:rsidRPr="001C1B6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ระบบฐานข้อม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ูลกลางของมหาวิทยาลัย ประกอบด้วย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39EE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ฐานข้อมูล ดังต่อไปนี้</w:t>
            </w:r>
          </w:p>
          <w:p w:rsidR="0074165B" w:rsidRPr="001E5A9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E5A9B">
              <w:rPr>
                <w:rFonts w:ascii="TH SarabunPSK" w:hAnsi="TH SarabunPSK" w:cs="TH SarabunPSK"/>
                <w:sz w:val="28"/>
              </w:rPr>
              <w:t>Student Data Warehouse for Education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Research</w:t>
            </w:r>
          </w:p>
          <w:p w:rsidR="0074165B" w:rsidRPr="001E5A9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Academic Service</w:t>
            </w:r>
          </w:p>
          <w:p w:rsidR="0074165B" w:rsidRPr="001E5A9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Human Resource Information</w:t>
            </w:r>
          </w:p>
          <w:p w:rsidR="0074165B" w:rsidRPr="00231E2C" w:rsidRDefault="0074165B" w:rsidP="00D926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International Relationship</w:t>
            </w:r>
          </w:p>
        </w:tc>
        <w:tc>
          <w:tcPr>
            <w:tcW w:w="1500" w:type="pct"/>
            <w:shd w:val="clear" w:color="auto" w:fill="auto"/>
          </w:tcPr>
          <w:p w:rsidR="0074165B" w:rsidRPr="0064125B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9"/>
        <w:gridCol w:w="4507"/>
      </w:tblGrid>
      <w:tr w:rsidR="0074165B" w:rsidRPr="00582847" w:rsidTr="00D926D0">
        <w:tc>
          <w:tcPr>
            <w:tcW w:w="2845" w:type="pct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155" w:type="pct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c>
          <w:tcPr>
            <w:tcW w:w="2845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 รายงานจำนวน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582847">
              <w:rPr>
                <w:rFonts w:ascii="TH SarabunPSK" w:hAnsi="TH SarabunPSK" w:cs="TH SarabunPSK"/>
                <w:sz w:val="28"/>
              </w:rPr>
              <w:t>Business Intelligence</w:t>
            </w:r>
          </w:p>
        </w:tc>
        <w:tc>
          <w:tcPr>
            <w:tcW w:w="2155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การทํางานตาม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582847">
        <w:rPr>
          <w:rFonts w:ascii="TH SarabunPSK" w:hAnsi="TH SarabunPSK" w:cs="TH SarabunPSK"/>
          <w:b/>
          <w:bCs/>
          <w:sz w:val="28"/>
          <w:cs/>
        </w:rPr>
        <w:t>และ</w:t>
      </w:r>
      <w:r w:rsidRPr="00582847">
        <w:rPr>
          <w:rFonts w:ascii="TH SarabunPSK" w:hAnsi="TH SarabunPSK" w:cs="TH SarabunPSK"/>
          <w:b/>
          <w:bCs/>
          <w:cs/>
        </w:rPr>
        <w:t>เชื่อมโยงกับมหาวิทยาลัย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D926D0">
        <w:trPr>
          <w:trHeight w:val="70"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574" w:type="pct"/>
            <w:shd w:val="clear" w:color="auto" w:fill="auto"/>
          </w:tcPr>
          <w:p w:rsidR="0074165B" w:rsidRPr="001C1B6C" w:rsidRDefault="0074165B" w:rsidP="00D926D0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 โดยแบ่งเป็น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ด้านทรัพยากรบุคคล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ด้านการคลัง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ด้านแผนและงบประมาณ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ด้านวิจัย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ด้านการศึกษา</w:t>
            </w:r>
          </w:p>
          <w:p w:rsidR="0074165B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ด้านบริการวิชาการ</w:t>
            </w:r>
          </w:p>
          <w:p w:rsidR="0074165B" w:rsidRPr="002C50B4" w:rsidRDefault="0074165B" w:rsidP="00D926D0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บริการทางการแพทย์</w:t>
            </w:r>
          </w:p>
        </w:tc>
        <w:tc>
          <w:tcPr>
            <w:tcW w:w="1703" w:type="pct"/>
            <w:shd w:val="clear" w:color="auto" w:fill="auto"/>
          </w:tcPr>
          <w:p w:rsidR="0074165B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844523" wp14:editId="6A5D25A8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241631</wp:posOffset>
                      </wp:positionV>
                      <wp:extent cx="474453" cy="27604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453" cy="276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165B" w:rsidRPr="001C1B6C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1C1B6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44523" id="Text Box 32" o:spid="_x0000_s1057" type="#_x0000_t202" style="position:absolute;left:0;text-align:left;margin-left:142.25pt;margin-top:19.05pt;width:37.3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" filled="f" stroked="f" strokeweight=".5pt">
                      <v:textbox>
                        <w:txbxContent>
                          <w:p w:rsidR="0074165B" w:rsidRPr="001C1B6C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1C1B6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7A84FC" wp14:editId="014C810E">
                      <wp:simplePos x="0" y="0"/>
                      <wp:positionH relativeFrom="column">
                        <wp:posOffset>184893</wp:posOffset>
                      </wp:positionH>
                      <wp:positionV relativeFrom="paragraph">
                        <wp:posOffset>478982</wp:posOffset>
                      </wp:positionV>
                      <wp:extent cx="1794294" cy="0"/>
                      <wp:effectExtent l="0" t="0" r="349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42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9F225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37.7pt" to="155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จำนวนส่วนงานที่มี</w:t>
            </w:r>
            <w:r w:rsidRPr="001C1B6C">
              <w:rPr>
                <w:rFonts w:ascii="TH SarabunPSK" w:hAnsi="TH SarabunPSK" w:cs="TH SarabunPSK"/>
                <w:sz w:val="28"/>
                <w:cs/>
              </w:rPr>
              <w:t xml:space="preserve">ระบบการทํางานตาม </w:t>
            </w:r>
            <w:r w:rsidRPr="001C1B6C">
              <w:rPr>
                <w:rFonts w:ascii="TH SarabunPSK" w:hAnsi="TH SarabunPSK" w:cs="TH SarabunPSK"/>
                <w:sz w:val="28"/>
              </w:rPr>
              <w:t>Central Operating System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863CEE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863CEE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CF64F2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ความสําเร็จของการเป็น </w:t>
      </w:r>
      <w:r w:rsidRPr="00582847">
        <w:rPr>
          <w:rFonts w:ascii="TH SarabunPSK" w:hAnsi="TH SarabunPSK" w:cs="TH SarabunPSK"/>
          <w:b/>
          <w:bCs/>
          <w:sz w:val="28"/>
        </w:rPr>
        <w:t>Digital Convergence University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320"/>
        <w:gridCol w:w="1531"/>
      </w:tblGrid>
      <w:tr w:rsidR="0074165B" w:rsidRPr="00582847" w:rsidTr="00D926D0">
        <w:trPr>
          <w:trHeight w:val="73"/>
          <w:tblHeader/>
        </w:trPr>
        <w:tc>
          <w:tcPr>
            <w:tcW w:w="1246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022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1246" w:type="pct"/>
            <w:shd w:val="clear" w:color="auto" w:fill="auto"/>
          </w:tcPr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07CD5">
              <w:rPr>
                <w:rFonts w:ascii="TH SarabunPSK" w:hAnsi="TH SarabunPSK" w:cs="TH SarabunPSK"/>
                <w:sz w:val="28"/>
                <w:cs/>
              </w:rPr>
              <w:t xml:space="preserve">ระดับความสําเร็จของการเป็น </w:t>
            </w:r>
            <w:r w:rsidRPr="00E07CD5">
              <w:rPr>
                <w:rFonts w:ascii="TH SarabunPSK" w:hAnsi="TH SarabunPSK" w:cs="TH SarabunPSK"/>
                <w:sz w:val="28"/>
              </w:rPr>
              <w:t>Digital Convergence University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สามารถประเมินระดับความสำเร็จใน 6 ด้าน ได้แก่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07CD5">
              <w:rPr>
                <w:rFonts w:ascii="TH SarabunPSK" w:hAnsi="TH SarabunPSK" w:cs="TH SarabunPSK"/>
                <w:sz w:val="28"/>
              </w:rPr>
              <w:t>IT Development Ownership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7CD5">
              <w:rPr>
                <w:rFonts w:ascii="TH SarabunPSK" w:hAnsi="TH SarabunPSK" w:cs="TH SarabunPSK"/>
                <w:sz w:val="28"/>
              </w:rPr>
              <w:t>Digital Analytics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07CD5">
              <w:rPr>
                <w:rFonts w:ascii="TH SarabunPSK" w:hAnsi="TH SarabunPSK" w:cs="TH SarabunPSK"/>
                <w:sz w:val="28"/>
              </w:rPr>
              <w:t>IT Management for Diversity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07CD5">
              <w:rPr>
                <w:rFonts w:ascii="TH SarabunPSK" w:hAnsi="TH SarabunPSK" w:cs="TH SarabunPSK"/>
                <w:sz w:val="28"/>
              </w:rPr>
              <w:t>IT Infrastructure for Communication and Collaboration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  <w:p w:rsidR="0074165B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07CD5">
              <w:rPr>
                <w:rFonts w:ascii="TH SarabunPSK" w:hAnsi="TH SarabunPSK" w:cs="TH SarabunPSK"/>
                <w:sz w:val="28"/>
              </w:rPr>
              <w:t>IT Supports for Workforce Mobility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  <w:p w:rsidR="0074165B" w:rsidRPr="00E07CD5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E07CD5">
              <w:rPr>
                <w:rFonts w:ascii="TH SarabunPSK" w:hAnsi="TH SarabunPSK" w:cs="TH SarabunPSK"/>
                <w:sz w:val="28"/>
              </w:rPr>
              <w:t>Digital Experts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6</w:t>
            </w:r>
          </w:p>
        </w:tc>
        <w:tc>
          <w:tcPr>
            <w:tcW w:w="3022" w:type="pct"/>
            <w:shd w:val="clear" w:color="auto" w:fill="auto"/>
          </w:tcPr>
          <w:p w:rsidR="0074165B" w:rsidRPr="00B2533F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2533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74165B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FFB0D4" wp14:editId="622F9E7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221919</wp:posOffset>
                      </wp:positionV>
                      <wp:extent cx="559549" cy="271609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165B" w:rsidRPr="00A912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B0D4" id="Text Box 34" o:spid="_x0000_s1058" type="#_x0000_t202" style="position:absolute;left:0;text-align:left;margin-left:228.6pt;margin-top:17.45pt;width:44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" filled="f" stroked="f" strokeweight=".5pt">
                      <v:textbox>
                        <w:txbxContent>
                          <w:p w:rsidR="0074165B" w:rsidRPr="00A912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ผลรวมระดับความสำเร็จที่ถ่วงน้ำหนักแล้ว</w:t>
            </w:r>
          </w:p>
          <w:p w:rsidR="0074165B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DE29F2" wp14:editId="00FBFB0A">
                      <wp:simplePos x="0" y="0"/>
                      <wp:positionH relativeFrom="column">
                        <wp:posOffset>994079</wp:posOffset>
                      </wp:positionH>
                      <wp:positionV relativeFrom="paragraph">
                        <wp:posOffset>222885</wp:posOffset>
                      </wp:positionV>
                      <wp:extent cx="19812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CFF53" id="Straight Connector 3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17.55pt" to="234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ในทุกด้านที่ได้รับมอบหมาย</w:t>
            </w:r>
          </w:p>
          <w:p w:rsidR="0074165B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ผลรวมค่าถ่วงน้ำหนัก</w:t>
            </w:r>
          </w:p>
          <w:p w:rsidR="0074165B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ความหมายและค่าถ่วงน้ำหนัก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0227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Development Ownership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มีระบบ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สนับสนุนการดำเนินการครอบคลุมพันธกิจหลัก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 การเรียนการสอน การวิจัย และการบริการวิชาการ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Analytics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มีระบบสารสนเทศวิเคราะห์ข้อมูลเบื้องต้น เพื่อใช้ประกอบการตัดสินใจที่สอดคล้องกับพันธกิจ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Management for Diversity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พิจารณาจากระดับความพึงพอใจ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ผู้ใช้งาน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ระบบเทคโนโลยีสารสนเทศที่สำคัญ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ทั้งนี้ ส่วนงานต้องประเมินผลความพึงพอใจของผู้ใช้งานในระบบที่ส่วนงานได้ดำเนินการจัดหา/พัฒนาเอง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Infrastructure for Communication and Collaboration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วัดระดับความสำเร็จใน 2 เรื่อง คือ“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WIFI Coverage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ภายในอาคาร </w:t>
            </w:r>
            <w:r w:rsidRPr="00863CEE">
              <w:rPr>
                <w:rFonts w:ascii="TH SarabunPSK" w:hAnsi="TH SarabunPSK" w:cs="TH SarabunPSK"/>
                <w:sz w:val="28"/>
              </w:rPr>
              <w:t>100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Service Level Agreement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ที่เกี่ยวข้องกับระบบเทคโนโลยีสารสนเทศ ไม่ต่ำกว่า </w:t>
            </w:r>
            <w:r w:rsidRPr="00863CEE">
              <w:rPr>
                <w:rFonts w:ascii="TH SarabunPSK" w:hAnsi="TH SarabunPSK" w:cs="TH SarabunPSK"/>
                <w:sz w:val="28"/>
              </w:rPr>
              <w:t>99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%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ตามเป้าหมายที่กำหนด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Supports for Workforce Mobility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มีแผน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BCM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ทางด้านระบบเทคโนโลยีสารสนเทศ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702270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Experts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ต้องมีการพัฒนาทักษะบุคลากรและนักศึกษาทางด้าน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หรือด้าน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Security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เป็นอย่างน้อย ทั้งนี้ส่วนงานสามารถกำหนดตัววัดผลความสำเร็จจากการดำเนินการดังกล่าวตามความเหมาะสม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74165B" w:rsidRPr="00E07CD5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E07CD5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74165B" w:rsidRPr="00582847" w:rsidTr="00D926D0"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2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4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5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D926D0">
        <w:tc>
          <w:tcPr>
            <w:tcW w:w="1667" w:type="pct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6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ระดับการรับรู้ภาพลักษณ์ </w:t>
      </w:r>
      <w:r w:rsidRPr="00582847">
        <w:rPr>
          <w:rFonts w:ascii="TH SarabunPSK" w:hAnsi="TH SarabunPSK" w:cs="TH SarabunPSK"/>
          <w:b/>
          <w:bCs/>
          <w:sz w:val="28"/>
        </w:rPr>
        <w:t>Brand MAHIDOL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pStyle w:val="ListParagraph"/>
        <w:numPr>
          <w:ilvl w:val="0"/>
          <w:numId w:val="4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ผู้มีส่วนได้ส่วนเสียภายใน</w:t>
      </w:r>
    </w:p>
    <w:p w:rsidR="0074165B" w:rsidRPr="00582847" w:rsidRDefault="0074165B" w:rsidP="0074165B">
      <w:pPr>
        <w:pStyle w:val="ListParagraph"/>
        <w:numPr>
          <w:ilvl w:val="0"/>
          <w:numId w:val="4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ผู้มีส่วนได้ส่วนเสียภายนอก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574" w:type="pct"/>
            <w:shd w:val="clear" w:color="auto" w:fill="auto"/>
          </w:tcPr>
          <w:p w:rsidR="0074165B" w:rsidRPr="0098034B" w:rsidRDefault="0074165B" w:rsidP="00D926D0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6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ภาพลักษณ์ของ </w:t>
            </w:r>
            <w:r w:rsidRPr="00176CFC">
              <w:rPr>
                <w:rFonts w:ascii="TH SarabunPSK" w:hAnsi="TH SarabunPSK" w:cs="TH SarabunPSK"/>
                <w:b/>
                <w:bCs/>
                <w:sz w:val="28"/>
              </w:rPr>
              <w:t>Brand MAHIDOL</w:t>
            </w:r>
            <w:r w:rsidRPr="00176C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จุดเด่น </w:t>
            </w:r>
            <w:r w:rsidRPr="0098034B">
              <w:rPr>
                <w:rFonts w:ascii="TH SarabunPSK" w:hAnsi="TH SarabunPSK" w:cs="TH SarabunPSK"/>
                <w:sz w:val="28"/>
                <w:cs/>
              </w:rPr>
              <w:t>สิ่งที่แสดงความเป็นตัวตน ความมีชื่อเสียง การได้รับการยอมรับ ช่องทางการติดต่อสื่อสาร รวมถึงความพึงพอใจและทัศนคติของกลุ่มเป้าหมายที่มีต่อมหาวิทยาลัยมหิดลทั้งในแง่บวกและแง่ลบ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 ซึ่งภาพลักษณ์ของ </w:t>
            </w:r>
            <w:r w:rsidRPr="0098034B">
              <w:rPr>
                <w:rFonts w:ascii="TH SarabunPSK" w:hAnsi="TH SarabunPSK" w:cs="TH SarabunPSK"/>
                <w:sz w:val="28"/>
              </w:rPr>
              <w:t xml:space="preserve">Brand Mahidol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เป็นแหล่งรวมองค์ความรู้ในแขนงต่างๆ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สร้างนวัตกรรมใหม่ๆ สู่สังคม 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เป็นมหาวิทยาลัยที่มีคุณภาพระดับสากล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เป็นมหาวิทยาลัยที่เป็นที่ยอมรับของสังคม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ผลิตบัณฑิตที่มีความรู้รอบด้าน และมีคุณภาพสู่สังคม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เป็นที่พึงต่อสังคม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สร้าง ผู้นำ นักคิด นักปฏิบัติที่สามารถนำพาสังคมให้ดีขึ้น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คือผู้นำการเปลี่ยนแปลงอันเป็นประโยชน์สุขแก่มวลมนุษยชาติ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ผลิตผลงานวิจัย และนวัตกรรม อันเป็นประโยชน์สุขแก่มนุษยชาติ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เป็นกำลังใจสำคัญในการสร้างประโยชน์สุขแก่มวลมนุษยชาติ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มีทรัพยากรบุคคลที่มีความเชี่ยวชาญในสาขาอาชีพที่สอดคล้องกับการดำเนินนโยบายของรัฐ</w:t>
            </w:r>
          </w:p>
          <w:p w:rsidR="0074165B" w:rsidRPr="0098034B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เป็นศูนย์กลางการเรียนรู้และปฏิบัติของนักเรียน นักศึกษา เพื่อสร้างความก้าวหน้าให้ตัวเองและสังคม</w:t>
            </w:r>
          </w:p>
          <w:p w:rsidR="0074165B" w:rsidRPr="004A2EA3" w:rsidRDefault="0074165B" w:rsidP="0074165B">
            <w:pPr>
              <w:numPr>
                <w:ilvl w:val="0"/>
                <w:numId w:val="3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ตั้งมั่นในความถูกต้อง โปร่งใส และยู่ในกรอบของจรรยาบรรณแห่งวิชาชีพ</w:t>
            </w:r>
          </w:p>
        </w:tc>
        <w:tc>
          <w:tcPr>
            <w:tcW w:w="1703" w:type="pct"/>
            <w:shd w:val="clear" w:color="auto" w:fill="auto"/>
          </w:tcPr>
          <w:p w:rsidR="0074165B" w:rsidRPr="00BC3FAE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C3FAE">
              <w:rPr>
                <w:rFonts w:ascii="TH SarabunPSK" w:eastAsia="Calibri" w:hAnsi="TH SarabunPSK" w:cs="TH SarabunPSK" w:hint="cs"/>
                <w:sz w:val="28"/>
                <w:cs/>
              </w:rPr>
              <w:t>1.เก็บจากแบบสอบถามโดยมีอัตราการตอบกลับร้อยละ 60 จากแบบสอบถามทั้งหมดที่ส่งออก</w:t>
            </w:r>
          </w:p>
          <w:p w:rsidR="0074165B" w:rsidRPr="00BC3FAE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C3FAE">
              <w:rPr>
                <w:rFonts w:ascii="TH SarabunPSK" w:eastAsia="Calibri" w:hAnsi="TH SarabunPSK" w:cs="TH SarabunPSK" w:hint="cs"/>
                <w:sz w:val="28"/>
                <w:cs/>
              </w:rPr>
              <w:t>2.เก็บจากผู้มีส่วนได้ส่วนเสีย ภายในและภายนอกองค์กร</w:t>
            </w:r>
          </w:p>
          <w:p w:rsidR="0074165B" w:rsidRPr="0064125B" w:rsidRDefault="0074165B" w:rsidP="00D926D0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0A3E3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กองบริหารงานทั่วไป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กองบริหารงานทั่วไป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  <w:r w:rsidRPr="00582847">
        <w:rPr>
          <w:rFonts w:ascii="TH SarabunPSK" w:eastAsia="Calibri" w:hAnsi="TH SarabunPSK" w:cs="TH SarabunPSK"/>
          <w:b/>
          <w:bCs/>
          <w:sz w:val="28"/>
          <w:cs/>
        </w:rPr>
        <w:t xml:space="preserve">(หมายเหตุ: </w:t>
      </w:r>
      <w:r w:rsidRPr="00582847">
        <w:rPr>
          <w:rFonts w:ascii="TH SarabunPSK" w:eastAsia="Calibri" w:hAnsi="TH SarabunPSK" w:cs="TH SarabunPSK" w:hint="cs"/>
          <w:b/>
          <w:bCs/>
          <w:sz w:val="28"/>
          <w:cs/>
        </w:rPr>
        <w:t xml:space="preserve">ตัวชี้วัดนี้ไม่จัดทำ </w:t>
      </w:r>
      <w:r w:rsidRPr="00582847">
        <w:rPr>
          <w:rFonts w:ascii="TH SarabunPSK" w:eastAsia="Calibri" w:hAnsi="TH SarabunPSK" w:cs="TH SarabunPSK"/>
          <w:b/>
          <w:bCs/>
          <w:sz w:val="28"/>
        </w:rPr>
        <w:t xml:space="preserve">PA </w:t>
      </w:r>
      <w:r w:rsidRPr="00582847">
        <w:rPr>
          <w:rFonts w:ascii="TH SarabunPSK" w:eastAsia="Calibri" w:hAnsi="TH SarabunPSK" w:cs="TH SarabunPSK" w:hint="cs"/>
          <w:b/>
          <w:bCs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936E3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4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.1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-4.9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2847">
        <w:rPr>
          <w:rFonts w:ascii="TH SarabunPSK" w:hAnsi="TH SarabunPSK" w:cs="TH SarabunPSK"/>
          <w:b/>
          <w:bCs/>
          <w:sz w:val="28"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</w:t>
      </w:r>
      <w:r w:rsidRPr="00582847">
        <w:rPr>
          <w:rFonts w:ascii="TH SarabunPSK" w:hAnsi="TH SarabunPSK" w:cs="TH SarabunPSK" w:hint="cs"/>
          <w:b/>
          <w:bCs/>
          <w:cs/>
        </w:rPr>
        <w:t>ความสำเร็จของ</w:t>
      </w:r>
      <w:r w:rsidRPr="00582847">
        <w:rPr>
          <w:rFonts w:ascii="TH SarabunPSK" w:hAnsi="TH SarabunPSK" w:cs="TH SarabunPSK"/>
          <w:b/>
          <w:bCs/>
          <w:cs/>
        </w:rPr>
        <w:t>โครงการ</w:t>
      </w:r>
      <w:r w:rsidRPr="00582847">
        <w:rPr>
          <w:rFonts w:ascii="TH SarabunPSK" w:hAnsi="TH SarabunPSK" w:cs="TH SarabunPSK" w:hint="cs"/>
          <w:b/>
          <w:bCs/>
          <w:cs/>
        </w:rPr>
        <w:t>ตาม</w:t>
      </w:r>
      <w:r w:rsidRPr="00582847">
        <w:rPr>
          <w:rFonts w:ascii="TH SarabunPSK" w:hAnsi="TH SarabunPSK" w:cs="TH SarabunPSK"/>
          <w:b/>
          <w:bCs/>
          <w:cs/>
        </w:rPr>
        <w:t>ยุทธศาสตร์</w:t>
      </w:r>
      <w:r w:rsidRPr="00582847">
        <w:rPr>
          <w:rFonts w:ascii="TH SarabunPSK" w:hAnsi="TH SarabunPSK" w:cs="TH SarabunPSK" w:hint="cs"/>
          <w:b/>
          <w:bCs/>
          <w:cs/>
        </w:rPr>
        <w:t>ระดับ</w:t>
      </w:r>
      <w:r w:rsidRPr="00582847">
        <w:rPr>
          <w:rFonts w:ascii="TH SarabunPSK" w:hAnsi="TH SarabunPSK" w:cs="TH SarabunPSK"/>
          <w:b/>
          <w:bCs/>
          <w:cs/>
        </w:rPr>
        <w:t>มหาวิทยาลัย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555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099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178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099" w:type="pct"/>
            <w:shd w:val="clear" w:color="auto" w:fill="auto"/>
          </w:tcPr>
          <w:p w:rsidR="0074165B" w:rsidRPr="00C62DC6" w:rsidRDefault="0074165B" w:rsidP="00D926D0">
            <w:pPr>
              <w:shd w:val="clear" w:color="auto" w:fill="FFFFFF"/>
              <w:spacing w:after="0"/>
              <w:ind w:firstLine="30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แบ่งเป็น 2 ระดับ</w:t>
            </w:r>
          </w:p>
          <w:p w:rsidR="0074165B" w:rsidRPr="00A6558F" w:rsidRDefault="0074165B" w:rsidP="0074165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/>
              <w:ind w:left="447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โครงการขับเคลื่อนระดับมหาวิทยาลัย </w:t>
            </w:r>
          </w:p>
          <w:p w:rsidR="0074165B" w:rsidRPr="00A6558F" w:rsidRDefault="0074165B" w:rsidP="0074165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after="0"/>
              <w:ind w:left="447"/>
              <w:jc w:val="thaiDistribute"/>
              <w:outlineLvl w:val="1"/>
              <w:rPr>
                <w:rFonts w:ascii="TH SarabunPSK" w:hAnsi="TH SarabunPSK" w:cs="TH SarabunPSK"/>
                <w:sz w:val="28"/>
                <w:cs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>โครงการสำคัญระดับส่วนงาน (</w:t>
            </w:r>
            <w:r w:rsidRPr="00A6558F">
              <w:rPr>
                <w:rFonts w:ascii="TH SarabunPSK" w:hAnsi="TH SarabunPSK" w:cs="TH SarabunPSK"/>
                <w:sz w:val="28"/>
              </w:rPr>
              <w:t>PA</w:t>
            </w:r>
            <w:r w:rsidRPr="00A655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ที่สนับสนุนยุทธศาสตร์มหาวิทยาลัย (โครงการส่วนที่ </w:t>
            </w:r>
            <w:r w:rsidRPr="00A6558F">
              <w:rPr>
                <w:rFonts w:ascii="TH SarabunPSK" w:hAnsi="TH SarabunPSK" w:cs="TH SarabunPSK"/>
                <w:sz w:val="28"/>
              </w:rPr>
              <w:t xml:space="preserve">3 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>ของข้อตกลงการปฏิบัติงานของส่วนงาน)</w:t>
            </w:r>
          </w:p>
          <w:p w:rsidR="0074165B" w:rsidRPr="00403005" w:rsidRDefault="0074165B" w:rsidP="00D926D0">
            <w:pPr>
              <w:shd w:val="clear" w:color="auto" w:fill="FFFFFF"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8" w:type="pct"/>
            <w:shd w:val="clear" w:color="auto" w:fill="auto"/>
          </w:tcPr>
          <w:p w:rsidR="0074165B" w:rsidRDefault="0074165B" w:rsidP="00D926D0">
            <w:pPr>
              <w:shd w:val="clear" w:color="auto" w:fill="FFFFFF"/>
              <w:spacing w:after="0" w:line="240" w:lineRule="auto"/>
              <w:ind w:firstLine="461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ส่วนงาน/หน่วยงานจะต้องรายงานข้อมูลการดำเนินงานโครงการ</w:t>
            </w:r>
            <w:r w:rsidRPr="0098034B">
              <w:rPr>
                <w:rFonts w:ascii="TH SarabunPSK" w:hAnsi="TH SarabunPSK" w:cs="TH SarabunPSK"/>
                <w:sz w:val="28"/>
                <w:cs/>
              </w:rPr>
              <w:t>ตามยุทธศาสตร์ระดับมหาวิทยาลัย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จากนั้นกองแผนงานพิจารณาระดับความสำเร็จของโครงการ</w:t>
            </w:r>
          </w:p>
          <w:p w:rsidR="0074165B" w:rsidRPr="002C50B4" w:rsidRDefault="0074165B" w:rsidP="00D926D0">
            <w:pPr>
              <w:shd w:val="clear" w:color="auto" w:fill="FFFFFF"/>
              <w:spacing w:after="0" w:line="240" w:lineRule="auto"/>
              <w:ind w:firstLine="461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เกณฑ์การพิจารณาระดับความสำเร็จของโครงการ</w:t>
            </w:r>
            <w:r w:rsidRPr="004C49A1">
              <w:rPr>
                <w:rFonts w:ascii="TH SarabunPSK" w:eastAsia="Times New Roman" w:hAnsi="TH SarabunPSK" w:cs="TH SarabunPSK"/>
                <w:sz w:val="28"/>
                <w:cs/>
              </w:rPr>
              <w:t>ตามยุทธศาสตร์ระดับมหาวิทยาลัย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ทั้ง 2 ประเภท</w:t>
            </w:r>
            <w:r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โดยพิจารณาจาก </w:t>
            </w:r>
            <w:r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ตัวชี้วัดของโครงการ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จะต้องมีระดับความสำเร็จเฉลี่ย </w:t>
            </w:r>
            <w:r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ไม่น้อยกว่าร้อยละ 80</w:t>
            </w:r>
          </w:p>
          <w:p w:rsidR="0074165B" w:rsidRPr="002C50B4" w:rsidRDefault="0074165B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74165B" w:rsidRPr="00C62DC6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A651B" wp14:editId="1E6598AD">
                      <wp:simplePos x="0" y="0"/>
                      <wp:positionH relativeFrom="column">
                        <wp:posOffset>2313553</wp:posOffset>
                      </wp:positionH>
                      <wp:positionV relativeFrom="paragraph">
                        <wp:posOffset>55825</wp:posOffset>
                      </wp:positionV>
                      <wp:extent cx="508884" cy="278130"/>
                      <wp:effectExtent l="0" t="0" r="0" b="762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8884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65B" w:rsidRPr="003B7519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B751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651B" id="Text Box 36" o:spid="_x0000_s1059" type="#_x0000_t202" style="position:absolute;left:0;text-align:left;margin-left:182.15pt;margin-top:4.4pt;width:40.0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:rsidR="0074165B" w:rsidRPr="003B7519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B75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D552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A9ED7F3" wp14:editId="7ACF5A7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214630</wp:posOffset>
                      </wp:positionV>
                      <wp:extent cx="2127250" cy="0"/>
                      <wp:effectExtent l="0" t="0" r="2540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716B7" id="Straight Connector 4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55pt,16.9pt" to="187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ที่ผ่านเกณฑ์</w:t>
            </w:r>
          </w:p>
          <w:p w:rsidR="0074165B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โครงการสนับสนุนยุทธศาสตร์</w:t>
            </w:r>
          </w:p>
          <w:p w:rsidR="0074165B" w:rsidRPr="00C62DC6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2DC6">
              <w:rPr>
                <w:rFonts w:ascii="TH SarabunPSK" w:hAnsi="TH SarabunPSK" w:cs="TH SarabunPSK" w:hint="cs"/>
                <w:sz w:val="28"/>
                <w:cs/>
              </w:rPr>
              <w:t>มหาวิทยาลัยทั้งหมด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900E7D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ปีละ 2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trHeight w:val="57"/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4E71F0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 ร้อยละของบุคลากรที่เป็น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Global Talent</w:t>
      </w:r>
      <w:r>
        <w:rPr>
          <w:rFonts w:ascii="TH SarabunPSK" w:hAnsi="TH SarabunPSK" w:cs="TH SarabunPSK"/>
          <w:b/>
          <w:bCs/>
          <w:sz w:val="28"/>
        </w:rPr>
        <w:t>s</w:t>
      </w:r>
    </w:p>
    <w:p w:rsidR="0074165B" w:rsidRPr="00582847" w:rsidRDefault="0074165B" w:rsidP="0074165B">
      <w:pPr>
        <w:pStyle w:val="ListParagraph"/>
        <w:numPr>
          <w:ilvl w:val="3"/>
          <w:numId w:val="4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ด้านการศึกษา</w:t>
      </w:r>
    </w:p>
    <w:p w:rsidR="0074165B" w:rsidRPr="00582847" w:rsidRDefault="0074165B" w:rsidP="0074165B">
      <w:pPr>
        <w:pStyle w:val="ListParagraph"/>
        <w:numPr>
          <w:ilvl w:val="3"/>
          <w:numId w:val="4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ด้านการวิจัย</w:t>
      </w:r>
    </w:p>
    <w:p w:rsidR="0074165B" w:rsidRPr="00582847" w:rsidRDefault="0074165B" w:rsidP="0074165B">
      <w:pPr>
        <w:pStyle w:val="ListParagraph"/>
        <w:numPr>
          <w:ilvl w:val="3"/>
          <w:numId w:val="4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sz w:val="28"/>
          <w:cs/>
        </w:rPr>
        <w:t xml:space="preserve">บุคลากรสายสนับสนุน (นับเฉพาะกลุ่ม </w:t>
      </w:r>
      <w:r w:rsidRPr="00582847">
        <w:rPr>
          <w:rFonts w:ascii="TH SarabunPSK" w:hAnsi="TH SarabunPSK" w:cs="TH SarabunPSK"/>
          <w:sz w:val="28"/>
        </w:rPr>
        <w:t>Talent</w:t>
      </w:r>
      <w:r w:rsidRPr="00582847">
        <w:rPr>
          <w:rFonts w:ascii="TH SarabunPSK" w:hAnsi="TH SarabunPSK" w:cs="TH SarabunPSK" w:hint="cs"/>
          <w:sz w:val="28"/>
          <w:cs/>
        </w:rPr>
        <w:t>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09" w:type="pct"/>
            <w:shd w:val="clear" w:color="auto" w:fill="auto"/>
          </w:tcPr>
          <w:p w:rsidR="0074165B" w:rsidRPr="00DA1503" w:rsidRDefault="0074165B" w:rsidP="00D926D0">
            <w:pPr>
              <w:pStyle w:val="ListParagraph"/>
              <w:spacing w:after="0" w:line="240" w:lineRule="auto"/>
              <w:ind w:left="24"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DA150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</w:t>
            </w:r>
            <w:r w:rsidRPr="00DA15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A1503">
              <w:rPr>
                <w:rFonts w:ascii="TH SarabunPSK" w:hAnsi="TH SarabunPSK" w:cs="TH SarabunPSK"/>
                <w:b/>
                <w:bCs/>
                <w:sz w:val="28"/>
              </w:rPr>
              <w:t xml:space="preserve">Global </w:t>
            </w:r>
            <w:r w:rsidRPr="00DA15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Talent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Pr="00DA1503">
              <w:rPr>
                <w:rFonts w:ascii="TH SarabunPSK" w:hAnsi="TH SarabunPSK" w:cs="TH SarabunPSK"/>
                <w:sz w:val="28"/>
              </w:rPr>
              <w:t xml:space="preserve"> </w:t>
            </w:r>
            <w:r w:rsidRPr="00DA1503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บุคลากรที่ได้รับการประเมินศักยภาพระดับสากล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แบ่งออกเป็น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DA1503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4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A655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4165B" w:rsidRPr="00A6558F" w:rsidRDefault="0074165B" w:rsidP="00D926D0">
            <w:pPr>
              <w:pStyle w:val="ListParagraph"/>
              <w:spacing w:after="0" w:line="240" w:lineRule="auto"/>
              <w:ind w:left="447"/>
              <w:rPr>
                <w:rFonts w:ascii="TH SarabunPSK" w:hAnsi="TH SarabunPSK" w:cs="TH SarabunPSK"/>
                <w:sz w:val="28"/>
                <w:cs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ต้องผ่านเกณฑ์การประเมินคุณภาพอาจารย์ระดับ </w:t>
            </w:r>
            <w:r w:rsidRPr="00A6558F">
              <w:rPr>
                <w:rFonts w:ascii="TH SarabunPSK" w:hAnsi="TH SarabunPSK" w:cs="TH SarabunPSK"/>
                <w:sz w:val="28"/>
              </w:rPr>
              <w:t xml:space="preserve">3 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4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A655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74165B" w:rsidRPr="00A6558F" w:rsidRDefault="0074165B" w:rsidP="00D926D0">
            <w:pPr>
              <w:pStyle w:val="ListParagraph"/>
              <w:spacing w:after="0" w:line="240" w:lineRule="auto"/>
              <w:ind w:left="44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ต้องมีค่า </w:t>
            </w:r>
            <w:r w:rsidRPr="00A6558F">
              <w:rPr>
                <w:rFonts w:ascii="TH SarabunPSK" w:hAnsi="TH SarabunPSK" w:cs="TH SarabunPSK"/>
                <w:sz w:val="28"/>
              </w:rPr>
              <w:t xml:space="preserve">h-index 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A6558F">
              <w:rPr>
                <w:rFonts w:ascii="TH SarabunPSK" w:hAnsi="TH SarabunPSK" w:cs="TH SarabunPSK"/>
                <w:sz w:val="28"/>
              </w:rPr>
              <w:t>10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A6558F">
              <w:rPr>
                <w:rFonts w:ascii="TH SarabunPSK" w:hAnsi="TH SarabunPSK" w:cs="TH SarabunPSK"/>
                <w:sz w:val="28"/>
              </w:rPr>
              <w:t xml:space="preserve"> 15, 20 </w:t>
            </w:r>
            <w:r w:rsidRPr="00A6558F">
              <w:rPr>
                <w:rFonts w:ascii="TH SarabunPSK" w:hAnsi="TH SarabunPSK" w:cs="TH SarabunPSK" w:hint="cs"/>
                <w:sz w:val="28"/>
                <w:cs/>
              </w:rPr>
              <w:t>ตามอายุงาน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4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บุคลากรสายสนับสนุน (นับเฉพาะกลุ่ม </w:t>
            </w:r>
            <w:r w:rsidRPr="00A6558F">
              <w:rPr>
                <w:rFonts w:ascii="TH SarabunPSK" w:hAnsi="TH SarabunPSK" w:cs="TH SarabunPSK"/>
                <w:b/>
                <w:bCs/>
                <w:sz w:val="28"/>
              </w:rPr>
              <w:t>Talent</w:t>
            </w:r>
            <w:r w:rsidRPr="00A655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74165B" w:rsidRPr="00A6558F" w:rsidRDefault="0074165B" w:rsidP="00D926D0">
            <w:pPr>
              <w:pStyle w:val="ListParagraph"/>
              <w:spacing w:after="0" w:line="240" w:lineRule="auto"/>
              <w:ind w:left="447"/>
              <w:rPr>
                <w:rFonts w:ascii="TH SarabunPSK" w:hAnsi="TH SarabunPSK" w:cs="TH SarabunPSK"/>
                <w:sz w:val="28"/>
                <w:cs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>ต้องมีคุณสมบัติ ได้แก่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03" w:hanging="245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CA4">
              <w:rPr>
                <w:rFonts w:ascii="TH SarabunPSK" w:hAnsi="TH SarabunPSK" w:cs="TH SarabunPSK" w:hint="cs"/>
                <w:sz w:val="28"/>
                <w:cs/>
              </w:rPr>
              <w:t>จบการศึกษาจากสถาบันต่างประเทศ ในระดับปริญญาตรี หรือปริญญาโท หรือปริญญาเอก (อย่างใดอย่างหนึ่ง) หรือ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03" w:hanging="245"/>
              <w:jc w:val="thaiDistribute"/>
              <w:rPr>
                <w:rFonts w:ascii="TH SarabunPSK" w:hAnsi="TH SarabunPSK" w:cs="TH SarabunPSK"/>
                <w:sz w:val="28"/>
              </w:rPr>
            </w:pPr>
            <w:r w:rsidRPr="00FA201F"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ได้รับการอบรม/ฝึกงาน โดยมีระยะเวลารวมมากกว่า 1 ปีในต่างประเทศ หรือ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03" w:hanging="245"/>
              <w:jc w:val="thaiDistribute"/>
              <w:rPr>
                <w:rFonts w:ascii="TH SarabunPSK" w:hAnsi="TH SarabunPSK" w:cs="TH SarabunPSK"/>
                <w:sz w:val="28"/>
              </w:rPr>
            </w:pPr>
            <w:r w:rsidRPr="00FA201F">
              <w:rPr>
                <w:rFonts w:ascii="TH SarabunPSK" w:hAnsi="TH SarabunPSK" w:cs="TH SarabunPSK" w:hint="cs"/>
                <w:sz w:val="28"/>
                <w:cs/>
              </w:rPr>
              <w:t>นำเสนอผลงานในระดับนานาชาติ โดยใช้ภาษาอังกฤษ (สามารถนำเสนอผลงานภายในประเทศได้) หรือ</w:t>
            </w:r>
          </w:p>
          <w:p w:rsidR="0074165B" w:rsidRPr="00FA201F" w:rsidRDefault="0074165B" w:rsidP="007416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03" w:hanging="2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A201F">
              <w:rPr>
                <w:rFonts w:ascii="TH SarabunPSK" w:hAnsi="TH SarabunPSK" w:cs="TH SarabunPSK" w:hint="cs"/>
                <w:sz w:val="28"/>
                <w:cs/>
              </w:rPr>
              <w:t>มีผลงานในการสร้างเครือข่ายในต่างประเทศ รวมถึงกิจกรรมวิเทศสัมพันธ์ เฉลี่ย 3 ครั้ง/ปี โดยนับระยะเวลา 3 ปีย้อนหลัง</w:t>
            </w:r>
          </w:p>
        </w:tc>
        <w:tc>
          <w:tcPr>
            <w:tcW w:w="1568" w:type="pct"/>
            <w:shd w:val="clear" w:color="auto" w:fill="auto"/>
          </w:tcPr>
          <w:p w:rsidR="0074165B" w:rsidRPr="00BE13BF" w:rsidRDefault="0074165B" w:rsidP="00D926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วิธีคำนวณ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>วัดจาก</w:t>
            </w:r>
            <w:r w:rsidRPr="00BE13BF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3 กลุ่ม ดังนี้</w:t>
            </w:r>
          </w:p>
          <w:p w:rsidR="0074165B" w:rsidRPr="00BE13BF" w:rsidRDefault="0074165B" w:rsidP="007416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9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3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บุคลากรสายวิชาการ ด้านการศึกษา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CE9B96" wp14:editId="3433BC35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197221</wp:posOffset>
                      </wp:positionV>
                      <wp:extent cx="763270" cy="278130"/>
                      <wp:effectExtent l="0" t="0" r="0" b="762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65B" w:rsidRPr="00C528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E9B96" id="Text Box 47" o:spid="_x0000_s1060" type="#_x0000_t202" style="position:absolute;left:0;text-align:left;margin-left:127.8pt;margin-top:15.55pt;width:60.1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" filled="f" stroked="f" strokeweight=".5pt">
                      <v:path arrowok="t"/>
                      <v:textbox>
                        <w:txbxContent>
                          <w:p w:rsidR="0074165B" w:rsidRPr="00C528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13BF">
              <w:rPr>
                <w:rFonts w:ascii="TH SarabunPSK" w:hAnsi="TH SarabunPSK" w:cs="TH SarabunPSK"/>
                <w:sz w:val="28"/>
              </w:rPr>
              <w:t xml:space="preserve">Global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C81AB1" wp14:editId="7AB4BF2E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70A87" id="Straight Connector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u0QEAAIoDAAAOAAAAZHJzL2Uyb0RvYy54bWysU02P0zAQvSPxHyzfadrCVl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</w:t>
            </w:r>
            <w:r w:rsidRPr="00BE13BF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บุคลากรสายวิชาการทั้งหมด</w:t>
            </w:r>
          </w:p>
          <w:p w:rsidR="0074165B" w:rsidRPr="00BE13BF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</w:p>
          <w:p w:rsidR="0074165B" w:rsidRDefault="0074165B" w:rsidP="007416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9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3BF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บุคลากรสายวิชาการ ด้านการวิจัย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174179" wp14:editId="2E3778E1">
                      <wp:simplePos x="0" y="0"/>
                      <wp:positionH relativeFrom="column">
                        <wp:posOffset>1630416</wp:posOffset>
                      </wp:positionH>
                      <wp:positionV relativeFrom="paragraph">
                        <wp:posOffset>194945</wp:posOffset>
                      </wp:positionV>
                      <wp:extent cx="763270" cy="278130"/>
                      <wp:effectExtent l="0" t="0" r="0" b="762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65B" w:rsidRPr="00C528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4179" id="Text Box 49" o:spid="_x0000_s1061" type="#_x0000_t202" style="position:absolute;left:0;text-align:left;margin-left:128.4pt;margin-top:15.35pt;width:60.1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" filled="f" stroked="f" strokeweight=".5pt">
                      <v:path arrowok="t"/>
                      <v:textbox>
                        <w:txbxContent>
                          <w:p w:rsidR="0074165B" w:rsidRPr="00C528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13BF">
              <w:rPr>
                <w:rFonts w:ascii="TH SarabunPSK" w:hAnsi="TH SarabunPSK" w:cs="TH SarabunPSK"/>
                <w:sz w:val="28"/>
              </w:rPr>
              <w:t xml:space="preserve">Global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2512E1" wp14:editId="265202A1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09EE4" id="Straight Connector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</w:t>
            </w:r>
            <w:r w:rsidRPr="00BE13BF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ด้านการ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 </w:t>
            </w:r>
          </w:p>
          <w:p w:rsidR="0074165B" w:rsidRPr="002C50B4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บุคลากรสายวิชาการทั้งหมด</w:t>
            </w:r>
          </w:p>
          <w:p w:rsidR="0074165B" w:rsidRPr="00BE13BF" w:rsidRDefault="0074165B" w:rsidP="007416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9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3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บุคลากรสายสนับสนุน (นับเฉพาะกลุ่ม </w:t>
            </w:r>
            <w:r w:rsidRPr="00BE13BF">
              <w:rPr>
                <w:rFonts w:ascii="TH SarabunPSK" w:hAnsi="TH SarabunPSK" w:cs="TH SarabunPSK"/>
                <w:b/>
                <w:bCs/>
                <w:sz w:val="28"/>
              </w:rPr>
              <w:t>Talent</w:t>
            </w:r>
            <w:r w:rsidRPr="00BE13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74165B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3B9981" wp14:editId="107CBA7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222621</wp:posOffset>
                      </wp:positionV>
                      <wp:extent cx="763270" cy="278130"/>
                      <wp:effectExtent l="0" t="0" r="0" b="762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65B" w:rsidRPr="00C528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9981" id="Text Box 51" o:spid="_x0000_s1062" type="#_x0000_t202" style="position:absolute;left:0;text-align:left;margin-left:127.85pt;margin-top:17.55pt;width:60.1pt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74165B" w:rsidRPr="00C528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0B11F9" wp14:editId="6FBD38A6">
                      <wp:simplePos x="0" y="0"/>
                      <wp:positionH relativeFrom="column">
                        <wp:posOffset>125131</wp:posOffset>
                      </wp:positionH>
                      <wp:positionV relativeFrom="paragraph">
                        <wp:posOffset>458793</wp:posOffset>
                      </wp:positionV>
                      <wp:extent cx="1582616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852B3" id="Straight Connector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36.15pt" to="134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CD5B5B">
              <w:rPr>
                <w:rFonts w:ascii="TH SarabunPSK" w:hAnsi="TH SarabunPSK" w:cs="TH SarabunPSK" w:hint="cs"/>
                <w:sz w:val="28"/>
                <w:cs/>
              </w:rPr>
              <w:t xml:space="preserve">สายสนับสนุน (นับเฉพาะกลุ่ม </w:t>
            </w:r>
            <w:r w:rsidRPr="00CD5B5B">
              <w:rPr>
                <w:rFonts w:ascii="TH SarabunPSK" w:hAnsi="TH SarabunPSK" w:cs="TH SarabunPSK"/>
                <w:sz w:val="28"/>
              </w:rPr>
              <w:t>Talent</w:t>
            </w:r>
            <w:r w:rsidRPr="00CD5B5B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13BF">
              <w:rPr>
                <w:rFonts w:ascii="TH SarabunPSK" w:hAnsi="TH SarabunPSK" w:cs="TH SarabunPSK"/>
                <w:sz w:val="28"/>
              </w:rPr>
              <w:t xml:space="preserve">Global </w:t>
            </w:r>
            <w:r w:rsidRPr="00BE13BF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BE13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165B" w:rsidRPr="00B92531" w:rsidRDefault="0074165B" w:rsidP="00D926D0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บุคลากร</w:t>
            </w:r>
            <w:r w:rsidRPr="00CD5B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สายสนับสนุน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</w:t>
            </w:r>
            <w:r w:rsidRPr="00CD5B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(นับเฉพาะกลุ่ม </w:t>
            </w:r>
            <w:r w:rsidRPr="00CD5B5B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92531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EBITDA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D926D0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77" w:type="pct"/>
            <w:shd w:val="clear" w:color="auto" w:fill="auto"/>
          </w:tcPr>
          <w:p w:rsidR="0074165B" w:rsidRPr="00582847" w:rsidRDefault="0074165B" w:rsidP="00D926D0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EBITDA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กำไรจากการดำเนินงาน แต่เป็นกำไรก่อนดอกเบี้ยจ่าย ค่าใช้จ่ายทางภาษี ค่าเสื่อมราคา และค่าใช้จ่ายตัดจ่าย ในงบกำไรขาดทุนของส่วนงาน คำนวนโดย ใช้ยอด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Net Income +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ค่าเสื่อมราคา และค่าใช้จ่ายตัดจ่าย</w:t>
            </w:r>
          </w:p>
          <w:p w:rsidR="0074165B" w:rsidRPr="00582847" w:rsidRDefault="0074165B" w:rsidP="00D926D0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เนื่องจาก ไม่มีดอกเบี้ยจ่าย และค่าใช้จ่ายทางภาษี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</w:p>
          <w:p w:rsidR="0074165B" w:rsidRPr="00582847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 (สิ้นปีงบประมาณ)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Net Income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D926D0">
        <w:trPr>
          <w:trHeight w:val="284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77" w:type="pct"/>
            <w:shd w:val="clear" w:color="auto" w:fill="auto"/>
          </w:tcPr>
          <w:p w:rsidR="0074165B" w:rsidRPr="00582847" w:rsidRDefault="0074165B" w:rsidP="00D926D0">
            <w:pPr>
              <w:spacing w:after="0" w:line="240" w:lineRule="auto"/>
              <w:ind w:firstLine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Net Income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(กำไรสุทธิ)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ส่วนของรายได้หักด้วย ต้นทุน และค่าใช้จ่าย และมีผลเป็นบวก หากมีผลเป็นลบ จะหมายถึง ขาดทุนสุทธิ </w:t>
            </w:r>
          </w:p>
          <w:p w:rsidR="0074165B" w:rsidRPr="00582847" w:rsidRDefault="0074165B" w:rsidP="00D926D0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เขียนเป็นสมการได้ดังนี้</w:t>
            </w:r>
          </w:p>
          <w:p w:rsidR="0074165B" w:rsidRPr="00582847" w:rsidRDefault="0074165B" w:rsidP="00D926D0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รายได้-ค่าใช้จ่าย = กำไร (ขาดทุน) สุทธิ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74165B">
            <w:pPr>
              <w:pStyle w:val="msolistparagraph0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74165B">
            <w:pPr>
              <w:pStyle w:val="msolistparagraph0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ค่า </w:t>
      </w:r>
      <w:r w:rsidRPr="00582847">
        <w:rPr>
          <w:rFonts w:ascii="TH SarabunPSK" w:hAnsi="TH SarabunPSK" w:cs="TH SarabunPSK"/>
          <w:b/>
          <w:bCs/>
          <w:sz w:val="28"/>
        </w:rPr>
        <w:t xml:space="preserve">ROA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74165B" w:rsidRPr="00582847" w:rsidTr="00D926D0">
        <w:trPr>
          <w:trHeight w:val="284"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709" w:type="pct"/>
          </w:tcPr>
          <w:p w:rsidR="0074165B" w:rsidRPr="00582847" w:rsidRDefault="0074165B" w:rsidP="00D926D0">
            <w:pPr>
              <w:ind w:firstLine="306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 xml:space="preserve">Return on Asset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ROA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หมายถึง อัตราผลตอบแทนต่อสินทรัพย์ใช้ในการประเมินว่าความสามารถของส่วนงานในการทำให้สินทรัพย์</w:t>
            </w:r>
            <w:r w:rsidRPr="00582847">
              <w:rPr>
                <w:rFonts w:ascii="Arial" w:hAnsi="Arial" w:cs="Arial" w:hint="cs"/>
                <w:sz w:val="28"/>
                <w:cs/>
              </w:rPr>
              <w:t>​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ที่ถือครองอยู่ทั้งหมด สร้างรายได้ (</w:t>
            </w:r>
            <w:r w:rsidRPr="00582847">
              <w:rPr>
                <w:rFonts w:ascii="TH SarabunPSK" w:hAnsi="TH SarabunPSK" w:cs="TH SarabunPSK"/>
                <w:sz w:val="28"/>
              </w:rPr>
              <w:t>income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) ให้เพียงพอสำหรับการบริหารจัดการองค์กรโดย </w:t>
            </w:r>
            <w:r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ที่ดีควรมีค่ามากกว่าร้อยละ </w:t>
            </w:r>
            <w:r w:rsidRPr="0058284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8" w:type="pct"/>
          </w:tcPr>
          <w:p w:rsidR="0074165B" w:rsidRPr="00582847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74165B">
            <w:pPr>
              <w:pStyle w:val="msolistparagraph0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74165B">
            <w:pPr>
              <w:pStyle w:val="msolistparagraph0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D926D0">
            <w:pP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  <w:p w:rsidR="0074165B" w:rsidRPr="00582847" w:rsidRDefault="0074165B" w:rsidP="00D926D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33252D" wp14:editId="4A26065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356870</wp:posOffset>
                      </wp:positionV>
                      <wp:extent cx="763270" cy="278130"/>
                      <wp:effectExtent l="0" t="0" r="0" b="762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165B" w:rsidRPr="00C52874" w:rsidRDefault="0074165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252D" id="Text Box 53" o:spid="_x0000_s1063" type="#_x0000_t202" style="position:absolute;margin-left:104.75pt;margin-top:28.1pt;width:60.1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" filled="f" stroked="f" strokeweight=".5pt">
                      <v:path arrowok="t"/>
                      <v:textbox>
                        <w:txbxContent>
                          <w:p w:rsidR="0074165B" w:rsidRPr="00C52874" w:rsidRDefault="0074165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วิธีคำนวณ</w:t>
            </w:r>
          </w:p>
          <w:p w:rsidR="0074165B" w:rsidRPr="00582847" w:rsidRDefault="0074165B" w:rsidP="00D926D0">
            <w:pPr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CE0D06" wp14:editId="0ED67BB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278130</wp:posOffset>
                      </wp:positionV>
                      <wp:extent cx="962025" cy="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C3A6D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21.9pt" to="113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 xml:space="preserve">           กำไรสุทธิ</w:t>
            </w:r>
          </w:p>
          <w:p w:rsidR="0074165B" w:rsidRPr="00582847" w:rsidRDefault="0074165B" w:rsidP="00D926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รวมทรัพย์สินสุทธิ</w:t>
            </w:r>
          </w:p>
        </w:tc>
        <w:tc>
          <w:tcPr>
            <w:tcW w:w="723" w:type="pct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D926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CF64F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D926D0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D926D0"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ร้อยละของห้องปฏิบัติการที่มีการใช้สารเคมี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ที่ได้รับมาตรฐานความปลอดภัย </w:t>
      </w:r>
      <w:r w:rsidRPr="00582847">
        <w:rPr>
          <w:rFonts w:ascii="TH SarabunPSK" w:hAnsi="TH SarabunPSK" w:cs="TH SarabunPSK"/>
          <w:b/>
          <w:bCs/>
          <w:sz w:val="28"/>
        </w:rPr>
        <w:t>ESPReL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110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3268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009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3268" w:type="pct"/>
            <w:shd w:val="clear" w:color="auto" w:fill="auto"/>
          </w:tcPr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มาตรฐานความปลอดภัย </w:t>
            </w:r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</w:rPr>
              <w:t>ESPReL</w:t>
            </w:r>
            <w:r w:rsidRPr="008D71CA">
              <w:rPr>
                <w:rFonts w:ascii="TH SarabunPSK" w:hAnsi="TH SarabunPSK" w:cs="TH SarabunPSK" w:hint="cs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คือ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โครงการที่เกิดจากการดำเนินงานตามพันธกิจของสำนักงานคณะกรรมการวิจัยแห่งชาติ (วช.)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เพื่อการยกระดับมาตรฐานความปลอดภัยห้องปฏิบัติการในประเทศไทย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และพัฒนาให้เกิดวัฒนธรรม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ความปลอดภัยในห้องปฏิบัติการอย่างยั่งยืน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ผลผลิตที่ได้นำมาซึ่ง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ยุทธศาสตร์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ในการ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ขับเคลื่อนความปลอดภัย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ประกอบด้วย 7 องค์ประกอ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ของความปลอดภัย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ที่สัมพันธ์กันและเชื่อมโยงกับความเสี่ยงของแต่ละองค์ประกอบ ดังนี้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1. การบริหารระบบการจัดการความปลอดภัย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เน้นกระบวนการจัดการที่มีประสิทธิภาพเพื่อให้เกิดความปลอดภัย โดย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ทำหน้าที่บูรณาการอีก 6 องค์ประกอบอย่างสอดคล้อง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ตั้งแต่ระดับนโยบายที่เห็นความสำคัญของงานด้านความปลอดภัยของห้องปฏิบัติการ 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 xml:space="preserve">ครอบคลุมถึง นโยบาย แผนงาน โครงสร้าง การบริหาร และผู้รับผิดชอบในระดับต่าง ๆ 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2. ระบบการจัดการสารเคมี ทำหน้าที่ติดตามความเคลื่อนไหวของสารทั้งระบบ ข้อมูลการจัดเก็บ การเคลื่อนย้าย และการจัดการสารที่ไม่ใช้แล้ว สามารถนำไปใช้ประโยชน์ในการบริหารจัดการ ทั้งประโยชน์ในการจัดการความเสี่ยงและจัดสรรงบประมาณ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lastRenderedPageBreak/>
              <w:t xml:space="preserve">3. ระบบการจัดการของเสีย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เป็นการประเมินสถานภาพการจัดการของเสียภายในห้องปฏิบัติการ ทั้งระบบข้อมูล การจำแนกและการจัดเก็บ เพื่อรอการกำจัด/บำบัด สามารถนำไปใช้ประโยชน์ต่อการบริหารจัดการการประเมินความเสี่ยงจากอันตรายของของเสีย ตลอดจนการจัดเตรียมงบประมาณในการก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ำ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จัด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4. ลักษณะทางกายภาพของห้องปฏิบัติการ อุปกรณ์ และเครื่องมือ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เป็นการประเมินถึงความสมบูรณ์เหมาะสมของโครงสร้างพื้นฐานทางกายภาพ อุปกรณ์และเครื่องมือภายใน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ห้องปฏิบัติการ ที่จะเอื้อต่อความปลอดภัยของ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ทั้งในภาวะปกติและฉุกเฉิน</w:t>
            </w:r>
            <w:r w:rsidRPr="008D71CA">
              <w:rPr>
                <w:rFonts w:cs="Angsana New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     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  5. ระบบการป้องกันและแก้ไขภัยอันตราย ครอบคลุมถึง การบริหารความเสี่ยง การพร้อมรับและตอบโต้กรณีฉุกเฉิน และข้อปฏิบัติความปลอดภัยในการใช้ห้องปฏิบัติการ</w:t>
            </w:r>
          </w:p>
          <w:p w:rsidR="0074165B" w:rsidRPr="008D71CA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6. การให้ความรู้เกี่ยวกับความปลอดภัยในห้องปฏิบัติการ คือ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การพัฒนาบุคลากรทุกระดับที่เกี่ยวข้อง โดยให้ความรู้พื้นฐานที่เหมาะสม จำเป็น และต่อเนื่องต่อกลุ่มเป้าหมายที่มีบทบาทต่างกัน การให้ความรู้ด้วยการฝึกอบรมจะช่วยให้ทุกคนเข้าใจ และสามารถปฏิบัติงานในห้องปฏิบัติการ หรือทำงานเกี่ยวข้องกับสารเคมีได้อย่างปลอดภัย และลดความเสี่ยงในการเกิดอุบัติภัยได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้</w:t>
            </w:r>
          </w:p>
          <w:p w:rsidR="0074165B" w:rsidRPr="00161E89" w:rsidRDefault="0074165B" w:rsidP="00D926D0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7. การจัดการข้อมูลและเอกสาร คือ การเก็บบันทึกและรวบรวมขอมูล และจัดทําเอกสาร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ระบบเอกสารจะเป็นหลักฐาน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บันทึกที่จะส่งต่อกันได้หากมีการเปลี่ยนผู้รับผิดชอบ และเป็นการต่อยอดของความรู้ในทางปฏิบัติ ให้การพัฒนาความปลอดภัย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เป็นไปได้อย่างต่อเนื่อง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74165B" w:rsidRPr="00A7044D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อยู่ระหว่างการทำระบบ </w:t>
            </w:r>
          </w:p>
          <w:p w:rsidR="0074165B" w:rsidRPr="00A7044D" w:rsidRDefault="0074165B" w:rsidP="00D926D0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/>
                <w:b/>
                <w:bCs/>
                <w:sz w:val="28"/>
              </w:rPr>
              <w:t>Peer Evaluation</w:t>
            </w:r>
          </w:p>
          <w:p w:rsidR="0074165B" w:rsidRDefault="0074165B" w:rsidP="00D926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 xml:space="preserve">ส่วนงานรายงานข้อมูลที่ </w:t>
            </w:r>
            <w:r w:rsidRPr="004B00A4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</w:t>
            </w:r>
          </w:p>
          <w:p w:rsidR="0074165B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u w:val="single"/>
                <w:cs/>
              </w:rPr>
            </w:pPr>
          </w:p>
          <w:p w:rsidR="0074165B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B00A4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วิธีการคำนวณ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โปรแกรมออนไลน์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</w:rPr>
              <w:t>ESPRe</w:t>
            </w:r>
            <w:r w:rsidRPr="004B00A4">
              <w:rPr>
                <w:rFonts w:ascii="TH SarabunPSK" w:eastAsia="Calibri" w:hAnsi="TH SarabunPSK" w:cs="TH SarabunPSK"/>
                <w:sz w:val="28"/>
              </w:rPr>
              <w:t xml:space="preserve">L Checklist 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>จะคำนวณผลคะแนนการประเมินตามมาตรฐาน</w:t>
            </w:r>
            <w:r w:rsidRPr="004B00A4">
              <w:rPr>
                <w:rFonts w:ascii="TH SarabunPSK" w:eastAsia="Calibri" w:hAnsi="TH SarabunPSK" w:cs="TH SarabunPSK"/>
                <w:sz w:val="28"/>
              </w:rPr>
              <w:t xml:space="preserve">ESPReL </w:t>
            </w:r>
          </w:p>
          <w:p w:rsidR="0074165B" w:rsidRPr="004B00A4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74165B" w:rsidRPr="00E25D3C" w:rsidRDefault="0074165B" w:rsidP="00D926D0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B00A4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lastRenderedPageBreak/>
              <w:t>วิธีการเก็บข้อมูล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ดำเนินการโดยศูนย์บริหารความปลอดภัย อาชีวอนามัย และสภาพแวดล้อมในการทำงาน มหาวิทยาลัยมหิดล และ</w:t>
            </w:r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>สํานักงานคณะกรรมการวิจัยแหงชาต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ิ</w:t>
            </w:r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โดยนำข้อมูลจากระบบมาสรุปผล</w:t>
            </w:r>
          </w:p>
        </w:tc>
        <w:tc>
          <w:tcPr>
            <w:tcW w:w="723" w:type="pct"/>
            <w:shd w:val="clear" w:color="auto" w:fill="auto"/>
          </w:tcPr>
          <w:p w:rsidR="0074165B" w:rsidRPr="00D15BD8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15BD8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0"/>
        <w:gridCol w:w="3476"/>
      </w:tblGrid>
      <w:tr w:rsidR="0074165B" w:rsidRPr="00582847" w:rsidTr="00D926D0">
        <w:trPr>
          <w:jc w:val="center"/>
        </w:trPr>
        <w:tc>
          <w:tcPr>
            <w:tcW w:w="6980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76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6980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และสภาพแวดล้อมในการทำงาน (</w:t>
            </w:r>
            <w:r w:rsidRPr="00582847">
              <w:rPr>
                <w:rFonts w:ascii="TH SarabunPSK" w:hAnsi="TH SarabunPSK" w:cs="TH SarabunPSK"/>
                <w:sz w:val="28"/>
              </w:rPr>
              <w:t>COSHEM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6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CF64F2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582847">
        <w:rPr>
          <w:rFonts w:ascii="TH SarabunPSK" w:hAnsi="TH SarabunPSK" w:cs="TH SarabunPSK" w:hint="cs"/>
          <w:b/>
          <w:bCs/>
          <w:cs/>
        </w:rPr>
        <w:t>โครงการ</w:t>
      </w:r>
      <w:r w:rsidRPr="00582847">
        <w:rPr>
          <w:rFonts w:ascii="TH SarabunPSK" w:hAnsi="TH SarabunPSK" w:cs="TH SarabunPSK"/>
          <w:b/>
          <w:bCs/>
          <w:cs/>
        </w:rPr>
        <w:t>ส่งเสริมความเป็นนานาชาติกับคู่พันธมิตรทางยุทธศาสตร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์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2695" w:type="pct"/>
            <w:shd w:val="clear" w:color="auto" w:fill="auto"/>
          </w:tcPr>
          <w:p w:rsidR="0074165B" w:rsidRPr="004937FD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</w:t>
            </w:r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พันธมิตรทาง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Strategic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artner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หมายถึง สถาบันอุดมศึกษาในต่างประเทศที่มีความร่วมมือในด้านต่างๆ ครอบคลุม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ด้าน แต่ไม่จำเป็นต้องครบทั้ง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 โดยที่ทั้ง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ด้านที่กำหนดนี้ส่งผลต่อพันธกิจของมหาวิทยาลัยด้านการศึกษา การวิจัย ตลอดจน การบริการวิชาการ ดังนี้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Exchange and mobility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Summer program and internship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Post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doctoral exchange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4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Joint labs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37FD">
              <w:rPr>
                <w:rFonts w:ascii="TH SarabunPSK" w:hAnsi="TH SarabunPSK" w:cs="TH SarabunPSK"/>
                <w:sz w:val="28"/>
              </w:rPr>
              <w:t>units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5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Research collaboration for young staff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lastRenderedPageBreak/>
              <w:t>6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Double degree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37FD">
              <w:rPr>
                <w:rFonts w:ascii="TH SarabunPSK" w:hAnsi="TH SarabunPSK" w:cs="TH SarabunPSK"/>
                <w:sz w:val="28"/>
              </w:rPr>
              <w:t>Cotutelle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7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Co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paid PhD scholarships</w:t>
            </w:r>
          </w:p>
          <w:p w:rsidR="0074165B" w:rsidRPr="004937FD" w:rsidRDefault="0074165B" w:rsidP="00D926D0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MU One Stop International Office and Support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74165B" w:rsidRPr="004937FD" w:rsidRDefault="0074165B" w:rsidP="00D926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4937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ดําเนินงานส่งเสริมความเป็นนานาชาติ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ส่งเสริมความเป็นนานาชาติในด้านต่างๆ ดังนี้</w:t>
            </w:r>
          </w:p>
          <w:p w:rsidR="0074165B" w:rsidRPr="004937FD" w:rsidRDefault="0074165B" w:rsidP="00D926D0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Education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>exchange of academic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</w:p>
          <w:p w:rsidR="0074165B" w:rsidRPr="004937FD" w:rsidRDefault="0074165B" w:rsidP="00D926D0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4937FD" w:rsidRDefault="0074165B" w:rsidP="00D926D0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Students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inbound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outbound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>, summer programs, skill preparation for global citizenship</w:t>
            </w:r>
          </w:p>
        </w:tc>
        <w:tc>
          <w:tcPr>
            <w:tcW w:w="1582" w:type="pct"/>
            <w:shd w:val="clear" w:color="auto" w:fill="auto"/>
          </w:tcPr>
          <w:p w:rsidR="0074165B" w:rsidRPr="004937FD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"/>
                <w:szCs w:val="2"/>
              </w:rPr>
            </w:pPr>
          </w:p>
          <w:p w:rsidR="0074165B" w:rsidRPr="004937FD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นับ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>จำนวนโครงการที่ดำเนินการร่วมกับ</w:t>
            </w:r>
            <w:r w:rsidRPr="004937FD">
              <w:rPr>
                <w:rFonts w:ascii="Calibri" w:eastAsia="Calibri" w:hAnsi="Calibri" w:cs="Angsana New"/>
                <w:szCs w:val="22"/>
                <w:cs/>
              </w:rPr>
              <w:t xml:space="preserve"> </w:t>
            </w:r>
            <w:r w:rsidRPr="004937FD">
              <w:rPr>
                <w:rFonts w:ascii="TH SarabunPSK" w:eastAsia="Calibri" w:hAnsi="TH SarabunPSK" w:cs="TH SarabunPSK"/>
                <w:sz w:val="28"/>
              </w:rPr>
              <w:t>Strategic Partners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ภายในปีงบประมาณโดยมีระยะเวลา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 เดือนนับจาก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>วันที่ลงนาม</w:t>
            </w:r>
          </w:p>
          <w:p w:rsidR="0074165B" w:rsidRPr="004937FD" w:rsidRDefault="0074165B" w:rsidP="00D926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4937FD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937FD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0105">
        <w:rPr>
          <w:rFonts w:ascii="TH SarabunPSK" w:hAnsi="TH SarabunPSK" w:cs="TH SarabunPSK"/>
          <w:b/>
          <w:bCs/>
          <w:sz w:val="28"/>
          <w:cs/>
        </w:rPr>
        <w:t xml:space="preserve">คะแนนการประเมิน </w:t>
      </w:r>
      <w:r w:rsidRPr="00CC0105">
        <w:rPr>
          <w:rFonts w:ascii="TH SarabunPSK" w:hAnsi="TH SarabunPSK" w:cs="TH SarabunPSK"/>
          <w:b/>
          <w:bCs/>
          <w:sz w:val="28"/>
        </w:rPr>
        <w:t>EdPEX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D926D0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rPr>
          <w:trHeight w:val="949"/>
        </w:trPr>
        <w:tc>
          <w:tcPr>
            <w:tcW w:w="2967" w:type="pct"/>
            <w:shd w:val="clear" w:color="auto" w:fill="auto"/>
          </w:tcPr>
          <w:p w:rsidR="0074165B" w:rsidRDefault="0074165B" w:rsidP="00D926D0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B74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คะแนนการประเมิน </w:t>
            </w:r>
            <w:r w:rsidRPr="00B74891">
              <w:rPr>
                <w:rFonts w:ascii="TH SarabunPSK" w:hAnsi="TH SarabunPSK" w:cs="TH SarabunPSK"/>
                <w:b/>
                <w:bCs/>
                <w:sz w:val="28"/>
              </w:rPr>
              <w:t>EdPEX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74891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ผลการตรวจประเมินส่วนงานตามเกณฑ์คุณภาพการศึกษาเพื่อการดำเนินการที่เป็นเลิศ (</w:t>
            </w:r>
            <w:r w:rsidRPr="00B74891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B74891">
              <w:rPr>
                <w:rFonts w:ascii="TH SarabunPSK" w:hAnsi="TH SarabunPSK" w:cs="TH SarabunPSK"/>
                <w:sz w:val="28"/>
              </w:rPr>
              <w:t>EdPEx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ส่วนของกระบวนการและผลลัพธ์</w:t>
            </w:r>
          </w:p>
          <w:p w:rsidR="0074165B" w:rsidRPr="00FB6BC6" w:rsidRDefault="0074165B" w:rsidP="00D926D0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โดยให้ส่วนงานกำหนดค่าเป้าหมายเป็น </w:t>
            </w:r>
            <w:r w:rsidRPr="0046127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Band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ทั้งในส่วนกระบวนการ 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Processs)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และผลลัพธ์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/>
                <w:sz w:val="28"/>
              </w:rPr>
              <w:t xml:space="preserve"> Result)</w:t>
            </w:r>
          </w:p>
        </w:tc>
        <w:tc>
          <w:tcPr>
            <w:tcW w:w="1310" w:type="pct"/>
            <w:shd w:val="clear" w:color="auto" w:fill="auto"/>
          </w:tcPr>
          <w:p w:rsidR="0074165B" w:rsidRPr="00CE1896" w:rsidRDefault="0074165B" w:rsidP="00D926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คะแนนผลการประเมินโดยกองพัฒนาคุณภาพ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70A65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07198D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ปีละ 1</w:t>
            </w:r>
            <w:r w:rsidRPr="00C70A65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</w:tbl>
    <w:p w:rsidR="0074165B" w:rsidRPr="00552939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D926D0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3485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จํานวนโครงการพันธกิจสัมพันธ์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มหาวิทยาลัยมหิดล</w:t>
      </w:r>
      <w:r w:rsidRPr="00582847">
        <w:rPr>
          <w:rFonts w:ascii="TH SarabunPSK" w:hAnsi="TH SarabunPSK" w:cs="TH SarabunPSK"/>
          <w:b/>
          <w:bCs/>
          <w:sz w:val="28"/>
          <w:cs/>
        </w:rPr>
        <w:t>กับสังคม (</w:t>
      </w:r>
      <w:r w:rsidRPr="00582847">
        <w:rPr>
          <w:rFonts w:ascii="TH SarabunPSK" w:hAnsi="TH SarabunPSK" w:cs="TH SarabunPSK"/>
          <w:b/>
          <w:bCs/>
          <w:sz w:val="28"/>
        </w:rPr>
        <w:t>University Social Engagement</w:t>
      </w:r>
      <w:r w:rsidRPr="00582847">
        <w:rPr>
          <w:rFonts w:ascii="TH SarabunPSK" w:hAnsi="TH SarabunPSK" w:cs="TH SarabunPSK"/>
          <w:b/>
          <w:bCs/>
          <w:sz w:val="28"/>
          <w:cs/>
        </w:rPr>
        <w:t>)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  ที่ดำเนินการครบตามเกณฑ์ 4 ด้าน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320"/>
        <w:gridCol w:w="1643"/>
      </w:tblGrid>
      <w:tr w:rsidR="0074165B" w:rsidRPr="00582847" w:rsidTr="00D926D0">
        <w:trPr>
          <w:trHeight w:val="104"/>
          <w:tblHeader/>
        </w:trPr>
        <w:tc>
          <w:tcPr>
            <w:tcW w:w="5524" w:type="dxa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1643" w:type="dxa"/>
            <w:shd w:val="clear" w:color="auto" w:fill="C5E0B3" w:themeFill="accent6" w:themeFillTint="66"/>
            <w:vAlign w:val="center"/>
          </w:tcPr>
          <w:p w:rsidR="0074165B" w:rsidRPr="00582847" w:rsidRDefault="0074165B" w:rsidP="00D926D0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D926D0">
        <w:tc>
          <w:tcPr>
            <w:tcW w:w="5524" w:type="dxa"/>
            <w:shd w:val="clear" w:color="auto" w:fill="auto"/>
          </w:tcPr>
          <w:p w:rsidR="0074165B" w:rsidRPr="00B31009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โครงการพันธกิจสัมพันธ์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มหาวิทยาลัยมหิดล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กับสังคม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University Social Engagement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โครงการที่เป็นการทำงานเชิงวิชาการร่วมกันระหว่างส่วนงานกับสังคมในพันธกิจหลักทุกด้านของมหาวิทยาลัย </w:t>
            </w:r>
            <w:r w:rsidRPr="001778E8">
              <w:rPr>
                <w:rFonts w:ascii="TH SarabunPSK" w:hAnsi="TH SarabunPSK" w:cs="TH SarabunPSK" w:hint="cs"/>
                <w:b/>
                <w:bCs/>
                <w:cs/>
              </w:rPr>
              <w:t xml:space="preserve">โดยมีการดำเนินงานครบตามเกณฑ์ทั้ง 4 ด้าน </w:t>
            </w:r>
            <w:r w:rsidRPr="00B31009">
              <w:rPr>
                <w:rFonts w:ascii="TH SarabunPSK" w:hAnsi="TH SarabunPSK" w:cs="TH SarabunPSK" w:hint="cs"/>
                <w:cs/>
              </w:rPr>
              <w:t>คือ</w:t>
            </w:r>
          </w:p>
          <w:p w:rsidR="0074165B" w:rsidRPr="00B31009" w:rsidRDefault="0074165B" w:rsidP="0074165B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ร่วมคิดร่วมทำ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แบบหุ้นส่วน (</w:t>
            </w:r>
            <w:r w:rsidRPr="00B31009">
              <w:rPr>
                <w:rFonts w:ascii="TH SarabunPSK" w:hAnsi="TH SarabunPSK" w:cs="TH SarabunPSK"/>
                <w:sz w:val="28"/>
              </w:rPr>
              <w:t>Partnership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74165B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เกิดประโยชน์ร่วมกันแก่ผู้เกี่ยวข้องทุกฝ่าย (</w:t>
            </w:r>
            <w:r w:rsidRPr="00B31009">
              <w:rPr>
                <w:rFonts w:ascii="TH SarabunPSK" w:hAnsi="TH SarabunPSK" w:cs="TH SarabunPSK"/>
                <w:sz w:val="28"/>
              </w:rPr>
              <w:t>Mutual Benefit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74165B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มีการสร้างความรู้ทางวิชาการ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Scholarship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5C780C" w:rsidRDefault="0074165B" w:rsidP="0074165B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เกิดผลกระทบต่อสังคมที่ประเมินได้ (</w:t>
            </w:r>
            <w:r w:rsidRPr="00B31009">
              <w:rPr>
                <w:rFonts w:ascii="TH SarabunPSK" w:hAnsi="TH SarabunPSK" w:cs="TH SarabunPSK"/>
                <w:sz w:val="28"/>
              </w:rPr>
              <w:t>Social Impact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31009">
              <w:rPr>
                <w:rFonts w:ascii="TH SarabunPSK" w:hAnsi="TH SarabunPSK" w:cs="TH SarabunPSK" w:hint="cs"/>
                <w:cs/>
              </w:rPr>
              <w:t>ทั้งนี้ สังคม หมายรวมถึง กลุ่มบุคคลที่อาจเชื่อมโยงกับชุมชนทั้งในมิติของพื้นที่ ความสนใจร่วมกัน อัตลักษณ์ สถานที่ทำงาน ชุมชนที่อยู่ใกล้เคียง ทั้งที่เป็นทางการและไม่เป็นทางการ หรืออยู่ในภาคส่วนเดียวกัน ชุมชนนักปฏิบัติ ชุมชนที่มีความสนใจร่วมกัน โดยไม่มีข้อจำกัดทางพื้นที่ ภูมิภาคและประเทศ รวมถึงภาคธุรกิจอุตสาหกรรม สมาคมวิชาชีพ โรงเรียน รัฐบาล ศิษย์เก่า และชุมชนพื้นเมือง เป็นต้น</w:t>
            </w:r>
          </w:p>
          <w:p w:rsidR="0074165B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4165B" w:rsidRPr="00B31009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**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ให้ส่วนงานระบุรายละเอียดของโครงการในระบบฐานข้อมูลงานพันธกิจสัมพันธ์มหาวิทยาลัยมหิดลกับสังคม (</w:t>
            </w:r>
            <w:r w:rsidRPr="00B31009">
              <w:rPr>
                <w:rFonts w:ascii="TH SarabunPSK" w:hAnsi="TH SarabunPSK" w:cs="TH SarabunPSK"/>
                <w:sz w:val="28"/>
              </w:rPr>
              <w:t>MU Engagement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) ตามลิงค์ดังนี้</w:t>
            </w:r>
            <w:r w:rsidRPr="00B31009">
              <w:rPr>
                <w:rFonts w:cs="Angsana New"/>
                <w:szCs w:val="22"/>
                <w:cs/>
              </w:rPr>
              <w:t xml:space="preserve"> </w:t>
            </w:r>
            <w:hyperlink r:id="rId11" w:history="1"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</w:hyperlink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เข้าระบบโดยใช้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ของมหาวิทยาลัยมหิดล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74165B" w:rsidRPr="00B31009" w:rsidRDefault="0074165B" w:rsidP="00D926D0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User name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31009">
              <w:rPr>
                <w:rFonts w:ascii="TH SarabunPSK" w:hAnsi="TH SarabunPSK" w:cs="TH SarabunPSK"/>
                <w:sz w:val="28"/>
              </w:rPr>
              <w:t>mahidol\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ชื่อ.นามสกุล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3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74165B" w:rsidRPr="002C50B4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 </w:t>
            </w:r>
          </w:p>
          <w:p w:rsidR="0074165B" w:rsidRPr="00B31009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B31009">
              <w:rPr>
                <w:rFonts w:ascii="TH SarabunPSK" w:hAnsi="TH SarabunPSK" w:cs="TH SarabunPSK"/>
                <w:sz w:val="28"/>
              </w:rPr>
              <w:t> mahidol\chonlathit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sz w:val="28"/>
              </w:rPr>
              <w:t>los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Password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  ใช้เหมือนกับที่เข้าอีเมล์ มหาวิทยาลัย</w:t>
            </w:r>
          </w:p>
          <w:p w:rsidR="0074165B" w:rsidRPr="0064125B" w:rsidRDefault="0074165B" w:rsidP="00D926D0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0" w:type="dxa"/>
            <w:shd w:val="clear" w:color="auto" w:fill="auto"/>
          </w:tcPr>
          <w:p w:rsidR="0074165B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การเก็บข้อมูล</w:t>
            </w:r>
          </w:p>
          <w:p w:rsidR="0074165B" w:rsidRDefault="0074165B" w:rsidP="0074165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นับจำนวนโครงการที่มีการดำเนินการ</w:t>
            </w:r>
            <w:r w:rsidRPr="00177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4 ด้าน</w:t>
            </w:r>
          </w:p>
          <w:p w:rsidR="0074165B" w:rsidRPr="001778E8" w:rsidRDefault="0074165B" w:rsidP="0074165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สามารถนับโครงการที่มีการดำเนินงานต่อเนื่องได้ แต่จะต้องมีการจัดกิจกรรมขึ้นภายในปีงบประมาณนั้นๆ</w:t>
            </w:r>
          </w:p>
          <w:p w:rsidR="0074165B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Pr="00991A69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  <w:p w:rsidR="0074165B" w:rsidRPr="0098034B" w:rsidRDefault="0074165B" w:rsidP="00D926D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3" w:type="dxa"/>
            <w:shd w:val="clear" w:color="auto" w:fill="auto"/>
          </w:tcPr>
          <w:p w:rsidR="0074165B" w:rsidRPr="00B15D38" w:rsidRDefault="0074165B" w:rsidP="00D926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B15D38">
              <w:rPr>
                <w:rFonts w:ascii="TH SarabunPSK" w:hAnsi="TH SarabunPSK" w:cs="TH SarabunPSK"/>
                <w:sz w:val="28"/>
              </w:rPr>
              <w:t>2</w:t>
            </w: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485"/>
      </w:tblGrid>
      <w:tr w:rsidR="0074165B" w:rsidRPr="00582847" w:rsidTr="00D926D0">
        <w:trPr>
          <w:jc w:val="center"/>
        </w:trPr>
        <w:tc>
          <w:tcPr>
            <w:tcW w:w="5740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D926D0">
        <w:trPr>
          <w:jc w:val="center"/>
        </w:trPr>
        <w:tc>
          <w:tcPr>
            <w:tcW w:w="5740" w:type="dxa"/>
          </w:tcPr>
          <w:p w:rsidR="0074165B" w:rsidRPr="00582847" w:rsidRDefault="0074165B" w:rsidP="00D926D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พันธกิจสัมพันธ์มหาวิทยาลัยมหิดลกับสังคม (กองแผนงาน)</w:t>
            </w:r>
          </w:p>
        </w:tc>
        <w:tc>
          <w:tcPr>
            <w:tcW w:w="3485" w:type="dxa"/>
          </w:tcPr>
          <w:p w:rsidR="0074165B" w:rsidRPr="00582847" w:rsidRDefault="0074165B" w:rsidP="00D926D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24EEF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74165B" w:rsidRPr="00224EEF" w:rsidSect="00F40358">
      <w:headerReference w:type="default" r:id="rId12"/>
      <w:pgSz w:w="11906" w:h="16838" w:code="9"/>
      <w:pgMar w:top="720" w:right="720" w:bottom="720" w:left="720" w:header="283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0A" w:rsidRDefault="00B13F0A" w:rsidP="0084307E">
      <w:pPr>
        <w:spacing w:after="0" w:line="240" w:lineRule="auto"/>
      </w:pPr>
      <w:r>
        <w:separator/>
      </w:r>
    </w:p>
  </w:endnote>
  <w:endnote w:type="continuationSeparator" w:id="0">
    <w:p w:rsidR="00B13F0A" w:rsidRDefault="00B13F0A" w:rsidP="008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7967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557CD1" w:rsidRPr="00557CD1" w:rsidRDefault="00557CD1" w:rsidP="003955C0">
        <w:pPr>
          <w:pStyle w:val="Footer"/>
          <w:spacing w:after="160" w:line="257" w:lineRule="auto"/>
          <w:jc w:val="center"/>
          <w:rPr>
            <w:rFonts w:ascii="TH SarabunPSK" w:hAnsi="TH SarabunPSK" w:cs="TH SarabunPSK"/>
            <w:sz w:val="24"/>
            <w:szCs w:val="32"/>
          </w:rPr>
        </w:pPr>
        <w:r w:rsidRPr="00557CD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557CD1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557CD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656015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557CD1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557CD1" w:rsidRDefault="0055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0A" w:rsidRDefault="00B13F0A" w:rsidP="0084307E">
      <w:pPr>
        <w:spacing w:after="0" w:line="240" w:lineRule="auto"/>
      </w:pPr>
      <w:r>
        <w:separator/>
      </w:r>
    </w:p>
  </w:footnote>
  <w:footnote w:type="continuationSeparator" w:id="0">
    <w:p w:rsidR="00B13F0A" w:rsidRDefault="00B13F0A" w:rsidP="0084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1" w:rsidRDefault="00557CD1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D1" w:rsidRDefault="00557CD1" w:rsidP="00730F54">
    <w:pPr>
      <w:pStyle w:val="Header"/>
      <w:spacing w:after="160" w:line="257" w:lineRule="auto"/>
    </w:pPr>
    <w:r>
      <w:ptab w:relativeTo="margin" w:alignment="center" w:leader="none"/>
    </w:r>
    <w:r>
      <w:ptab w:relativeTo="margin" w:alignment="right" w:leader="none"/>
    </w:r>
    <w:r w:rsidRPr="00FA234F">
      <w:rPr>
        <w:rFonts w:ascii="TH SarabunPSK" w:hAnsi="TH SarabunPSK" w:cs="TH SarabunPSK" w:hint="cs"/>
        <w:i/>
        <w:iCs/>
        <w:color w:val="FF0000"/>
        <w:sz w:val="28"/>
        <w:cs/>
      </w:rPr>
      <w:t xml:space="preserve">ข้อมูล ณ วันที่ </w:t>
    </w:r>
    <w:r w:rsidR="00F73BDE">
      <w:rPr>
        <w:rFonts w:ascii="TH SarabunPSK" w:hAnsi="TH SarabunPSK" w:cs="TH SarabunPSK" w:hint="cs"/>
        <w:i/>
        <w:iCs/>
        <w:color w:val="FF0000"/>
        <w:sz w:val="28"/>
        <w:cs/>
      </w:rPr>
      <w:t>7</w:t>
    </w:r>
    <w:r>
      <w:rPr>
        <w:rFonts w:ascii="TH SarabunPSK" w:hAnsi="TH SarabunPSK" w:cs="TH SarabunPSK" w:hint="cs"/>
        <w:i/>
        <w:iCs/>
        <w:color w:val="FF0000"/>
        <w:sz w:val="28"/>
        <w:cs/>
      </w:rPr>
      <w:t xml:space="preserve"> </w:t>
    </w:r>
    <w:r w:rsidR="00F73BDE">
      <w:rPr>
        <w:rFonts w:ascii="TH SarabunPSK" w:hAnsi="TH SarabunPSK" w:cs="TH SarabunPSK" w:hint="cs"/>
        <w:i/>
        <w:iCs/>
        <w:color w:val="FF0000"/>
        <w:sz w:val="28"/>
        <w:cs/>
      </w:rPr>
      <w:t>พฤษภาคม</w:t>
    </w:r>
    <w:r>
      <w:rPr>
        <w:rFonts w:ascii="TH SarabunPSK" w:hAnsi="TH SarabunPSK" w:cs="TH SarabunPSK" w:hint="cs"/>
        <w:i/>
        <w:iCs/>
        <w:color w:val="FF0000"/>
        <w:sz w:val="28"/>
        <w:cs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7D"/>
    <w:multiLevelType w:val="hybridMultilevel"/>
    <w:tmpl w:val="0324BA8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E3809"/>
    <w:multiLevelType w:val="hybridMultilevel"/>
    <w:tmpl w:val="F04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1550"/>
    <w:multiLevelType w:val="hybridMultilevel"/>
    <w:tmpl w:val="95206FA2"/>
    <w:lvl w:ilvl="0" w:tplc="F42A7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8F8"/>
    <w:multiLevelType w:val="hybridMultilevel"/>
    <w:tmpl w:val="EF30A808"/>
    <w:lvl w:ilvl="0" w:tplc="E3C6B29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48D2BB5"/>
    <w:multiLevelType w:val="hybridMultilevel"/>
    <w:tmpl w:val="D29AD9DC"/>
    <w:lvl w:ilvl="0" w:tplc="279CD6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3C9"/>
    <w:multiLevelType w:val="hybridMultilevel"/>
    <w:tmpl w:val="52B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593A"/>
    <w:multiLevelType w:val="hybridMultilevel"/>
    <w:tmpl w:val="17B4C460"/>
    <w:lvl w:ilvl="0" w:tplc="2D489668">
      <w:start w:val="1"/>
      <w:numFmt w:val="decimal"/>
      <w:lvlText w:val="%1."/>
      <w:lvlJc w:val="left"/>
      <w:pPr>
        <w:ind w:left="2484" w:hanging="360"/>
      </w:pPr>
      <w:rPr>
        <w:rFonts w:ascii="TH SarabunPSK" w:eastAsiaTheme="minorHAnsi" w:hAnsi="TH SarabunPSK" w:cs="TH SarabunPSK"/>
        <w:lang w:bidi="th-TH"/>
      </w:rPr>
    </w:lvl>
    <w:lvl w:ilvl="1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9E5252D"/>
    <w:multiLevelType w:val="hybridMultilevel"/>
    <w:tmpl w:val="C80E7E26"/>
    <w:lvl w:ilvl="0" w:tplc="3196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032332"/>
    <w:multiLevelType w:val="hybridMultilevel"/>
    <w:tmpl w:val="0FCC6528"/>
    <w:lvl w:ilvl="0" w:tplc="85D000E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3C97"/>
    <w:multiLevelType w:val="hybridMultilevel"/>
    <w:tmpl w:val="11A0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2F1"/>
    <w:multiLevelType w:val="hybridMultilevel"/>
    <w:tmpl w:val="00E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E93"/>
    <w:multiLevelType w:val="hybridMultilevel"/>
    <w:tmpl w:val="AF2A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43FB3"/>
    <w:multiLevelType w:val="hybridMultilevel"/>
    <w:tmpl w:val="E21C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D7C7C"/>
    <w:multiLevelType w:val="hybridMultilevel"/>
    <w:tmpl w:val="EFAC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6217"/>
    <w:multiLevelType w:val="hybridMultilevel"/>
    <w:tmpl w:val="534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3500"/>
    <w:multiLevelType w:val="hybridMultilevel"/>
    <w:tmpl w:val="4F887478"/>
    <w:lvl w:ilvl="0" w:tplc="6E729C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2A640923"/>
    <w:multiLevelType w:val="hybridMultilevel"/>
    <w:tmpl w:val="522278C6"/>
    <w:lvl w:ilvl="0" w:tplc="F3EE8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8659C"/>
    <w:multiLevelType w:val="hybridMultilevel"/>
    <w:tmpl w:val="C5D898B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B337663"/>
    <w:multiLevelType w:val="hybridMultilevel"/>
    <w:tmpl w:val="1CF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027B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5720"/>
    <w:multiLevelType w:val="hybridMultilevel"/>
    <w:tmpl w:val="BAF4A4A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05DFB"/>
    <w:multiLevelType w:val="hybridMultilevel"/>
    <w:tmpl w:val="3E42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21285"/>
    <w:multiLevelType w:val="hybridMultilevel"/>
    <w:tmpl w:val="57F6D560"/>
    <w:lvl w:ilvl="0" w:tplc="6FC0A2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7CF3"/>
    <w:multiLevelType w:val="hybridMultilevel"/>
    <w:tmpl w:val="1B5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7E03"/>
    <w:multiLevelType w:val="hybridMultilevel"/>
    <w:tmpl w:val="189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677BC"/>
    <w:multiLevelType w:val="hybridMultilevel"/>
    <w:tmpl w:val="AC745DC4"/>
    <w:lvl w:ilvl="0" w:tplc="BA68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A6EF7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6F99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0194"/>
    <w:multiLevelType w:val="hybridMultilevel"/>
    <w:tmpl w:val="691CB358"/>
    <w:lvl w:ilvl="0" w:tplc="D01AF71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7AC5"/>
    <w:multiLevelType w:val="hybridMultilevel"/>
    <w:tmpl w:val="975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723DD"/>
    <w:multiLevelType w:val="hybridMultilevel"/>
    <w:tmpl w:val="2FB8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D0064"/>
    <w:multiLevelType w:val="hybridMultilevel"/>
    <w:tmpl w:val="3B9E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314AB"/>
    <w:multiLevelType w:val="hybridMultilevel"/>
    <w:tmpl w:val="442CC1CC"/>
    <w:lvl w:ilvl="0" w:tplc="48FA182E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96E91"/>
    <w:multiLevelType w:val="hybridMultilevel"/>
    <w:tmpl w:val="82627F1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5DAE26EE"/>
    <w:multiLevelType w:val="hybridMultilevel"/>
    <w:tmpl w:val="4F887478"/>
    <w:lvl w:ilvl="0" w:tplc="6E729C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637C48F1"/>
    <w:multiLevelType w:val="hybridMultilevel"/>
    <w:tmpl w:val="580641D6"/>
    <w:lvl w:ilvl="0" w:tplc="FBF0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7CE5"/>
    <w:multiLevelType w:val="hybridMultilevel"/>
    <w:tmpl w:val="9EF0E182"/>
    <w:lvl w:ilvl="0" w:tplc="F6F6E6A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96A29"/>
    <w:multiLevelType w:val="hybridMultilevel"/>
    <w:tmpl w:val="C84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0913"/>
    <w:multiLevelType w:val="hybridMultilevel"/>
    <w:tmpl w:val="941A172A"/>
    <w:lvl w:ilvl="0" w:tplc="F3EE8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7802"/>
    <w:multiLevelType w:val="hybridMultilevel"/>
    <w:tmpl w:val="679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4C3"/>
    <w:multiLevelType w:val="hybridMultilevel"/>
    <w:tmpl w:val="B8FACA2C"/>
    <w:lvl w:ilvl="0" w:tplc="440ABEA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8464A"/>
    <w:multiLevelType w:val="hybridMultilevel"/>
    <w:tmpl w:val="7EFE54C4"/>
    <w:lvl w:ilvl="0" w:tplc="5C906BDA">
      <w:start w:val="1"/>
      <w:numFmt w:val="bullet"/>
      <w:lvlText w:val="-"/>
      <w:lvlJc w:val="left"/>
      <w:pPr>
        <w:ind w:left="10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2" w15:restartNumberingAfterBreak="0">
    <w:nsid w:val="74BA4734"/>
    <w:multiLevelType w:val="hybridMultilevel"/>
    <w:tmpl w:val="6E6C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21705"/>
    <w:multiLevelType w:val="hybridMultilevel"/>
    <w:tmpl w:val="76C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7F66"/>
    <w:multiLevelType w:val="hybridMultilevel"/>
    <w:tmpl w:val="A16AEA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77CA9"/>
    <w:multiLevelType w:val="hybridMultilevel"/>
    <w:tmpl w:val="6AA84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C3C6CD8"/>
    <w:multiLevelType w:val="hybridMultilevel"/>
    <w:tmpl w:val="5A722E4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D5C78"/>
    <w:multiLevelType w:val="hybridMultilevel"/>
    <w:tmpl w:val="8632CE1A"/>
    <w:lvl w:ilvl="0" w:tplc="06C89480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7"/>
  </w:num>
  <w:num w:numId="2">
    <w:abstractNumId w:val="35"/>
  </w:num>
  <w:num w:numId="3">
    <w:abstractNumId w:val="7"/>
  </w:num>
  <w:num w:numId="4">
    <w:abstractNumId w:val="37"/>
  </w:num>
  <w:num w:numId="5">
    <w:abstractNumId w:val="17"/>
  </w:num>
  <w:num w:numId="6">
    <w:abstractNumId w:val="39"/>
  </w:num>
  <w:num w:numId="7">
    <w:abstractNumId w:val="14"/>
  </w:num>
  <w:num w:numId="8">
    <w:abstractNumId w:val="25"/>
  </w:num>
  <w:num w:numId="9">
    <w:abstractNumId w:val="3"/>
  </w:num>
  <w:num w:numId="10">
    <w:abstractNumId w:val="13"/>
  </w:num>
  <w:num w:numId="11">
    <w:abstractNumId w:val="43"/>
  </w:num>
  <w:num w:numId="12">
    <w:abstractNumId w:val="9"/>
  </w:num>
  <w:num w:numId="13">
    <w:abstractNumId w:val="38"/>
  </w:num>
  <w:num w:numId="14">
    <w:abstractNumId w:val="40"/>
  </w:num>
  <w:num w:numId="15">
    <w:abstractNumId w:val="31"/>
  </w:num>
  <w:num w:numId="16">
    <w:abstractNumId w:val="23"/>
  </w:num>
  <w:num w:numId="17">
    <w:abstractNumId w:val="4"/>
  </w:num>
  <w:num w:numId="18">
    <w:abstractNumId w:val="18"/>
  </w:num>
  <w:num w:numId="19">
    <w:abstractNumId w:val="11"/>
  </w:num>
  <w:num w:numId="20">
    <w:abstractNumId w:val="45"/>
  </w:num>
  <w:num w:numId="21">
    <w:abstractNumId w:val="36"/>
  </w:num>
  <w:num w:numId="22">
    <w:abstractNumId w:val="21"/>
  </w:num>
  <w:num w:numId="23">
    <w:abstractNumId w:val="2"/>
  </w:num>
  <w:num w:numId="24">
    <w:abstractNumId w:val="20"/>
  </w:num>
  <w:num w:numId="25">
    <w:abstractNumId w:val="19"/>
  </w:num>
  <w:num w:numId="26">
    <w:abstractNumId w:val="26"/>
  </w:num>
  <w:num w:numId="27">
    <w:abstractNumId w:val="46"/>
  </w:num>
  <w:num w:numId="28">
    <w:abstractNumId w:val="27"/>
  </w:num>
  <w:num w:numId="29">
    <w:abstractNumId w:val="28"/>
  </w:num>
  <w:num w:numId="30">
    <w:abstractNumId w:val="44"/>
  </w:num>
  <w:num w:numId="31">
    <w:abstractNumId w:val="0"/>
  </w:num>
  <w:num w:numId="32">
    <w:abstractNumId w:val="8"/>
  </w:num>
  <w:num w:numId="33">
    <w:abstractNumId w:val="22"/>
  </w:num>
  <w:num w:numId="34">
    <w:abstractNumId w:val="33"/>
  </w:num>
  <w:num w:numId="35">
    <w:abstractNumId w:val="32"/>
  </w:num>
  <w:num w:numId="36">
    <w:abstractNumId w:val="16"/>
  </w:num>
  <w:num w:numId="37">
    <w:abstractNumId w:val="41"/>
  </w:num>
  <w:num w:numId="38">
    <w:abstractNumId w:val="6"/>
  </w:num>
  <w:num w:numId="39">
    <w:abstractNumId w:val="15"/>
  </w:num>
  <w:num w:numId="40">
    <w:abstractNumId w:val="42"/>
  </w:num>
  <w:num w:numId="41">
    <w:abstractNumId w:val="5"/>
  </w:num>
  <w:num w:numId="42">
    <w:abstractNumId w:val="24"/>
  </w:num>
  <w:num w:numId="43">
    <w:abstractNumId w:val="30"/>
  </w:num>
  <w:num w:numId="44">
    <w:abstractNumId w:val="34"/>
  </w:num>
  <w:num w:numId="45">
    <w:abstractNumId w:val="1"/>
  </w:num>
  <w:num w:numId="46">
    <w:abstractNumId w:val="12"/>
  </w:num>
  <w:num w:numId="47">
    <w:abstractNumId w:val="2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A"/>
    <w:rsid w:val="00054337"/>
    <w:rsid w:val="000639E8"/>
    <w:rsid w:val="000C188E"/>
    <w:rsid w:val="000C256B"/>
    <w:rsid w:val="00113C2A"/>
    <w:rsid w:val="00176A4F"/>
    <w:rsid w:val="001C0AA8"/>
    <w:rsid w:val="00224EEF"/>
    <w:rsid w:val="00241E49"/>
    <w:rsid w:val="002945F2"/>
    <w:rsid w:val="00295D90"/>
    <w:rsid w:val="002C198A"/>
    <w:rsid w:val="00323EC3"/>
    <w:rsid w:val="003955C0"/>
    <w:rsid w:val="003A0162"/>
    <w:rsid w:val="004A70DA"/>
    <w:rsid w:val="00523AE6"/>
    <w:rsid w:val="0055633E"/>
    <w:rsid w:val="00557CD1"/>
    <w:rsid w:val="005E1AA0"/>
    <w:rsid w:val="00656015"/>
    <w:rsid w:val="006E2146"/>
    <w:rsid w:val="00702C6C"/>
    <w:rsid w:val="00705370"/>
    <w:rsid w:val="00730F54"/>
    <w:rsid w:val="0074165B"/>
    <w:rsid w:val="007C68DD"/>
    <w:rsid w:val="00804E32"/>
    <w:rsid w:val="008203D0"/>
    <w:rsid w:val="00822A84"/>
    <w:rsid w:val="0084307E"/>
    <w:rsid w:val="008D148F"/>
    <w:rsid w:val="009E4F12"/>
    <w:rsid w:val="00A007E4"/>
    <w:rsid w:val="00A52FAC"/>
    <w:rsid w:val="00A7750D"/>
    <w:rsid w:val="00AC305C"/>
    <w:rsid w:val="00AF09DE"/>
    <w:rsid w:val="00B13F0A"/>
    <w:rsid w:val="00B1616E"/>
    <w:rsid w:val="00B63ABB"/>
    <w:rsid w:val="00BC1DE5"/>
    <w:rsid w:val="00BD299C"/>
    <w:rsid w:val="00C75A50"/>
    <w:rsid w:val="00CD1929"/>
    <w:rsid w:val="00CF58C4"/>
    <w:rsid w:val="00CF64F2"/>
    <w:rsid w:val="00D5240C"/>
    <w:rsid w:val="00D8414A"/>
    <w:rsid w:val="00F13941"/>
    <w:rsid w:val="00F40358"/>
    <w:rsid w:val="00F73BDE"/>
    <w:rsid w:val="00F809F0"/>
    <w:rsid w:val="00F942DA"/>
    <w:rsid w:val="00FA265F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EE20"/>
  <w15:chartTrackingRefBased/>
  <w15:docId w15:val="{D1BFE1BD-D4ED-487D-83BC-EB8EB93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F0"/>
  </w:style>
  <w:style w:type="paragraph" w:styleId="Heading2">
    <w:name w:val="heading 2"/>
    <w:basedOn w:val="Normal"/>
    <w:link w:val="Heading2Char"/>
    <w:uiPriority w:val="9"/>
    <w:qFormat/>
    <w:rsid w:val="0074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DA"/>
    <w:pPr>
      <w:ind w:left="720"/>
      <w:contextualSpacing/>
    </w:pPr>
  </w:style>
  <w:style w:type="paragraph" w:styleId="NoSpacing">
    <w:name w:val="No Spacing"/>
    <w:uiPriority w:val="1"/>
    <w:qFormat/>
    <w:rsid w:val="00F942DA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8430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4307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07E"/>
  </w:style>
  <w:style w:type="paragraph" w:styleId="Footer">
    <w:name w:val="footer"/>
    <w:basedOn w:val="Normal"/>
    <w:link w:val="FooterChar"/>
    <w:uiPriority w:val="99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E"/>
  </w:style>
  <w:style w:type="paragraph" w:styleId="Title">
    <w:name w:val="Title"/>
    <w:basedOn w:val="Normal"/>
    <w:link w:val="TitleChar"/>
    <w:uiPriority w:val="99"/>
    <w:qFormat/>
    <w:rsid w:val="000543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54337"/>
    <w:rPr>
      <w:rFonts w:ascii="Cordia New" w:eastAsia="Cordia New" w:hAnsi="Cordia New" w:cs="Angsana New"/>
      <w:b/>
      <w:bCs/>
      <w:sz w:val="32"/>
      <w:szCs w:val="32"/>
    </w:rPr>
  </w:style>
  <w:style w:type="character" w:styleId="Hyperlink">
    <w:name w:val="Hyperlink"/>
    <w:rsid w:val="00557CD1"/>
    <w:rPr>
      <w:color w:val="0563C1"/>
      <w:u w:val="single"/>
    </w:rPr>
  </w:style>
  <w:style w:type="paragraph" w:customStyle="1" w:styleId="msolistparagraph0">
    <w:name w:val="msolistparagraph"/>
    <w:basedOn w:val="Normal"/>
    <w:rsid w:val="00557CD1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57CD1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557C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5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775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750D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16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165B"/>
    <w:rPr>
      <w:b/>
      <w:bCs/>
    </w:rPr>
  </w:style>
  <w:style w:type="character" w:styleId="Emphasis">
    <w:name w:val="Emphasis"/>
    <w:basedOn w:val="DefaultParagraphFont"/>
    <w:uiPriority w:val="20"/>
    <w:qFormat/>
    <w:rsid w:val="00741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agement.mahidol/Engagement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10269</Words>
  <Characters>58536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27</cp:revision>
  <cp:lastPrinted>2019-04-26T02:36:00Z</cp:lastPrinted>
  <dcterms:created xsi:type="dcterms:W3CDTF">2017-09-13T11:50:00Z</dcterms:created>
  <dcterms:modified xsi:type="dcterms:W3CDTF">2019-05-08T10:03:00Z</dcterms:modified>
</cp:coreProperties>
</file>