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FAF60E7" w14:textId="1670845C" w:rsidR="00A86E80" w:rsidRPr="00E85B8E" w:rsidRDefault="00A86E80" w:rsidP="008B53B0">
      <w:pPr>
        <w:pStyle w:val="a2"/>
      </w:pPr>
      <w:bookmarkStart w:id="0" w:name="_Toc104836781"/>
      <w:bookmarkStart w:id="1" w:name="_Toc104891062"/>
      <w:bookmarkStart w:id="2" w:name="_Toc104910110"/>
      <w:bookmarkStart w:id="3" w:name="_Toc104149242"/>
      <w:bookmarkStart w:id="4" w:name="_Toc104150834"/>
      <w:r w:rsidRPr="00E85B8E">
        <w:rPr>
          <w:cs/>
        </w:rPr>
        <w:t>ตัวอย่างคำสั่งแต่งตั้งรองอธิการบดีให้รักษาการแทน</w:t>
      </w:r>
      <w:r w:rsidR="00E86A63" w:rsidRPr="00E85B8E">
        <w:rPr>
          <w:cs/>
        </w:rPr>
        <w:t>รอง</w:t>
      </w:r>
      <w:r w:rsidRPr="00E85B8E">
        <w:rPr>
          <w:cs/>
        </w:rPr>
        <w:t>อธิการบดี</w:t>
      </w:r>
      <w:bookmarkEnd w:id="0"/>
      <w:bookmarkEnd w:id="1"/>
      <w:bookmarkEnd w:id="2"/>
    </w:p>
    <w:p w14:paraId="5AC9BEC1" w14:textId="0792D290" w:rsidR="008A0F67" w:rsidRPr="00E85B8E" w:rsidRDefault="008A0F67" w:rsidP="008A0F67">
      <w:pPr>
        <w:pStyle w:val="NoSpacing"/>
        <w:jc w:val="center"/>
        <w:rPr>
          <w:rFonts w:ascii="TH Sarabun New" w:hAnsi="TH Sarabun New" w:cs="TH Sarabun New"/>
          <w:b/>
          <w:bCs/>
          <w:color w:val="B1B3B3"/>
          <w:sz w:val="32"/>
          <w:szCs w:val="32"/>
          <w:cs/>
        </w:rPr>
      </w:pPr>
      <w:r w:rsidRPr="00E85B8E">
        <w:rPr>
          <w:rFonts w:ascii="TH Sarabun New" w:hAnsi="TH Sarabun New" w:cs="TH Sarabun New"/>
          <w:b/>
          <w:bCs/>
          <w:color w:val="B1B3B3"/>
          <w:sz w:val="32"/>
          <w:szCs w:val="32"/>
          <w:cs/>
        </w:rPr>
        <w:t>(เป็นการจับคู่กันระหว่างรองอธิการบดีฝ่ายต่าง ๆ)</w:t>
      </w:r>
    </w:p>
    <w:p w14:paraId="39B72ACD" w14:textId="77A86BAF" w:rsidR="00905717" w:rsidRPr="00E85B8E" w:rsidRDefault="00905717" w:rsidP="002A65AA">
      <w:pPr>
        <w:jc w:val="center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noProof/>
          <w:cs/>
        </w:rPr>
        <w:drawing>
          <wp:inline distT="0" distB="0" distL="0" distR="0" wp14:anchorId="521D363A" wp14:editId="45B624A3">
            <wp:extent cx="900000" cy="900000"/>
            <wp:effectExtent l="0" t="0" r="0" b="0"/>
            <wp:docPr id="38" name="Picture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0000" cy="9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5" w:name="_GoBack"/>
      <w:bookmarkEnd w:id="5"/>
    </w:p>
    <w:p w14:paraId="5A8CBF8B" w14:textId="0E8905FB" w:rsidR="00A86E80" w:rsidRPr="00E85B8E" w:rsidRDefault="00A86E80" w:rsidP="00905717">
      <w:pPr>
        <w:spacing w:before="120"/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>(ร่าง) คำสั่งมหาวิทยาลัยมหิดล</w:t>
      </w:r>
    </w:p>
    <w:p w14:paraId="649D130E" w14:textId="65AF8C46" w:rsidR="00A86E80" w:rsidRPr="00E85B8E" w:rsidRDefault="00A86E80" w:rsidP="002A65AA">
      <w:pPr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>ที่                 /๒๕.</w:t>
      </w:r>
      <w:r w:rsidR="002009E4" w:rsidRPr="00E85B8E">
        <w:rPr>
          <w:rFonts w:ascii="TH Sarabun New" w:hAnsi="TH Sarabun New" w:cs="TH Sarabun New"/>
          <w:b/>
          <w:bCs/>
          <w:sz w:val="32"/>
          <w:szCs w:val="32"/>
          <w:cs/>
        </w:rPr>
        <w:t>..</w:t>
      </w: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>.</w:t>
      </w:r>
    </w:p>
    <w:p w14:paraId="78F0FEF0" w14:textId="2D8B1CEE" w:rsidR="00A86E80" w:rsidRPr="00E85B8E" w:rsidRDefault="00A86E80" w:rsidP="002A65AA">
      <w:pPr>
        <w:jc w:val="center"/>
        <w:rPr>
          <w:rFonts w:ascii="TH Sarabun New" w:hAnsi="TH Sarabun New" w:cs="TH Sarabun New"/>
          <w:b/>
          <w:bCs/>
          <w:sz w:val="32"/>
          <w:szCs w:val="32"/>
          <w:cs/>
        </w:rPr>
      </w:pP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>เรื่อง แต่งตั้ง</w:t>
      </w:r>
      <w:r w:rsidR="00EF4592">
        <w:rPr>
          <w:rFonts w:ascii="TH Sarabun New" w:hAnsi="TH Sarabun New" w:cs="TH Sarabun New" w:hint="cs"/>
          <w:b/>
          <w:bCs/>
          <w:sz w:val="32"/>
          <w:szCs w:val="32"/>
          <w:cs/>
        </w:rPr>
        <w:t>ผู้ปฏิบัติหน้าที่แทนกรณีที่รองอธิการบดีไม่อาจปฏิบัติหน้าที่ได้</w:t>
      </w:r>
    </w:p>
    <w:p w14:paraId="50712AE2" w14:textId="77777777" w:rsidR="00A86E80" w:rsidRPr="00E85B8E" w:rsidRDefault="00A86E80" w:rsidP="002A65AA">
      <w:pPr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>..........................................</w:t>
      </w:r>
    </w:p>
    <w:p w14:paraId="2086F6F2" w14:textId="6C49151B" w:rsidR="00A86E80" w:rsidRPr="00E85B8E" w:rsidRDefault="00A86E80" w:rsidP="002A65AA">
      <w:pPr>
        <w:ind w:firstLine="851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เพื่อให้การ</w:t>
      </w:r>
      <w:r w:rsidR="00EF4592">
        <w:rPr>
          <w:rFonts w:ascii="TH Sarabun New" w:hAnsi="TH Sarabun New" w:cs="TH Sarabun New" w:hint="cs"/>
          <w:sz w:val="32"/>
          <w:szCs w:val="32"/>
          <w:cs/>
        </w:rPr>
        <w:t>ปฏิบัติหน้าที่ของรองอธิการบดีและรองอธิการบดีฝ่ายต่าง ๆ ที่ได้รับมอบหมายหน้าที่จากอธิการบดีเป็นไปด้วยความเรียบร้อย และต่อเนื่อง</w:t>
      </w:r>
    </w:p>
    <w:p w14:paraId="74BC6965" w14:textId="329697B8" w:rsidR="00A86E80" w:rsidRPr="00E85B8E" w:rsidRDefault="00A86E80" w:rsidP="002A65AA">
      <w:pPr>
        <w:ind w:firstLine="851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 xml:space="preserve">อาศัยอำนาจตามมาตรา </w:t>
      </w:r>
      <w:r w:rsidR="00EF4592">
        <w:rPr>
          <w:rFonts w:ascii="TH Sarabun New" w:hAnsi="TH Sarabun New" w:cs="TH Sarabun New" w:hint="cs"/>
          <w:sz w:val="32"/>
          <w:szCs w:val="32"/>
          <w:cs/>
        </w:rPr>
        <w:t>๒๘</w:t>
      </w:r>
      <w:r w:rsidRPr="00E85B8E">
        <w:rPr>
          <w:rFonts w:ascii="TH Sarabun New" w:hAnsi="TH Sarabun New" w:cs="TH Sarabun New"/>
          <w:sz w:val="32"/>
          <w:szCs w:val="32"/>
          <w:cs/>
        </w:rPr>
        <w:t xml:space="preserve">  แห่งพระราชบัญญัติมหาวิทยาลัยมหิดล พ.ศ. ๒๕๕๐ อธิการบดีจึงมีคำสั่ง</w:t>
      </w:r>
      <w:r w:rsidR="00EF4592">
        <w:rPr>
          <w:rFonts w:ascii="TH Sarabun New" w:hAnsi="TH Sarabun New" w:cs="TH Sarabun New" w:hint="cs"/>
          <w:sz w:val="32"/>
          <w:szCs w:val="32"/>
          <w:cs/>
        </w:rPr>
        <w:t>มอบหมายหน้าที่ให้รองอธิการบดีปฏิบัติหน้าที่แทนกันในแต่ละตำแหน่ง</w:t>
      </w:r>
      <w:r w:rsidRPr="00E85B8E">
        <w:rPr>
          <w:rFonts w:ascii="TH Sarabun New" w:hAnsi="TH Sarabun New" w:cs="TH Sarabun New"/>
          <w:sz w:val="32"/>
          <w:szCs w:val="32"/>
          <w:cs/>
        </w:rPr>
        <w:t xml:space="preserve"> ดังต่อไปนี้</w:t>
      </w:r>
    </w:p>
    <w:p w14:paraId="7B242C77" w14:textId="01DBCE7C" w:rsidR="00A86E80" w:rsidRPr="00E85B8E" w:rsidRDefault="00A86E80" w:rsidP="002A65AA">
      <w:pPr>
        <w:ind w:firstLine="851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๑. ให้ยกเลิกคำสั่งมหาวิทยาลัยมหิดล ที่ ......./๒๕..     เรื่อง</w:t>
      </w:r>
      <w:r w:rsidR="00EF4592">
        <w:rPr>
          <w:rFonts w:ascii="TH Sarabun New" w:hAnsi="TH Sarabun New" w:cs="TH Sarabun New" w:hint="cs"/>
          <w:sz w:val="32"/>
          <w:szCs w:val="32"/>
          <w:cs/>
        </w:rPr>
        <w:t xml:space="preserve"> แต่งตั้งผู้ปฏิบัติหน้าที่แทนกรณีที่      รองอธิการบดีไม่อาจปฏิบัติหน้าที่ได้</w:t>
      </w:r>
      <w:r w:rsidRPr="00E85B8E">
        <w:rPr>
          <w:rFonts w:ascii="TH Sarabun New" w:hAnsi="TH Sarabun New" w:cs="TH Sarabun New"/>
          <w:sz w:val="32"/>
          <w:szCs w:val="32"/>
          <w:cs/>
        </w:rPr>
        <w:t xml:space="preserve"> ลงวันที่ .........................</w:t>
      </w:r>
    </w:p>
    <w:p w14:paraId="3C2903F7" w14:textId="1E7A6C50" w:rsidR="00A86E80" w:rsidRPr="00E85B8E" w:rsidRDefault="00A86E80" w:rsidP="002A65AA">
      <w:pPr>
        <w:ind w:firstLine="851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 xml:space="preserve">๒. ให้รองอธิการบดี </w:t>
      </w:r>
      <w:r w:rsidR="00CD12FB">
        <w:rPr>
          <w:rFonts w:ascii="TH Sarabun New" w:hAnsi="TH Sarabun New" w:cs="TH Sarabun New" w:hint="cs"/>
          <w:sz w:val="32"/>
          <w:szCs w:val="32"/>
          <w:cs/>
        </w:rPr>
        <w:t>ปฏิบัติหน้าที่</w:t>
      </w:r>
      <w:r w:rsidRPr="00E85B8E">
        <w:rPr>
          <w:rFonts w:ascii="TH Sarabun New" w:hAnsi="TH Sarabun New" w:cs="TH Sarabun New"/>
          <w:sz w:val="32"/>
          <w:szCs w:val="32"/>
          <w:cs/>
        </w:rPr>
        <w:t>แทนรองอธิการบดีฝ่ายวิชาการ กรณีรองอธิการบดีฝ่ายวิชาการ</w:t>
      </w:r>
      <w:r w:rsidR="00CD12FB">
        <w:rPr>
          <w:rFonts w:ascii="TH Sarabun New" w:hAnsi="TH Sarabun New" w:cs="TH Sarabun New" w:hint="cs"/>
          <w:sz w:val="32"/>
          <w:szCs w:val="32"/>
          <w:cs/>
        </w:rPr>
        <w:t xml:space="preserve">   </w:t>
      </w:r>
      <w:r w:rsidRPr="00E85B8E">
        <w:rPr>
          <w:rFonts w:ascii="TH Sarabun New" w:hAnsi="TH Sarabun New" w:cs="TH Sarabun New"/>
          <w:sz w:val="32"/>
          <w:szCs w:val="32"/>
          <w:cs/>
        </w:rPr>
        <w:t>ไม่อยู่หรืออยู่แต่ไม่สามารถปฏิบัติหน้าที่ได้</w:t>
      </w:r>
    </w:p>
    <w:p w14:paraId="0C89EF2E" w14:textId="7C296A3D" w:rsidR="00A86E80" w:rsidRPr="00E85B8E" w:rsidRDefault="00A86E80" w:rsidP="002A65AA">
      <w:pPr>
        <w:ind w:firstLine="851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๓. ให้รองอธิการบดี</w:t>
      </w:r>
      <w:r w:rsidR="009153BF" w:rsidRPr="00E85B8E">
        <w:rPr>
          <w:rFonts w:ascii="TH Sarabun New" w:hAnsi="TH Sarabun New" w:cs="TH Sarabun New"/>
          <w:sz w:val="32"/>
          <w:szCs w:val="32"/>
          <w:cs/>
        </w:rPr>
        <w:t>ฝ่าย</w:t>
      </w:r>
      <w:r w:rsidRPr="00E85B8E">
        <w:rPr>
          <w:rFonts w:ascii="TH Sarabun New" w:hAnsi="TH Sarabun New" w:cs="TH Sarabun New"/>
          <w:sz w:val="32"/>
          <w:szCs w:val="32"/>
          <w:cs/>
        </w:rPr>
        <w:t xml:space="preserve">วิชาการ </w:t>
      </w:r>
      <w:r w:rsidR="00CD12FB">
        <w:rPr>
          <w:rFonts w:ascii="TH Sarabun New" w:hAnsi="TH Sarabun New" w:cs="TH Sarabun New" w:hint="cs"/>
          <w:sz w:val="32"/>
          <w:szCs w:val="32"/>
          <w:cs/>
        </w:rPr>
        <w:t>ปฏิบัติหน้าที่</w:t>
      </w:r>
      <w:r w:rsidRPr="00E85B8E">
        <w:rPr>
          <w:rFonts w:ascii="TH Sarabun New" w:hAnsi="TH Sarabun New" w:cs="TH Sarabun New"/>
          <w:sz w:val="32"/>
          <w:szCs w:val="32"/>
          <w:cs/>
        </w:rPr>
        <w:t>แทนรองอธิการบดี  กรณีรองอธิการบดีไม่อยู่หรืออยู่แต่ไม่สามารถปฏิบัติหน้าที่ได้</w:t>
      </w:r>
    </w:p>
    <w:p w14:paraId="40C5A2F9" w14:textId="665E7ABC" w:rsidR="00A86E80" w:rsidRPr="00E85B8E" w:rsidRDefault="00A86E80" w:rsidP="002A65AA">
      <w:pPr>
        <w:ind w:firstLine="851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๔. ให้รองอธิการบดี</w:t>
      </w:r>
      <w:r w:rsidR="009153BF" w:rsidRPr="00E85B8E">
        <w:rPr>
          <w:rFonts w:ascii="TH Sarabun New" w:hAnsi="TH Sarabun New" w:cs="TH Sarabun New"/>
          <w:sz w:val="32"/>
          <w:szCs w:val="32"/>
          <w:cs/>
        </w:rPr>
        <w:t>ฝ่าย</w:t>
      </w:r>
      <w:r w:rsidRPr="00E85B8E">
        <w:rPr>
          <w:rFonts w:ascii="TH Sarabun New" w:hAnsi="TH Sarabun New" w:cs="TH Sarabun New"/>
          <w:sz w:val="32"/>
          <w:szCs w:val="32"/>
          <w:cs/>
        </w:rPr>
        <w:t xml:space="preserve">การคลัง </w:t>
      </w:r>
      <w:r w:rsidR="00CD12FB">
        <w:rPr>
          <w:rFonts w:ascii="TH Sarabun New" w:hAnsi="TH Sarabun New" w:cs="TH Sarabun New" w:hint="cs"/>
          <w:sz w:val="32"/>
          <w:szCs w:val="32"/>
          <w:cs/>
        </w:rPr>
        <w:t>ปฏิบัติหน้าที่</w:t>
      </w:r>
      <w:r w:rsidRPr="00E85B8E">
        <w:rPr>
          <w:rFonts w:ascii="TH Sarabun New" w:hAnsi="TH Sarabun New" w:cs="TH Sarabun New"/>
          <w:sz w:val="32"/>
          <w:szCs w:val="32"/>
          <w:cs/>
        </w:rPr>
        <w:t>แทนรองอธิการบดีฝ่ายพัฒนาคุณภาพ กรณี</w:t>
      </w:r>
      <w:r w:rsidR="00CD12FB">
        <w:rPr>
          <w:rFonts w:ascii="TH Sarabun New" w:hAnsi="TH Sarabun New" w:cs="TH Sarabun New" w:hint="cs"/>
          <w:sz w:val="32"/>
          <w:szCs w:val="32"/>
          <w:cs/>
        </w:rPr>
        <w:t xml:space="preserve">           </w:t>
      </w:r>
      <w:r w:rsidRPr="00E85B8E">
        <w:rPr>
          <w:rFonts w:ascii="TH Sarabun New" w:hAnsi="TH Sarabun New" w:cs="TH Sarabun New"/>
          <w:sz w:val="32"/>
          <w:szCs w:val="32"/>
          <w:cs/>
        </w:rPr>
        <w:t>รองอธิการบดีฝ่ายพัฒนาคุณภาพไม่อยู่หรืออยู่แต่ไม่สามารถปฏิบัติหน้าที่ได้</w:t>
      </w:r>
    </w:p>
    <w:p w14:paraId="7909FC80" w14:textId="372FA442" w:rsidR="00A86E80" w:rsidRDefault="00A86E80" w:rsidP="002A65AA">
      <w:pPr>
        <w:ind w:firstLine="851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 xml:space="preserve">๕. ให้รองอธิการบดีฝ่ายพัฒนาคุณภาพ </w:t>
      </w:r>
      <w:r w:rsidR="00CD12FB">
        <w:rPr>
          <w:rFonts w:ascii="TH Sarabun New" w:hAnsi="TH Sarabun New" w:cs="TH Sarabun New" w:hint="cs"/>
          <w:sz w:val="32"/>
          <w:szCs w:val="32"/>
          <w:cs/>
        </w:rPr>
        <w:t>ปฏิบัติหน้าที่</w:t>
      </w:r>
      <w:r w:rsidRPr="00E85B8E">
        <w:rPr>
          <w:rFonts w:ascii="TH Sarabun New" w:hAnsi="TH Sarabun New" w:cs="TH Sarabun New"/>
          <w:sz w:val="32"/>
          <w:szCs w:val="32"/>
          <w:cs/>
        </w:rPr>
        <w:t>แทนรองอธิการบดี</w:t>
      </w:r>
      <w:r w:rsidR="009153BF" w:rsidRPr="00E85B8E">
        <w:rPr>
          <w:rFonts w:ascii="TH Sarabun New" w:hAnsi="TH Sarabun New" w:cs="TH Sarabun New"/>
          <w:sz w:val="32"/>
          <w:szCs w:val="32"/>
          <w:cs/>
        </w:rPr>
        <w:t>ฝ่าย</w:t>
      </w:r>
      <w:r w:rsidRPr="00E85B8E">
        <w:rPr>
          <w:rFonts w:ascii="TH Sarabun New" w:hAnsi="TH Sarabun New" w:cs="TH Sarabun New"/>
          <w:sz w:val="32"/>
          <w:szCs w:val="32"/>
          <w:cs/>
        </w:rPr>
        <w:t>การคลัง  กรณี</w:t>
      </w:r>
      <w:r w:rsidR="00CD12FB">
        <w:rPr>
          <w:rFonts w:ascii="TH Sarabun New" w:hAnsi="TH Sarabun New" w:cs="TH Sarabun New" w:hint="cs"/>
          <w:sz w:val="32"/>
          <w:szCs w:val="32"/>
          <w:cs/>
        </w:rPr>
        <w:t xml:space="preserve">         </w:t>
      </w:r>
      <w:r w:rsidRPr="00E85B8E">
        <w:rPr>
          <w:rFonts w:ascii="TH Sarabun New" w:hAnsi="TH Sarabun New" w:cs="TH Sarabun New"/>
          <w:sz w:val="32"/>
          <w:szCs w:val="32"/>
          <w:cs/>
        </w:rPr>
        <w:t>รองอธิการบดีการคลังไม่อยู่หรืออยู่แต่ไม่สามารถปฏิบัติหน้าที่ได้</w:t>
      </w:r>
    </w:p>
    <w:p w14:paraId="2F5A4C34" w14:textId="24591250" w:rsidR="00CD12FB" w:rsidRPr="00FE15AF" w:rsidRDefault="00CD12FB" w:rsidP="00CD12FB">
      <w:pPr>
        <w:pStyle w:val="NoSpacing"/>
        <w:tabs>
          <w:tab w:val="left" w:pos="851"/>
          <w:tab w:val="left" w:pos="1276"/>
        </w:tabs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  <w:cs/>
        </w:rPr>
        <w:tab/>
      </w:r>
      <w:r>
        <w:rPr>
          <w:rFonts w:ascii="TH Sarabun New" w:hAnsi="TH Sarabun New" w:cs="TH Sarabun New" w:hint="cs"/>
          <w:sz w:val="32"/>
          <w:szCs w:val="32"/>
          <w:cs/>
        </w:rPr>
        <w:t>๖</w:t>
      </w:r>
      <w:r w:rsidRPr="00FE15AF">
        <w:rPr>
          <w:rFonts w:ascii="TH Sarabun New" w:hAnsi="TH Sarabun New" w:cs="TH Sarabun New" w:hint="cs"/>
          <w:sz w:val="32"/>
          <w:szCs w:val="32"/>
          <w:cs/>
        </w:rPr>
        <w:t>. ให้รองอธิการบดีฝ่ายกิจการนักศึกษาและศิษย์เก่าสัมพันธ์ ปฏิบัติหน้าที่แทนรองอธิการบดีฝ่ายการศึกษา กรณีที่รองอธิการบดีฝ่ายการศึกษา ไม่อยู่หรืออยู่แต่ไม่สามารถปฏิบัติหน้าที่ได้</w:t>
      </w:r>
    </w:p>
    <w:p w14:paraId="362A2741" w14:textId="5C4C59EF" w:rsidR="00CD12FB" w:rsidRPr="00FE15AF" w:rsidRDefault="00CD12FB" w:rsidP="00CD12FB">
      <w:pPr>
        <w:pStyle w:val="NoSpacing"/>
        <w:tabs>
          <w:tab w:val="left" w:pos="851"/>
          <w:tab w:val="left" w:pos="1276"/>
        </w:tabs>
        <w:jc w:val="thaiDistribute"/>
        <w:rPr>
          <w:rFonts w:ascii="TH Sarabun New" w:hAnsi="TH Sarabun New" w:cs="TH Sarabun New"/>
          <w:sz w:val="32"/>
          <w:szCs w:val="32"/>
        </w:rPr>
      </w:pPr>
      <w:r w:rsidRPr="00FE15AF">
        <w:rPr>
          <w:rFonts w:ascii="TH Sarabun New" w:hAnsi="TH Sarabun New" w:cs="TH Sarabun New"/>
          <w:sz w:val="32"/>
          <w:szCs w:val="32"/>
          <w:cs/>
        </w:rPr>
        <w:tab/>
      </w:r>
      <w:r>
        <w:rPr>
          <w:rFonts w:ascii="TH Sarabun New" w:hAnsi="TH Sarabun New" w:cs="TH Sarabun New" w:hint="cs"/>
          <w:sz w:val="32"/>
          <w:szCs w:val="32"/>
          <w:cs/>
        </w:rPr>
        <w:t>๗</w:t>
      </w:r>
      <w:r w:rsidRPr="00FE15AF">
        <w:rPr>
          <w:rFonts w:ascii="TH Sarabun New" w:hAnsi="TH Sarabun New" w:cs="TH Sarabun New" w:hint="cs"/>
          <w:sz w:val="32"/>
          <w:szCs w:val="32"/>
          <w:cs/>
        </w:rPr>
        <w:t>. ให้รองอธิการบดีฝ่ายการศึกษา ปฏิบัติหน้าที่แทนรองอธิการบดีฝ่ายกิจการนักศึกษาและศิษย์เก่าสัมพันธ์ และรองอธิการบดีฝ่ายโครงการจัดตั้งวิทยาเขตนครสวรรค์ กรณีที่รองอธิการบดีฝ่ายกิจการนักศึกษาและศิษย์เก่าสัมพันธ์ และรองอธิการบดีฝ่ายโครงการจัดตั้งวิทยาเขตนครสวรรค์ ไม่อยู่หรืออยู่แต่ไม่สามารถปฏิบัติหน้าที่ได้</w:t>
      </w:r>
    </w:p>
    <w:p w14:paraId="39BD545D" w14:textId="77777777" w:rsidR="00CD12FB" w:rsidRDefault="00CD12FB" w:rsidP="002A65AA">
      <w:pPr>
        <w:ind w:firstLine="851"/>
        <w:jc w:val="thaiDistribute"/>
        <w:rPr>
          <w:rFonts w:ascii="TH Sarabun New" w:hAnsi="TH Sarabun New" w:cs="TH Sarabun New"/>
          <w:sz w:val="32"/>
          <w:szCs w:val="32"/>
        </w:rPr>
      </w:pPr>
    </w:p>
    <w:p w14:paraId="4913C0D7" w14:textId="750F87E3" w:rsidR="00CD12FB" w:rsidRPr="00FE15AF" w:rsidRDefault="00CD12FB" w:rsidP="00CD12FB">
      <w:pPr>
        <w:pStyle w:val="NoSpacing"/>
        <w:tabs>
          <w:tab w:val="left" w:pos="851"/>
          <w:tab w:val="left" w:pos="1276"/>
        </w:tabs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  <w:cs/>
        </w:rPr>
        <w:lastRenderedPageBreak/>
        <w:tab/>
      </w:r>
      <w:r>
        <w:rPr>
          <w:rFonts w:ascii="TH Sarabun New" w:hAnsi="TH Sarabun New" w:cs="TH Sarabun New" w:hint="cs"/>
          <w:sz w:val="32"/>
          <w:szCs w:val="32"/>
          <w:cs/>
        </w:rPr>
        <w:t xml:space="preserve">๘. </w:t>
      </w:r>
      <w:r w:rsidRPr="00FE15AF">
        <w:rPr>
          <w:rFonts w:ascii="TH Sarabun New" w:hAnsi="TH Sarabun New" w:cs="TH Sarabun New" w:hint="cs"/>
          <w:sz w:val="32"/>
          <w:szCs w:val="32"/>
          <w:cs/>
        </w:rPr>
        <w:t>ให้รองอธิการบดีฝ่ายสารสนเทศและดิจิทัลทราน</w:t>
      </w:r>
      <w:proofErr w:type="spellStart"/>
      <w:r w:rsidRPr="00FE15AF">
        <w:rPr>
          <w:rFonts w:ascii="TH Sarabun New" w:hAnsi="TH Sarabun New" w:cs="TH Sarabun New" w:hint="cs"/>
          <w:sz w:val="32"/>
          <w:szCs w:val="32"/>
          <w:cs/>
        </w:rPr>
        <w:t>ส์</w:t>
      </w:r>
      <w:proofErr w:type="spellEnd"/>
      <w:r w:rsidRPr="00FE15AF">
        <w:rPr>
          <w:rFonts w:ascii="TH Sarabun New" w:hAnsi="TH Sarabun New" w:cs="TH Sarabun New" w:hint="cs"/>
          <w:sz w:val="32"/>
          <w:szCs w:val="32"/>
          <w:cs/>
        </w:rPr>
        <w:t>ฟอร์เมชัน ปฏิบัติหน้าที่แทนรองอธิการบดีฝ่ายกายภาพและสิ่งแวดล้อม และรองอธิการบดีฝ่ายวิทยาเขตกาญจนบุรี กรณีที่รองอธิการบดีฝ่ายกายภาพและสิ่งแวดล้อม และรองอธิการบดีฝ่ายวิทยาเขตกาญจนบุรี ไม่อยู่หรืออยู่แต่ไม่สามารถปฏิบัติหน้าที่ได้</w:t>
      </w:r>
    </w:p>
    <w:p w14:paraId="15D9D3E5" w14:textId="0E8C666C" w:rsidR="00CD12FB" w:rsidRPr="00FE15AF" w:rsidRDefault="00CD12FB" w:rsidP="00CD12FB">
      <w:pPr>
        <w:pStyle w:val="NoSpacing"/>
        <w:tabs>
          <w:tab w:val="left" w:pos="851"/>
          <w:tab w:val="left" w:pos="1276"/>
        </w:tabs>
        <w:jc w:val="thaiDistribute"/>
        <w:rPr>
          <w:rFonts w:ascii="TH Sarabun New" w:hAnsi="TH Sarabun New" w:cs="TH Sarabun New"/>
          <w:sz w:val="32"/>
          <w:szCs w:val="32"/>
        </w:rPr>
      </w:pPr>
      <w:r w:rsidRPr="00FE15AF">
        <w:rPr>
          <w:rFonts w:ascii="TH Sarabun New" w:hAnsi="TH Sarabun New" w:cs="TH Sarabun New"/>
          <w:sz w:val="32"/>
          <w:szCs w:val="32"/>
          <w:cs/>
        </w:rPr>
        <w:tab/>
      </w:r>
      <w:r>
        <w:rPr>
          <w:rFonts w:ascii="TH Sarabun New" w:hAnsi="TH Sarabun New" w:cs="TH Sarabun New" w:hint="cs"/>
          <w:sz w:val="32"/>
          <w:szCs w:val="32"/>
          <w:cs/>
        </w:rPr>
        <w:t>๙</w:t>
      </w:r>
      <w:r w:rsidRPr="00FE15AF">
        <w:rPr>
          <w:rFonts w:ascii="TH Sarabun New" w:hAnsi="TH Sarabun New" w:cs="TH Sarabun New" w:hint="cs"/>
          <w:sz w:val="32"/>
          <w:szCs w:val="32"/>
          <w:cs/>
        </w:rPr>
        <w:t>. ให้รองอธิการบดีฝ่ายกายภาพและสิ่งแวดล้อม ปฏิบัติหน้าที่แทนรองอธิการบดีฝ่ายสารสนเทศและดิจิทัลทราน</w:t>
      </w:r>
      <w:proofErr w:type="spellStart"/>
      <w:r w:rsidRPr="00FE15AF">
        <w:rPr>
          <w:rFonts w:ascii="TH Sarabun New" w:hAnsi="TH Sarabun New" w:cs="TH Sarabun New" w:hint="cs"/>
          <w:sz w:val="32"/>
          <w:szCs w:val="32"/>
          <w:cs/>
        </w:rPr>
        <w:t>ส์</w:t>
      </w:r>
      <w:proofErr w:type="spellEnd"/>
      <w:r w:rsidRPr="00FE15AF">
        <w:rPr>
          <w:rFonts w:ascii="TH Sarabun New" w:hAnsi="TH Sarabun New" w:cs="TH Sarabun New" w:hint="cs"/>
          <w:sz w:val="32"/>
          <w:szCs w:val="32"/>
          <w:cs/>
        </w:rPr>
        <w:t>ฟอร์เมชัน กรณีที่รองอธิการบดีฝ่ายสารสนเทศและดิจิทัลทราน</w:t>
      </w:r>
      <w:proofErr w:type="spellStart"/>
      <w:r w:rsidRPr="00FE15AF">
        <w:rPr>
          <w:rFonts w:ascii="TH Sarabun New" w:hAnsi="TH Sarabun New" w:cs="TH Sarabun New" w:hint="cs"/>
          <w:sz w:val="32"/>
          <w:szCs w:val="32"/>
          <w:cs/>
        </w:rPr>
        <w:t>ส์</w:t>
      </w:r>
      <w:proofErr w:type="spellEnd"/>
      <w:r w:rsidRPr="00FE15AF">
        <w:rPr>
          <w:rFonts w:ascii="TH Sarabun New" w:hAnsi="TH Sarabun New" w:cs="TH Sarabun New" w:hint="cs"/>
          <w:sz w:val="32"/>
          <w:szCs w:val="32"/>
          <w:cs/>
        </w:rPr>
        <w:t>ฟอร์เมชัน ไม่อยู่หรืออยู่แต่</w:t>
      </w:r>
      <w:r>
        <w:rPr>
          <w:rFonts w:ascii="TH Sarabun New" w:hAnsi="TH Sarabun New" w:cs="TH Sarabun New" w:hint="cs"/>
          <w:sz w:val="32"/>
          <w:szCs w:val="32"/>
          <w:cs/>
        </w:rPr>
        <w:t xml:space="preserve">          </w:t>
      </w:r>
      <w:r w:rsidRPr="00FE15AF">
        <w:rPr>
          <w:rFonts w:ascii="TH Sarabun New" w:hAnsi="TH Sarabun New" w:cs="TH Sarabun New" w:hint="cs"/>
          <w:sz w:val="32"/>
          <w:szCs w:val="32"/>
          <w:cs/>
        </w:rPr>
        <w:t>ไม่สามารถปฏิบัติหน้าที่ได้</w:t>
      </w:r>
    </w:p>
    <w:p w14:paraId="457D869C" w14:textId="77777777" w:rsidR="00FD1DD4" w:rsidRPr="00E85B8E" w:rsidRDefault="00FD1DD4" w:rsidP="00FD1DD4">
      <w:pPr>
        <w:tabs>
          <w:tab w:val="left" w:pos="1418"/>
        </w:tabs>
        <w:spacing w:before="240"/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ทั้งนี้ ตั้งแต่บัดนี้เป็นต้นไป</w:t>
      </w:r>
    </w:p>
    <w:p w14:paraId="7BA1DA6C" w14:textId="77777777" w:rsidR="00FD1DD4" w:rsidRPr="00E85B8E" w:rsidRDefault="00FD1DD4" w:rsidP="00FD1DD4">
      <w:pPr>
        <w:spacing w:before="240"/>
        <w:ind w:left="3402"/>
        <w:jc w:val="center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สั่ง ณ วันที่ .................................  พ.ศ. ๒๕....</w:t>
      </w:r>
    </w:p>
    <w:p w14:paraId="0B455394" w14:textId="77777777" w:rsidR="00FD1DD4" w:rsidRPr="00E85B8E" w:rsidRDefault="00FD1DD4" w:rsidP="00FD1DD4">
      <w:pPr>
        <w:ind w:left="3402"/>
        <w:jc w:val="center"/>
        <w:rPr>
          <w:rFonts w:ascii="TH Sarabun New" w:hAnsi="TH Sarabun New" w:cs="TH Sarabun New"/>
          <w:sz w:val="32"/>
          <w:szCs w:val="32"/>
        </w:rPr>
      </w:pPr>
    </w:p>
    <w:p w14:paraId="7DA40F6E" w14:textId="77777777" w:rsidR="00FD1DD4" w:rsidRPr="00E85B8E" w:rsidRDefault="00FD1DD4" w:rsidP="00FD1DD4">
      <w:pPr>
        <w:ind w:left="3402"/>
        <w:jc w:val="center"/>
        <w:rPr>
          <w:rFonts w:ascii="TH Sarabun New" w:hAnsi="TH Sarabun New" w:cs="TH Sarabun New"/>
          <w:sz w:val="32"/>
          <w:szCs w:val="32"/>
        </w:rPr>
      </w:pPr>
    </w:p>
    <w:p w14:paraId="19F0F7C8" w14:textId="77777777" w:rsidR="00FD1DD4" w:rsidRPr="00E85B8E" w:rsidRDefault="00FD1DD4" w:rsidP="00FD1DD4">
      <w:pPr>
        <w:ind w:left="3402"/>
        <w:jc w:val="center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(........................................................................)</w:t>
      </w:r>
    </w:p>
    <w:p w14:paraId="29F48234" w14:textId="5D641A89" w:rsidR="005E6C23" w:rsidRPr="00E85B8E" w:rsidRDefault="00FD1DD4" w:rsidP="009A7EFD">
      <w:pPr>
        <w:pStyle w:val="NoSpacing"/>
        <w:ind w:left="3402"/>
        <w:jc w:val="center"/>
        <w:rPr>
          <w:rFonts w:ascii="TH Sarabun New" w:hAnsi="TH Sarabun New" w:cs="TH Sarabun New" w:hint="cs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อธิการบดีมหาวิทยาลัยมหิดล</w:t>
      </w:r>
      <w:bookmarkEnd w:id="3"/>
      <w:bookmarkEnd w:id="4"/>
    </w:p>
    <w:sectPr w:rsidR="005E6C23" w:rsidRPr="00E85B8E" w:rsidSect="004403F0">
      <w:headerReference w:type="even" r:id="rId9"/>
      <w:headerReference w:type="default" r:id="rId10"/>
      <w:footerReference w:type="even" r:id="rId11"/>
      <w:footerReference w:type="default" r:id="rId12"/>
      <w:pgSz w:w="11906" w:h="16838" w:code="9"/>
      <w:pgMar w:top="1134" w:right="1418" w:bottom="1134" w:left="1418" w:header="567" w:footer="283" w:gutter="0"/>
      <w:pgNumType w:fmt="thaiNumbers"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BDA2DD4" w14:textId="77777777" w:rsidR="0079774B" w:rsidRDefault="0079774B" w:rsidP="004349F4">
      <w:r>
        <w:separator/>
      </w:r>
    </w:p>
  </w:endnote>
  <w:endnote w:type="continuationSeparator" w:id="0">
    <w:p w14:paraId="2EB67A39" w14:textId="77777777" w:rsidR="0079774B" w:rsidRDefault="0079774B" w:rsidP="004349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  <w:embedRegular r:id="rId1" w:fontKey="{E3FAA263-F0D5-4608-AD81-212251D7E94C}"/>
    <w:embedBold r:id="rId2" w:fontKey="{9537C080-73DE-46B8-BCE3-F4A4DBAF3957}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81729284"/>
      <w:docPartObj>
        <w:docPartGallery w:val="Page Numbers (Bottom of Page)"/>
        <w:docPartUnique/>
      </w:docPartObj>
    </w:sdtPr>
    <w:sdtEndPr/>
    <w:sdtContent>
      <w:p w14:paraId="592E06FD" w14:textId="0BEC4714" w:rsidR="00941887" w:rsidRDefault="00941887">
        <w:pPr>
          <w:pStyle w:val="Footer"/>
        </w:pPr>
        <w:r>
          <w:rPr>
            <w:noProof/>
          </w:rPr>
          <mc:AlternateContent>
            <mc:Choice Requires="wpg">
              <w:drawing>
                <wp:anchor distT="0" distB="0" distL="114300" distR="114300" simplePos="0" relativeHeight="251662336" behindDoc="0" locked="0" layoutInCell="1" allowOverlap="1" wp14:anchorId="678DB80B" wp14:editId="5B1AC7B6">
                  <wp:simplePos x="0" y="0"/>
                  <wp:positionH relativeFrom="page">
                    <wp:align>center</wp:align>
                  </wp:positionH>
                  <wp:positionV relativeFrom="bottomMargin">
                    <wp:align>center</wp:align>
                  </wp:positionV>
                  <wp:extent cx="7753350" cy="295910"/>
                  <wp:effectExtent l="0" t="0" r="21590" b="8890"/>
                  <wp:wrapNone/>
                  <wp:docPr id="65" name="Group 6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7753350" cy="295910"/>
                            <a:chOff x="-8" y="14978"/>
                            <a:chExt cx="12255" cy="466"/>
                          </a:xfrm>
                        </wpg:grpSpPr>
                        <wps:wsp>
                          <wps:cNvPr id="66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82" y="14990"/>
                              <a:ext cx="683" cy="45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42DA64CC" w14:textId="2C927C35" w:rsidR="00941887" w:rsidRPr="00E07E8B" w:rsidRDefault="00941887">
                                <w:pPr>
                                  <w:jc w:val="center"/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</w:pP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begin"/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 PAGE    \</w:instrTex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instrText xml:space="preserve">* </w:instrTex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MERGEFORMAT </w:instrTex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separate"/>
                                </w:r>
                                <w:r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t>๑๖</w: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g:grpSp>
                          <wpg:cNvPr id="67" name="Group 31"/>
                          <wpg:cNvGrpSpPr>
                            <a:grpSpLocks/>
                          </wpg:cNvGrpSpPr>
                          <wpg:grpSpPr bwMode="auto">
                            <a:xfrm>
                              <a:off x="-8" y="14978"/>
                              <a:ext cx="12255" cy="230"/>
                              <a:chOff x="-8" y="14978"/>
                              <a:chExt cx="12255" cy="230"/>
                            </a:xfrm>
                          </wpg:grpSpPr>
                          <wps:wsp>
                            <wps:cNvPr id="68" name="AutoShape 27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-8" y="14978"/>
                                <a:ext cx="1260" cy="230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69" name="AutoShape 28"/>
                            <wps:cNvCnPr>
                              <a:cxnSpLocks noChangeShapeType="1"/>
                            </wps:cNvCnPr>
                            <wps:spPr bwMode="auto">
                              <a:xfrm rot="10800000">
                                <a:off x="1252" y="14978"/>
                                <a:ext cx="10995" cy="230"/>
                              </a:xfrm>
                              <a:prstGeom prst="bentConnector3">
                                <a:avLst>
                                  <a:gd name="adj1" fmla="val 96778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wgp>
                    </a:graphicData>
                  </a:graphic>
                  <wp14:sizeRelH relativeFrom="page">
                    <wp14:pctWidth>100000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w14:anchorId="678DB80B" id="Group 65" o:spid="_x0000_s1026" style="position:absolute;margin-left:0;margin-top:0;width:610.5pt;height:23.3pt;z-index:251662336;mso-width-percent:1000;mso-position-horizontal:center;mso-position-horizontal-relative:page;mso-position-vertical:center;mso-position-vertical-relative:bottom-margin-area;mso-width-percent:1000" coordorigin="-8,14978" coordsize="12255,4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5" o:spid="_x0000_s1027" type="#_x0000_t202" style="position:absolute;left:782;top:14990;width:683;height:4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" filled="f" stroked="f">
                    <v:textbox inset="0,0,0,0">
                      <w:txbxContent>
                        <w:p w14:paraId="42DA64CC" w14:textId="2C927C35" w:rsidR="00941887" w:rsidRPr="00E07E8B" w:rsidRDefault="00941887">
                          <w:pPr>
                            <w:jc w:val="center"/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</w:pP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begin"/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 PAGE    \</w:instrTex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  <w:cs/>
                            </w:rPr>
                            <w:instrText xml:space="preserve">* </w:instrTex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MERGEFORMAT </w:instrTex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separate"/>
                          </w:r>
                          <w:r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  <w:cs/>
                            </w:rPr>
                            <w:t>๑๖</w: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31" o:spid="_x0000_s1028" style="position:absolute;left:-8;top:14978;width:12255;height:230" coordorigin="-8,14978" coordsize="12255,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"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27" o:spid="_x0000_s1029" type="#_x0000_t34" style="position:absolute;left:-8;top:14978;width:1260;height:23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" strokecolor="#0035ad" strokeweight="1pt"/>
                    <v:shape id="AutoShape 28" o:spid="_x0000_s1030" type="#_x0000_t34" style="position:absolute;left:1252;top:14978;width:10995;height:230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" adj="20904" strokecolor="#0035ad" strokeweight="1pt"/>
                  </v:group>
                  <w10:wrap anchorx="page" anchory="margin"/>
                </v:group>
              </w:pict>
            </mc:Fallback>
          </mc:AlternateContent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H Sarabun New" w:hAnsi="TH Sarabun New" w:cs="TH Sarabun New"/>
        <w:sz w:val="32"/>
        <w:szCs w:val="32"/>
        <w:cs/>
      </w:rPr>
      <w:id w:val="-70273806"/>
      <w:docPartObj>
        <w:docPartGallery w:val="Page Numbers (Bottom of Page)"/>
        <w:docPartUnique/>
      </w:docPartObj>
    </w:sdtPr>
    <w:sdtEndPr/>
    <w:sdtContent>
      <w:p w14:paraId="250AACAF" w14:textId="33B33AEE" w:rsidR="00941887" w:rsidRPr="00881B0E" w:rsidRDefault="00941887" w:rsidP="004D6DD3">
        <w:pPr>
          <w:pStyle w:val="Footer"/>
          <w:rPr>
            <w:rFonts w:ascii="TH Sarabun New" w:hAnsi="TH Sarabun New" w:cs="TH Sarabun New"/>
            <w:sz w:val="32"/>
            <w:szCs w:val="32"/>
          </w:rPr>
        </w:pPr>
        <w:r w:rsidRPr="00881B0E">
          <w:rPr>
            <w:rFonts w:ascii="TH Sarabun New" w:hAnsi="TH Sarabun New" w:cs="TH Sarabun New"/>
            <w:noProof/>
            <w:sz w:val="32"/>
            <w:szCs w:val="32"/>
          </w:rPr>
          <mc:AlternateContent>
            <mc:Choice Requires="wpg">
              <w:drawing>
                <wp:anchor distT="0" distB="0" distL="114300" distR="114300" simplePos="0" relativeHeight="251660288" behindDoc="0" locked="0" layoutInCell="1" allowOverlap="1" wp14:anchorId="0A050CC2" wp14:editId="2AA665CD">
                  <wp:simplePos x="0" y="0"/>
                  <wp:positionH relativeFrom="page">
                    <wp:align>center</wp:align>
                  </wp:positionH>
                  <wp:positionV relativeFrom="bottomMargin">
                    <wp:align>center</wp:align>
                  </wp:positionV>
                  <wp:extent cx="7753350" cy="295910"/>
                  <wp:effectExtent l="0" t="0" r="21590" b="8890"/>
                  <wp:wrapNone/>
                  <wp:docPr id="60" name="Group 6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7753350" cy="295910"/>
                            <a:chOff x="0" y="14970"/>
                            <a:chExt cx="12255" cy="466"/>
                          </a:xfrm>
                        </wpg:grpSpPr>
                        <wps:wsp>
                          <wps:cNvPr id="61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0803" y="14982"/>
                              <a:ext cx="659" cy="45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7EC72672" w14:textId="2DD721D8" w:rsidR="00941887" w:rsidRPr="00D25C42" w:rsidRDefault="00941887">
                                <w:pPr>
                                  <w:jc w:val="center"/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</w:pP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begin"/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 PAGE    \</w:instrTex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instrText xml:space="preserve">* </w:instrTex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MERGEFORMAT </w:instrTex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separate"/>
                                </w:r>
                                <w:r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t>๑๗</w: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g:grpSp>
                          <wpg:cNvPr id="62" name="Group 31"/>
                          <wpg:cNvGrpSpPr>
                            <a:grpSpLocks/>
                          </wpg:cNvGrpSpPr>
                          <wpg:grpSpPr bwMode="auto">
                            <a:xfrm flipH="1">
                              <a:off x="0" y="14970"/>
                              <a:ext cx="12255" cy="230"/>
                              <a:chOff x="-8" y="14978"/>
                              <a:chExt cx="12255" cy="230"/>
                            </a:xfrm>
                          </wpg:grpSpPr>
                          <wps:wsp>
                            <wps:cNvPr id="63" name="AutoShape 27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-8" y="14978"/>
                                <a:ext cx="1260" cy="230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64" name="AutoShape 28"/>
                            <wps:cNvCnPr>
                              <a:cxnSpLocks noChangeShapeType="1"/>
                            </wps:cNvCnPr>
                            <wps:spPr bwMode="auto">
                              <a:xfrm rot="10800000">
                                <a:off x="1252" y="14978"/>
                                <a:ext cx="10995" cy="230"/>
                              </a:xfrm>
                              <a:prstGeom prst="bentConnector3">
                                <a:avLst>
                                  <a:gd name="adj1" fmla="val 96778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wgp>
                    </a:graphicData>
                  </a:graphic>
                  <wp14:sizeRelH relativeFrom="page">
                    <wp14:pctWidth>100000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w14:anchorId="0A050CC2" id="Group 60" o:spid="_x0000_s1031" style="position:absolute;margin-left:0;margin-top:0;width:610.5pt;height:23.3pt;z-index:251660288;mso-width-percent:1000;mso-position-horizontal:center;mso-position-horizontal-relative:page;mso-position-vertical:center;mso-position-vertical-relative:bottom-margin-area;mso-width-percent:1000" coordorigin=",14970" coordsize="12255,4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5" o:spid="_x0000_s1032" type="#_x0000_t202" style="position:absolute;left:10803;top:14982;width:659;height:4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" filled="f" stroked="f">
                    <v:textbox inset="0,0,0,0">
                      <w:txbxContent>
                        <w:p w14:paraId="7EC72672" w14:textId="2DD721D8" w:rsidR="00941887" w:rsidRPr="00D25C42" w:rsidRDefault="00941887">
                          <w:pPr>
                            <w:jc w:val="center"/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</w:pP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begin"/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 PAGE    \</w:instrTex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  <w:cs/>
                            </w:rPr>
                            <w:instrText xml:space="preserve">* </w:instrTex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MERGEFORMAT </w:instrTex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separate"/>
                          </w:r>
                          <w:r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  <w:cs/>
                            </w:rPr>
                            <w:t>๑๗</w: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31" o:spid="_x0000_s1033" style="position:absolute;top:14970;width:12255;height:230;flip:x" coordorigin="-8,14978" coordsize="12255,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"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27" o:spid="_x0000_s1034" type="#_x0000_t34" style="position:absolute;left:-8;top:14978;width:1260;height:23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" strokecolor="#0035ad" strokeweight="1pt"/>
                    <v:shape id="AutoShape 28" o:spid="_x0000_s1035" type="#_x0000_t34" style="position:absolute;left:1252;top:14978;width:10995;height:230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" adj="20904" strokecolor="#0035ad" strokeweight="1pt"/>
                  </v:group>
                  <w10:wrap anchorx="page" anchory="margin"/>
                </v:group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D1B6BAF" w14:textId="77777777" w:rsidR="0079774B" w:rsidRDefault="0079774B" w:rsidP="004349F4">
      <w:r>
        <w:separator/>
      </w:r>
    </w:p>
  </w:footnote>
  <w:footnote w:type="continuationSeparator" w:id="0">
    <w:p w14:paraId="72FCDA4C" w14:textId="77777777" w:rsidR="0079774B" w:rsidRDefault="0079774B" w:rsidP="004349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BB0E5F" w14:textId="77777777" w:rsidR="00941887" w:rsidRPr="002D54D9" w:rsidRDefault="00941887" w:rsidP="00886FA0">
    <w:pPr>
      <w:pStyle w:val="Header"/>
      <w:spacing w:before="240" w:after="240"/>
      <w:jc w:val="right"/>
      <w:rPr>
        <w:rFonts w:ascii="TH Sarabun New" w:hAnsi="TH Sarabun New" w:cs="TH Sarabun New"/>
        <w:b/>
        <w:bCs/>
        <w:color w:val="B1B3B3"/>
        <w:sz w:val="32"/>
        <w:szCs w:val="32"/>
      </w:rPr>
    </w:pPr>
    <w:r w:rsidRPr="002D54D9">
      <w:rPr>
        <w:b/>
        <w:bCs/>
        <w:noProof/>
      </w:rPr>
      <w:drawing>
        <wp:anchor distT="0" distB="0" distL="114300" distR="114300" simplePos="0" relativeHeight="251658240" behindDoc="0" locked="0" layoutInCell="1" allowOverlap="1" wp14:anchorId="055A5C08" wp14:editId="566845A5">
          <wp:simplePos x="0" y="0"/>
          <wp:positionH relativeFrom="column">
            <wp:posOffset>29210</wp:posOffset>
          </wp:positionH>
          <wp:positionV relativeFrom="paragraph">
            <wp:posOffset>-85725</wp:posOffset>
          </wp:positionV>
          <wp:extent cx="2562474" cy="719455"/>
          <wp:effectExtent l="0" t="0" r="0" b="4445"/>
          <wp:wrapNone/>
          <wp:docPr id="4" name="Picture 4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8" name="Logo13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365" t="36857" b="36854"/>
                  <a:stretch/>
                </pic:blipFill>
                <pic:spPr bwMode="auto">
                  <a:xfrm>
                    <a:off x="0" y="0"/>
                    <a:ext cx="2562474" cy="71945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2D54D9">
      <w:rPr>
        <w:rFonts w:ascii="TH Sarabun New" w:hAnsi="TH Sarabun New" w:cs="TH Sarabun New" w:hint="cs"/>
        <w:b/>
        <w:bCs/>
        <w:color w:val="B1B3B3"/>
        <w:sz w:val="32"/>
        <w:szCs w:val="32"/>
        <w:cs/>
      </w:rPr>
      <w:t>แนวทางการมอบอำนาจ</w:t>
    </w:r>
    <w:r w:rsidRPr="00B17210">
      <w:rPr>
        <w:rFonts w:ascii="TH Sarabun New" w:hAnsi="TH Sarabun New" w:cs="TH Sarabun New" w:hint="cs"/>
        <w:b/>
        <w:bCs/>
        <w:color w:val="B1B3B3"/>
        <w:sz w:val="32"/>
        <w:szCs w:val="32"/>
        <w:cs/>
      </w:rPr>
      <w:t>ของมหาวิทยาลัยมหิดล</w:t>
    </w:r>
  </w:p>
  <w:p w14:paraId="4DFDFA49" w14:textId="552912B2" w:rsidR="00941887" w:rsidRPr="007E5B01" w:rsidRDefault="00941887" w:rsidP="00886FA0">
    <w:pPr>
      <w:pStyle w:val="Header"/>
      <w:spacing w:before="240" w:after="240"/>
      <w:jc w:val="right"/>
      <w:rPr>
        <w:rFonts w:ascii="TH Sarabun New" w:hAnsi="TH Sarabun New" w:cs="TH Sarabun New"/>
        <w:b/>
        <w:bCs/>
        <w:color w:val="0035AD"/>
        <w:sz w:val="32"/>
        <w:szCs w:val="32"/>
      </w:rPr>
    </w:pPr>
    <w:r>
      <w:rPr>
        <w:rFonts w:ascii="TH Sarabun New" w:hAnsi="TH Sarabun New" w:cs="TH Sarabun New"/>
        <w:b/>
        <w:bCs/>
        <w:noProof/>
        <w:color w:val="B1B3B3"/>
        <w:sz w:val="32"/>
        <w:szCs w:val="32"/>
      </w:rPr>
      <mc:AlternateContent>
        <mc:Choice Requires="wps">
          <w:drawing>
            <wp:inline distT="0" distB="0" distL="0" distR="0" wp14:anchorId="23BF0C16" wp14:editId="1088CBFD">
              <wp:extent cx="5759450" cy="0"/>
              <wp:effectExtent l="0" t="0" r="0" b="0"/>
              <wp:docPr id="20" name="Straight Connector 2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59450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0035AD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>
          <w:pict>
            <v:line w14:anchorId="692CE5EE" id="Straight Connector 20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53.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" strokecolor="#0035ad" strokeweight="1pt">
              <v:stroke joinstyle="miter"/>
              <w10:anchorlock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962175" w14:textId="5A5A4A07" w:rsidR="00941887" w:rsidRDefault="00941887" w:rsidP="00B17210">
    <w:pPr>
      <w:pStyle w:val="Header"/>
      <w:spacing w:before="240" w:after="240"/>
      <w:jc w:val="right"/>
      <w:rPr>
        <w:rFonts w:ascii="TH Sarabun New" w:hAnsi="TH Sarabun New" w:cs="TH Sarabun New"/>
        <w:b/>
        <w:bCs/>
        <w:color w:val="B1B3B3"/>
        <w:sz w:val="32"/>
        <w:szCs w:val="32"/>
      </w:rPr>
    </w:pPr>
    <w:r w:rsidRPr="002D54D9">
      <w:rPr>
        <w:b/>
        <w:bCs/>
        <w:noProof/>
      </w:rPr>
      <w:drawing>
        <wp:anchor distT="0" distB="0" distL="114300" distR="114300" simplePos="0" relativeHeight="251664384" behindDoc="0" locked="0" layoutInCell="1" allowOverlap="1" wp14:anchorId="4C3653DF" wp14:editId="79DF9ACE">
          <wp:simplePos x="0" y="0"/>
          <wp:positionH relativeFrom="column">
            <wp:posOffset>29210</wp:posOffset>
          </wp:positionH>
          <wp:positionV relativeFrom="paragraph">
            <wp:posOffset>-85725</wp:posOffset>
          </wp:positionV>
          <wp:extent cx="2562474" cy="719455"/>
          <wp:effectExtent l="0" t="0" r="0" b="4445"/>
          <wp:wrapNone/>
          <wp:docPr id="7" name="Picture 7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8" name="Logo13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365" t="36857" b="36854"/>
                  <a:stretch/>
                </pic:blipFill>
                <pic:spPr bwMode="auto">
                  <a:xfrm>
                    <a:off x="0" y="0"/>
                    <a:ext cx="2562474" cy="71945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2D54D9">
      <w:rPr>
        <w:rFonts w:ascii="TH Sarabun New" w:hAnsi="TH Sarabun New" w:cs="TH Sarabun New" w:hint="cs"/>
        <w:b/>
        <w:bCs/>
        <w:color w:val="B1B3B3"/>
        <w:sz w:val="32"/>
        <w:szCs w:val="32"/>
        <w:cs/>
      </w:rPr>
      <w:t>แนวทางการมอบอำนาจของมหาวิทยาลัยมหิดล</w:t>
    </w:r>
  </w:p>
  <w:p w14:paraId="5418E391" w14:textId="2455A6D4" w:rsidR="00941887" w:rsidRPr="002D54D9" w:rsidRDefault="00941887" w:rsidP="00B17210">
    <w:pPr>
      <w:pStyle w:val="Header"/>
      <w:spacing w:before="240" w:after="240"/>
      <w:jc w:val="center"/>
      <w:rPr>
        <w:rFonts w:ascii="TH Sarabun New" w:hAnsi="TH Sarabun New" w:cs="TH Sarabun New"/>
        <w:b/>
        <w:bCs/>
        <w:color w:val="B1B3B3"/>
        <w:sz w:val="32"/>
        <w:szCs w:val="32"/>
      </w:rPr>
    </w:pPr>
    <w:r>
      <w:rPr>
        <w:rFonts w:ascii="TH Sarabun New" w:hAnsi="TH Sarabun New" w:cs="TH Sarabun New"/>
        <w:b/>
        <w:bCs/>
        <w:noProof/>
        <w:color w:val="B1B3B3"/>
        <w:sz w:val="32"/>
        <w:szCs w:val="32"/>
      </w:rPr>
      <mc:AlternateContent>
        <mc:Choice Requires="wps">
          <w:drawing>
            <wp:inline distT="0" distB="0" distL="0" distR="0" wp14:anchorId="04EDDC73" wp14:editId="0EBAF8CF">
              <wp:extent cx="5760000" cy="0"/>
              <wp:effectExtent l="0" t="0" r="0" b="0"/>
              <wp:docPr id="19" name="Straight Connector 1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60000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0035AD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>
          <w:pict>
            <v:line w14:anchorId="3CA7BA46" id="Straight Connector 19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53.5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" strokecolor="#0035ad" strokeweight="1pt">
              <v:stroke joinstyle="miter"/>
              <w10:anchorlock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592DF5"/>
    <w:multiLevelType w:val="hybridMultilevel"/>
    <w:tmpl w:val="58E4839C"/>
    <w:lvl w:ilvl="0" w:tplc="8160A4C2">
      <w:start w:val="1"/>
      <w:numFmt w:val="thaiNumbers"/>
      <w:lvlText w:val="%1."/>
      <w:lvlJc w:val="left"/>
      <w:pPr>
        <w:ind w:left="121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31" w:hanging="360"/>
      </w:pPr>
    </w:lvl>
    <w:lvl w:ilvl="2" w:tplc="0409001B" w:tentative="1">
      <w:start w:val="1"/>
      <w:numFmt w:val="lowerRoman"/>
      <w:lvlText w:val="%3."/>
      <w:lvlJc w:val="right"/>
      <w:pPr>
        <w:ind w:left="2651" w:hanging="180"/>
      </w:pPr>
    </w:lvl>
    <w:lvl w:ilvl="3" w:tplc="0409000F" w:tentative="1">
      <w:start w:val="1"/>
      <w:numFmt w:val="decimal"/>
      <w:lvlText w:val="%4."/>
      <w:lvlJc w:val="left"/>
      <w:pPr>
        <w:ind w:left="3371" w:hanging="360"/>
      </w:pPr>
    </w:lvl>
    <w:lvl w:ilvl="4" w:tplc="04090019" w:tentative="1">
      <w:start w:val="1"/>
      <w:numFmt w:val="lowerLetter"/>
      <w:lvlText w:val="%5."/>
      <w:lvlJc w:val="left"/>
      <w:pPr>
        <w:ind w:left="4091" w:hanging="360"/>
      </w:pPr>
    </w:lvl>
    <w:lvl w:ilvl="5" w:tplc="0409001B" w:tentative="1">
      <w:start w:val="1"/>
      <w:numFmt w:val="lowerRoman"/>
      <w:lvlText w:val="%6."/>
      <w:lvlJc w:val="right"/>
      <w:pPr>
        <w:ind w:left="4811" w:hanging="180"/>
      </w:pPr>
    </w:lvl>
    <w:lvl w:ilvl="6" w:tplc="0409000F" w:tentative="1">
      <w:start w:val="1"/>
      <w:numFmt w:val="decimal"/>
      <w:lvlText w:val="%7."/>
      <w:lvlJc w:val="left"/>
      <w:pPr>
        <w:ind w:left="5531" w:hanging="360"/>
      </w:pPr>
    </w:lvl>
    <w:lvl w:ilvl="7" w:tplc="04090019" w:tentative="1">
      <w:start w:val="1"/>
      <w:numFmt w:val="lowerLetter"/>
      <w:lvlText w:val="%8."/>
      <w:lvlJc w:val="left"/>
      <w:pPr>
        <w:ind w:left="6251" w:hanging="360"/>
      </w:pPr>
    </w:lvl>
    <w:lvl w:ilvl="8" w:tplc="040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188F6E1C"/>
    <w:multiLevelType w:val="hybridMultilevel"/>
    <w:tmpl w:val="8C6E0266"/>
    <w:lvl w:ilvl="0" w:tplc="CC1604C0">
      <w:start w:val="1"/>
      <w:numFmt w:val="thaiNumbers"/>
      <w:lvlText w:val="%1."/>
      <w:lvlJc w:val="left"/>
      <w:pPr>
        <w:ind w:left="149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4" w:hanging="360"/>
      </w:pPr>
    </w:lvl>
    <w:lvl w:ilvl="2" w:tplc="0409001B" w:tentative="1">
      <w:start w:val="1"/>
      <w:numFmt w:val="lowerRoman"/>
      <w:lvlText w:val="%3."/>
      <w:lvlJc w:val="right"/>
      <w:pPr>
        <w:ind w:left="2934" w:hanging="180"/>
      </w:pPr>
    </w:lvl>
    <w:lvl w:ilvl="3" w:tplc="0409000F" w:tentative="1">
      <w:start w:val="1"/>
      <w:numFmt w:val="decimal"/>
      <w:lvlText w:val="%4."/>
      <w:lvlJc w:val="left"/>
      <w:pPr>
        <w:ind w:left="3654" w:hanging="360"/>
      </w:pPr>
    </w:lvl>
    <w:lvl w:ilvl="4" w:tplc="04090019" w:tentative="1">
      <w:start w:val="1"/>
      <w:numFmt w:val="lowerLetter"/>
      <w:lvlText w:val="%5."/>
      <w:lvlJc w:val="left"/>
      <w:pPr>
        <w:ind w:left="4374" w:hanging="360"/>
      </w:pPr>
    </w:lvl>
    <w:lvl w:ilvl="5" w:tplc="0409001B" w:tentative="1">
      <w:start w:val="1"/>
      <w:numFmt w:val="lowerRoman"/>
      <w:lvlText w:val="%6."/>
      <w:lvlJc w:val="right"/>
      <w:pPr>
        <w:ind w:left="5094" w:hanging="180"/>
      </w:pPr>
    </w:lvl>
    <w:lvl w:ilvl="6" w:tplc="0409000F" w:tentative="1">
      <w:start w:val="1"/>
      <w:numFmt w:val="decimal"/>
      <w:lvlText w:val="%7."/>
      <w:lvlJc w:val="left"/>
      <w:pPr>
        <w:ind w:left="5814" w:hanging="360"/>
      </w:pPr>
    </w:lvl>
    <w:lvl w:ilvl="7" w:tplc="04090019" w:tentative="1">
      <w:start w:val="1"/>
      <w:numFmt w:val="lowerLetter"/>
      <w:lvlText w:val="%8."/>
      <w:lvlJc w:val="left"/>
      <w:pPr>
        <w:ind w:left="6534" w:hanging="360"/>
      </w:pPr>
    </w:lvl>
    <w:lvl w:ilvl="8" w:tplc="04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" w15:restartNumberingAfterBreak="0">
    <w:nsid w:val="1AB12C34"/>
    <w:multiLevelType w:val="hybridMultilevel"/>
    <w:tmpl w:val="2A8C963C"/>
    <w:lvl w:ilvl="0" w:tplc="A566DFE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B9F592E"/>
    <w:multiLevelType w:val="hybridMultilevel"/>
    <w:tmpl w:val="7F1010C6"/>
    <w:lvl w:ilvl="0" w:tplc="1A2C542C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1EBA6DB9"/>
    <w:multiLevelType w:val="hybridMultilevel"/>
    <w:tmpl w:val="161CA012"/>
    <w:lvl w:ilvl="0" w:tplc="3B00005C">
      <w:start w:val="1"/>
      <w:numFmt w:val="thaiNumbers"/>
      <w:lvlText w:val="(%1)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1954D6A"/>
    <w:multiLevelType w:val="hybridMultilevel"/>
    <w:tmpl w:val="A490A282"/>
    <w:lvl w:ilvl="0" w:tplc="2724E16C">
      <w:start w:val="1"/>
      <w:numFmt w:val="thaiNumbers"/>
      <w:lvlText w:val="(%1)"/>
      <w:lvlJc w:val="left"/>
      <w:pPr>
        <w:ind w:left="211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35" w:hanging="360"/>
      </w:pPr>
    </w:lvl>
    <w:lvl w:ilvl="2" w:tplc="0409001B" w:tentative="1">
      <w:start w:val="1"/>
      <w:numFmt w:val="lowerRoman"/>
      <w:lvlText w:val="%3."/>
      <w:lvlJc w:val="right"/>
      <w:pPr>
        <w:ind w:left="3555" w:hanging="180"/>
      </w:pPr>
    </w:lvl>
    <w:lvl w:ilvl="3" w:tplc="0409000F" w:tentative="1">
      <w:start w:val="1"/>
      <w:numFmt w:val="decimal"/>
      <w:lvlText w:val="%4."/>
      <w:lvlJc w:val="left"/>
      <w:pPr>
        <w:ind w:left="4275" w:hanging="360"/>
      </w:pPr>
    </w:lvl>
    <w:lvl w:ilvl="4" w:tplc="04090019" w:tentative="1">
      <w:start w:val="1"/>
      <w:numFmt w:val="lowerLetter"/>
      <w:lvlText w:val="%5."/>
      <w:lvlJc w:val="left"/>
      <w:pPr>
        <w:ind w:left="4995" w:hanging="360"/>
      </w:pPr>
    </w:lvl>
    <w:lvl w:ilvl="5" w:tplc="0409001B" w:tentative="1">
      <w:start w:val="1"/>
      <w:numFmt w:val="lowerRoman"/>
      <w:lvlText w:val="%6."/>
      <w:lvlJc w:val="right"/>
      <w:pPr>
        <w:ind w:left="5715" w:hanging="180"/>
      </w:pPr>
    </w:lvl>
    <w:lvl w:ilvl="6" w:tplc="0409000F" w:tentative="1">
      <w:start w:val="1"/>
      <w:numFmt w:val="decimal"/>
      <w:lvlText w:val="%7."/>
      <w:lvlJc w:val="left"/>
      <w:pPr>
        <w:ind w:left="6435" w:hanging="360"/>
      </w:pPr>
    </w:lvl>
    <w:lvl w:ilvl="7" w:tplc="04090019" w:tentative="1">
      <w:start w:val="1"/>
      <w:numFmt w:val="lowerLetter"/>
      <w:lvlText w:val="%8."/>
      <w:lvlJc w:val="left"/>
      <w:pPr>
        <w:ind w:left="7155" w:hanging="360"/>
      </w:pPr>
    </w:lvl>
    <w:lvl w:ilvl="8" w:tplc="0409001B" w:tentative="1">
      <w:start w:val="1"/>
      <w:numFmt w:val="lowerRoman"/>
      <w:lvlText w:val="%9."/>
      <w:lvlJc w:val="right"/>
      <w:pPr>
        <w:ind w:left="7875" w:hanging="180"/>
      </w:pPr>
    </w:lvl>
  </w:abstractNum>
  <w:abstractNum w:abstractNumId="6" w15:restartNumberingAfterBreak="0">
    <w:nsid w:val="33E63276"/>
    <w:multiLevelType w:val="hybridMultilevel"/>
    <w:tmpl w:val="38F8CF1C"/>
    <w:lvl w:ilvl="0" w:tplc="07D84A92">
      <w:start w:val="1"/>
      <w:numFmt w:val="thaiNumbers"/>
      <w:lvlText w:val="(%1)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7" w15:restartNumberingAfterBreak="0">
    <w:nsid w:val="35402243"/>
    <w:multiLevelType w:val="hybridMultilevel"/>
    <w:tmpl w:val="487AD50A"/>
    <w:lvl w:ilvl="0" w:tplc="A1FCB5C2">
      <w:start w:val="1"/>
      <w:numFmt w:val="thaiNumbers"/>
      <w:lvlText w:val="(%1)"/>
      <w:lvlJc w:val="left"/>
      <w:pPr>
        <w:ind w:left="217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8" w15:restartNumberingAfterBreak="0">
    <w:nsid w:val="3E395E84"/>
    <w:multiLevelType w:val="hybridMultilevel"/>
    <w:tmpl w:val="B9EADEF6"/>
    <w:lvl w:ilvl="0" w:tplc="83445364">
      <w:start w:val="1"/>
      <w:numFmt w:val="thaiNumbers"/>
      <w:lvlText w:val="(%1)"/>
      <w:lvlJc w:val="left"/>
      <w:pPr>
        <w:ind w:left="185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74" w:hanging="360"/>
      </w:pPr>
    </w:lvl>
    <w:lvl w:ilvl="2" w:tplc="0409001B" w:tentative="1">
      <w:start w:val="1"/>
      <w:numFmt w:val="lowerRoman"/>
      <w:lvlText w:val="%3."/>
      <w:lvlJc w:val="right"/>
      <w:pPr>
        <w:ind w:left="3294" w:hanging="180"/>
      </w:pPr>
    </w:lvl>
    <w:lvl w:ilvl="3" w:tplc="0409000F" w:tentative="1">
      <w:start w:val="1"/>
      <w:numFmt w:val="decimal"/>
      <w:lvlText w:val="%4."/>
      <w:lvlJc w:val="left"/>
      <w:pPr>
        <w:ind w:left="4014" w:hanging="360"/>
      </w:pPr>
    </w:lvl>
    <w:lvl w:ilvl="4" w:tplc="04090019" w:tentative="1">
      <w:start w:val="1"/>
      <w:numFmt w:val="lowerLetter"/>
      <w:lvlText w:val="%5."/>
      <w:lvlJc w:val="left"/>
      <w:pPr>
        <w:ind w:left="4734" w:hanging="360"/>
      </w:pPr>
    </w:lvl>
    <w:lvl w:ilvl="5" w:tplc="0409001B" w:tentative="1">
      <w:start w:val="1"/>
      <w:numFmt w:val="lowerRoman"/>
      <w:lvlText w:val="%6."/>
      <w:lvlJc w:val="right"/>
      <w:pPr>
        <w:ind w:left="5454" w:hanging="180"/>
      </w:pPr>
    </w:lvl>
    <w:lvl w:ilvl="6" w:tplc="0409000F" w:tentative="1">
      <w:start w:val="1"/>
      <w:numFmt w:val="decimal"/>
      <w:lvlText w:val="%7."/>
      <w:lvlJc w:val="left"/>
      <w:pPr>
        <w:ind w:left="6174" w:hanging="360"/>
      </w:pPr>
    </w:lvl>
    <w:lvl w:ilvl="7" w:tplc="04090019" w:tentative="1">
      <w:start w:val="1"/>
      <w:numFmt w:val="lowerLetter"/>
      <w:lvlText w:val="%8."/>
      <w:lvlJc w:val="left"/>
      <w:pPr>
        <w:ind w:left="6894" w:hanging="360"/>
      </w:pPr>
    </w:lvl>
    <w:lvl w:ilvl="8" w:tplc="040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9" w15:restartNumberingAfterBreak="0">
    <w:nsid w:val="635C1707"/>
    <w:multiLevelType w:val="hybridMultilevel"/>
    <w:tmpl w:val="2F541A52"/>
    <w:lvl w:ilvl="0" w:tplc="40685FB6">
      <w:start w:val="1"/>
      <w:numFmt w:val="bullet"/>
      <w:lvlText w:val=""/>
      <w:lvlJc w:val="left"/>
      <w:pPr>
        <w:ind w:left="424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49F2557A">
      <w:start w:val="1"/>
      <w:numFmt w:val="bullet"/>
      <w:lvlText w:val="o"/>
      <w:lvlJc w:val="left"/>
      <w:pPr>
        <w:ind w:left="232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9AB0000E">
      <w:start w:val="1"/>
      <w:numFmt w:val="bullet"/>
      <w:lvlText w:val="▪"/>
      <w:lvlJc w:val="left"/>
      <w:pPr>
        <w:ind w:left="304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7682BE5E">
      <w:start w:val="1"/>
      <w:numFmt w:val="bullet"/>
      <w:lvlText w:val="•"/>
      <w:lvlJc w:val="left"/>
      <w:pPr>
        <w:ind w:left="376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BB5C5E6E">
      <w:start w:val="1"/>
      <w:numFmt w:val="bullet"/>
      <w:lvlText w:val="o"/>
      <w:lvlJc w:val="left"/>
      <w:pPr>
        <w:ind w:left="448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3C2246EE">
      <w:start w:val="1"/>
      <w:numFmt w:val="bullet"/>
      <w:lvlText w:val="▪"/>
      <w:lvlJc w:val="left"/>
      <w:pPr>
        <w:ind w:left="520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8EDE6CCC">
      <w:start w:val="1"/>
      <w:numFmt w:val="bullet"/>
      <w:lvlText w:val="•"/>
      <w:lvlJc w:val="left"/>
      <w:pPr>
        <w:ind w:left="592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5A7E0CA0">
      <w:start w:val="1"/>
      <w:numFmt w:val="bullet"/>
      <w:lvlText w:val="o"/>
      <w:lvlJc w:val="left"/>
      <w:pPr>
        <w:ind w:left="664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9D066E9E">
      <w:start w:val="1"/>
      <w:numFmt w:val="bullet"/>
      <w:lvlText w:val="▪"/>
      <w:lvlJc w:val="left"/>
      <w:pPr>
        <w:ind w:left="736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9"/>
  </w:num>
  <w:num w:numId="5">
    <w:abstractNumId w:val="5"/>
  </w:num>
  <w:num w:numId="6">
    <w:abstractNumId w:val="7"/>
  </w:num>
  <w:num w:numId="7">
    <w:abstractNumId w:val="6"/>
  </w:num>
  <w:num w:numId="8">
    <w:abstractNumId w:val="1"/>
  </w:num>
  <w:num w:numId="9">
    <w:abstractNumId w:val="8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displayBackgroundShape/>
  <w:embedTrueTypeFonts/>
  <w:saveSubsetFonts/>
  <w:proofState w:spelling="clean" w:grammar="clean"/>
  <w:defaultTabStop w:val="720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718C"/>
    <w:rsid w:val="00002FC1"/>
    <w:rsid w:val="000049C2"/>
    <w:rsid w:val="00005F93"/>
    <w:rsid w:val="00015DF9"/>
    <w:rsid w:val="00030B78"/>
    <w:rsid w:val="00031F07"/>
    <w:rsid w:val="00034324"/>
    <w:rsid w:val="00036ABD"/>
    <w:rsid w:val="0003774A"/>
    <w:rsid w:val="000410A8"/>
    <w:rsid w:val="000423CF"/>
    <w:rsid w:val="00050AF7"/>
    <w:rsid w:val="00060BBA"/>
    <w:rsid w:val="000624A8"/>
    <w:rsid w:val="00070AF2"/>
    <w:rsid w:val="00070B67"/>
    <w:rsid w:val="000761B7"/>
    <w:rsid w:val="000941A0"/>
    <w:rsid w:val="000975EA"/>
    <w:rsid w:val="000A5FED"/>
    <w:rsid w:val="000A6792"/>
    <w:rsid w:val="000B3CE8"/>
    <w:rsid w:val="000B4690"/>
    <w:rsid w:val="000B6003"/>
    <w:rsid w:val="000B6E7F"/>
    <w:rsid w:val="000C0CD6"/>
    <w:rsid w:val="000C155C"/>
    <w:rsid w:val="000C1BE7"/>
    <w:rsid w:val="000D489B"/>
    <w:rsid w:val="000E005E"/>
    <w:rsid w:val="000E1D41"/>
    <w:rsid w:val="000E1F29"/>
    <w:rsid w:val="000F35B5"/>
    <w:rsid w:val="000F3F99"/>
    <w:rsid w:val="00106ED4"/>
    <w:rsid w:val="0012473C"/>
    <w:rsid w:val="001257C3"/>
    <w:rsid w:val="001274C1"/>
    <w:rsid w:val="00130D8B"/>
    <w:rsid w:val="00131C71"/>
    <w:rsid w:val="00134A33"/>
    <w:rsid w:val="0013619F"/>
    <w:rsid w:val="001364B1"/>
    <w:rsid w:val="00145898"/>
    <w:rsid w:val="00145C8C"/>
    <w:rsid w:val="00162CA1"/>
    <w:rsid w:val="00171888"/>
    <w:rsid w:val="00171BF4"/>
    <w:rsid w:val="00173CF0"/>
    <w:rsid w:val="00180BF3"/>
    <w:rsid w:val="00185BBB"/>
    <w:rsid w:val="00191443"/>
    <w:rsid w:val="00193B4D"/>
    <w:rsid w:val="00194D60"/>
    <w:rsid w:val="001A0078"/>
    <w:rsid w:val="001A07B9"/>
    <w:rsid w:val="001A1DF4"/>
    <w:rsid w:val="001A2143"/>
    <w:rsid w:val="001B0F34"/>
    <w:rsid w:val="001B1AF0"/>
    <w:rsid w:val="001B4C70"/>
    <w:rsid w:val="001C1504"/>
    <w:rsid w:val="001C16E1"/>
    <w:rsid w:val="001C6622"/>
    <w:rsid w:val="001D2B40"/>
    <w:rsid w:val="001D4ED3"/>
    <w:rsid w:val="001D5377"/>
    <w:rsid w:val="001D71C7"/>
    <w:rsid w:val="001E3F30"/>
    <w:rsid w:val="001E6850"/>
    <w:rsid w:val="001E6E88"/>
    <w:rsid w:val="001E7AC6"/>
    <w:rsid w:val="001F1A51"/>
    <w:rsid w:val="002009E4"/>
    <w:rsid w:val="002018BE"/>
    <w:rsid w:val="00205F20"/>
    <w:rsid w:val="002068A0"/>
    <w:rsid w:val="0021232B"/>
    <w:rsid w:val="00222135"/>
    <w:rsid w:val="00231F65"/>
    <w:rsid w:val="00243850"/>
    <w:rsid w:val="00244420"/>
    <w:rsid w:val="0024553D"/>
    <w:rsid w:val="00252174"/>
    <w:rsid w:val="00253532"/>
    <w:rsid w:val="0025726F"/>
    <w:rsid w:val="002645A5"/>
    <w:rsid w:val="00285C88"/>
    <w:rsid w:val="00291703"/>
    <w:rsid w:val="00292AAA"/>
    <w:rsid w:val="00293376"/>
    <w:rsid w:val="00293AAD"/>
    <w:rsid w:val="0029565D"/>
    <w:rsid w:val="00295F64"/>
    <w:rsid w:val="002A0626"/>
    <w:rsid w:val="002A3A3C"/>
    <w:rsid w:val="002A65AA"/>
    <w:rsid w:val="002C2203"/>
    <w:rsid w:val="002C6BDD"/>
    <w:rsid w:val="002D245D"/>
    <w:rsid w:val="002D3866"/>
    <w:rsid w:val="002D54D9"/>
    <w:rsid w:val="002D7527"/>
    <w:rsid w:val="002E00DE"/>
    <w:rsid w:val="002E0842"/>
    <w:rsid w:val="002E11C4"/>
    <w:rsid w:val="002E19B5"/>
    <w:rsid w:val="002E3C17"/>
    <w:rsid w:val="002E5A1B"/>
    <w:rsid w:val="002F15E9"/>
    <w:rsid w:val="002F1BAF"/>
    <w:rsid w:val="002F2D6B"/>
    <w:rsid w:val="002F38E9"/>
    <w:rsid w:val="002F45BA"/>
    <w:rsid w:val="002F4DE8"/>
    <w:rsid w:val="00302F5C"/>
    <w:rsid w:val="003051FB"/>
    <w:rsid w:val="00305504"/>
    <w:rsid w:val="00307151"/>
    <w:rsid w:val="0031417E"/>
    <w:rsid w:val="00316ABD"/>
    <w:rsid w:val="00317AAB"/>
    <w:rsid w:val="00324B4A"/>
    <w:rsid w:val="003326FB"/>
    <w:rsid w:val="003353E9"/>
    <w:rsid w:val="00344F44"/>
    <w:rsid w:val="0035397D"/>
    <w:rsid w:val="0035398A"/>
    <w:rsid w:val="00355275"/>
    <w:rsid w:val="00356412"/>
    <w:rsid w:val="00363B46"/>
    <w:rsid w:val="003708B1"/>
    <w:rsid w:val="00370FAB"/>
    <w:rsid w:val="00371050"/>
    <w:rsid w:val="00374EB6"/>
    <w:rsid w:val="00382B8E"/>
    <w:rsid w:val="0038719E"/>
    <w:rsid w:val="003938E9"/>
    <w:rsid w:val="0039514E"/>
    <w:rsid w:val="003A33A1"/>
    <w:rsid w:val="003A6F6D"/>
    <w:rsid w:val="003A71F1"/>
    <w:rsid w:val="003B0D72"/>
    <w:rsid w:val="003C7AD0"/>
    <w:rsid w:val="003D2D7F"/>
    <w:rsid w:val="003D44C5"/>
    <w:rsid w:val="003E0956"/>
    <w:rsid w:val="003E44A8"/>
    <w:rsid w:val="003E6CE4"/>
    <w:rsid w:val="003E744B"/>
    <w:rsid w:val="003F5B34"/>
    <w:rsid w:val="003F6A00"/>
    <w:rsid w:val="00400E13"/>
    <w:rsid w:val="0040673F"/>
    <w:rsid w:val="004068D9"/>
    <w:rsid w:val="004174B1"/>
    <w:rsid w:val="00424A03"/>
    <w:rsid w:val="004349F4"/>
    <w:rsid w:val="004367C4"/>
    <w:rsid w:val="00436CC0"/>
    <w:rsid w:val="00440013"/>
    <w:rsid w:val="004403F0"/>
    <w:rsid w:val="0044777E"/>
    <w:rsid w:val="004655CC"/>
    <w:rsid w:val="00470A25"/>
    <w:rsid w:val="00475578"/>
    <w:rsid w:val="00481FD9"/>
    <w:rsid w:val="0049414C"/>
    <w:rsid w:val="00494208"/>
    <w:rsid w:val="00497CF2"/>
    <w:rsid w:val="004A3D39"/>
    <w:rsid w:val="004A445A"/>
    <w:rsid w:val="004A7620"/>
    <w:rsid w:val="004A77EF"/>
    <w:rsid w:val="004B2201"/>
    <w:rsid w:val="004B6A83"/>
    <w:rsid w:val="004D52A1"/>
    <w:rsid w:val="004D6DD3"/>
    <w:rsid w:val="004E11E8"/>
    <w:rsid w:val="004E5274"/>
    <w:rsid w:val="004E7178"/>
    <w:rsid w:val="004F031F"/>
    <w:rsid w:val="004F103C"/>
    <w:rsid w:val="00501D31"/>
    <w:rsid w:val="00507EF4"/>
    <w:rsid w:val="005136BC"/>
    <w:rsid w:val="005166F2"/>
    <w:rsid w:val="00521DA8"/>
    <w:rsid w:val="0053492A"/>
    <w:rsid w:val="005441B7"/>
    <w:rsid w:val="005509DB"/>
    <w:rsid w:val="00554938"/>
    <w:rsid w:val="00555405"/>
    <w:rsid w:val="0055658A"/>
    <w:rsid w:val="00557379"/>
    <w:rsid w:val="005723D6"/>
    <w:rsid w:val="005745A5"/>
    <w:rsid w:val="00577BF1"/>
    <w:rsid w:val="00580469"/>
    <w:rsid w:val="00583926"/>
    <w:rsid w:val="00585206"/>
    <w:rsid w:val="005855B0"/>
    <w:rsid w:val="00597EFE"/>
    <w:rsid w:val="005A2AC0"/>
    <w:rsid w:val="005A6247"/>
    <w:rsid w:val="005B04AB"/>
    <w:rsid w:val="005B4CB1"/>
    <w:rsid w:val="005C383E"/>
    <w:rsid w:val="005C53E3"/>
    <w:rsid w:val="005C5B39"/>
    <w:rsid w:val="005D0A2D"/>
    <w:rsid w:val="005E6C23"/>
    <w:rsid w:val="005E6E76"/>
    <w:rsid w:val="005E7C5A"/>
    <w:rsid w:val="005F004C"/>
    <w:rsid w:val="00607C46"/>
    <w:rsid w:val="0061251B"/>
    <w:rsid w:val="006149FD"/>
    <w:rsid w:val="00617C8C"/>
    <w:rsid w:val="006205F4"/>
    <w:rsid w:val="00633813"/>
    <w:rsid w:val="006409BD"/>
    <w:rsid w:val="00643E4E"/>
    <w:rsid w:val="006530DF"/>
    <w:rsid w:val="006571D1"/>
    <w:rsid w:val="00663C4C"/>
    <w:rsid w:val="00665842"/>
    <w:rsid w:val="006673A3"/>
    <w:rsid w:val="00676883"/>
    <w:rsid w:val="00677C66"/>
    <w:rsid w:val="00680CDD"/>
    <w:rsid w:val="00681E24"/>
    <w:rsid w:val="006A0F6E"/>
    <w:rsid w:val="006A523A"/>
    <w:rsid w:val="006A6AF7"/>
    <w:rsid w:val="006B40CC"/>
    <w:rsid w:val="006B42D2"/>
    <w:rsid w:val="006C2358"/>
    <w:rsid w:val="006C37D0"/>
    <w:rsid w:val="006E1ED1"/>
    <w:rsid w:val="006F02B6"/>
    <w:rsid w:val="00704FC4"/>
    <w:rsid w:val="0071469A"/>
    <w:rsid w:val="00714AE2"/>
    <w:rsid w:val="00725E5E"/>
    <w:rsid w:val="00732D94"/>
    <w:rsid w:val="007436A1"/>
    <w:rsid w:val="007442FB"/>
    <w:rsid w:val="00750CEC"/>
    <w:rsid w:val="00750FC6"/>
    <w:rsid w:val="00751B0F"/>
    <w:rsid w:val="00754D73"/>
    <w:rsid w:val="007577DB"/>
    <w:rsid w:val="00764151"/>
    <w:rsid w:val="00764815"/>
    <w:rsid w:val="00767AE5"/>
    <w:rsid w:val="007773E9"/>
    <w:rsid w:val="00785AD9"/>
    <w:rsid w:val="00794B11"/>
    <w:rsid w:val="0079774B"/>
    <w:rsid w:val="007A1145"/>
    <w:rsid w:val="007A1FBC"/>
    <w:rsid w:val="007A440A"/>
    <w:rsid w:val="007A4A79"/>
    <w:rsid w:val="007A75B7"/>
    <w:rsid w:val="007B08FA"/>
    <w:rsid w:val="007C4DD4"/>
    <w:rsid w:val="007D72A6"/>
    <w:rsid w:val="007E144B"/>
    <w:rsid w:val="007E5A57"/>
    <w:rsid w:val="007E5B01"/>
    <w:rsid w:val="007E74A9"/>
    <w:rsid w:val="007F2E5F"/>
    <w:rsid w:val="007F62DF"/>
    <w:rsid w:val="00801D6E"/>
    <w:rsid w:val="00804415"/>
    <w:rsid w:val="0081041B"/>
    <w:rsid w:val="008104A9"/>
    <w:rsid w:val="00810952"/>
    <w:rsid w:val="008152C5"/>
    <w:rsid w:val="0081566E"/>
    <w:rsid w:val="00815854"/>
    <w:rsid w:val="00815997"/>
    <w:rsid w:val="008223E7"/>
    <w:rsid w:val="00832077"/>
    <w:rsid w:val="00833E39"/>
    <w:rsid w:val="00834E3C"/>
    <w:rsid w:val="008508DC"/>
    <w:rsid w:val="008527E6"/>
    <w:rsid w:val="0086089F"/>
    <w:rsid w:val="00865B4B"/>
    <w:rsid w:val="00867514"/>
    <w:rsid w:val="00867949"/>
    <w:rsid w:val="0087458C"/>
    <w:rsid w:val="00876C6F"/>
    <w:rsid w:val="00881B0E"/>
    <w:rsid w:val="008832FE"/>
    <w:rsid w:val="0088549E"/>
    <w:rsid w:val="00886876"/>
    <w:rsid w:val="00886FA0"/>
    <w:rsid w:val="0089005B"/>
    <w:rsid w:val="00895468"/>
    <w:rsid w:val="00895474"/>
    <w:rsid w:val="008A0F67"/>
    <w:rsid w:val="008B16A8"/>
    <w:rsid w:val="008B3230"/>
    <w:rsid w:val="008B4BB9"/>
    <w:rsid w:val="008B53B0"/>
    <w:rsid w:val="008C41AE"/>
    <w:rsid w:val="008C4983"/>
    <w:rsid w:val="008D3358"/>
    <w:rsid w:val="008D52A0"/>
    <w:rsid w:val="008D6DD5"/>
    <w:rsid w:val="008E00F9"/>
    <w:rsid w:val="008E0E1A"/>
    <w:rsid w:val="008E5805"/>
    <w:rsid w:val="008F3E0D"/>
    <w:rsid w:val="008F434A"/>
    <w:rsid w:val="008F52BF"/>
    <w:rsid w:val="008F5DC7"/>
    <w:rsid w:val="008F765E"/>
    <w:rsid w:val="00900959"/>
    <w:rsid w:val="00900E78"/>
    <w:rsid w:val="00905717"/>
    <w:rsid w:val="00911E5C"/>
    <w:rsid w:val="00914290"/>
    <w:rsid w:val="009153BF"/>
    <w:rsid w:val="009176EC"/>
    <w:rsid w:val="0092157C"/>
    <w:rsid w:val="00925AF5"/>
    <w:rsid w:val="009357CA"/>
    <w:rsid w:val="009413D6"/>
    <w:rsid w:val="00941887"/>
    <w:rsid w:val="0094268E"/>
    <w:rsid w:val="009453A8"/>
    <w:rsid w:val="00947CDF"/>
    <w:rsid w:val="009506AD"/>
    <w:rsid w:val="009568C3"/>
    <w:rsid w:val="00956EC0"/>
    <w:rsid w:val="00970A23"/>
    <w:rsid w:val="00973C0A"/>
    <w:rsid w:val="00982494"/>
    <w:rsid w:val="00987582"/>
    <w:rsid w:val="00997B65"/>
    <w:rsid w:val="009A0B5E"/>
    <w:rsid w:val="009A33F8"/>
    <w:rsid w:val="009A3A5C"/>
    <w:rsid w:val="009A7EFD"/>
    <w:rsid w:val="009B0266"/>
    <w:rsid w:val="009B2B24"/>
    <w:rsid w:val="009B41DB"/>
    <w:rsid w:val="009B4806"/>
    <w:rsid w:val="009B7815"/>
    <w:rsid w:val="009C6142"/>
    <w:rsid w:val="009D4550"/>
    <w:rsid w:val="009D5EB1"/>
    <w:rsid w:val="009D77EF"/>
    <w:rsid w:val="009E4B41"/>
    <w:rsid w:val="009E642D"/>
    <w:rsid w:val="009E6D8A"/>
    <w:rsid w:val="009F0FC3"/>
    <w:rsid w:val="009F1CB4"/>
    <w:rsid w:val="009F1DE3"/>
    <w:rsid w:val="009F3EBF"/>
    <w:rsid w:val="009F5083"/>
    <w:rsid w:val="00A16E0D"/>
    <w:rsid w:val="00A24BED"/>
    <w:rsid w:val="00A3553F"/>
    <w:rsid w:val="00A37F11"/>
    <w:rsid w:val="00A42D8C"/>
    <w:rsid w:val="00A50033"/>
    <w:rsid w:val="00A52F3D"/>
    <w:rsid w:val="00A55202"/>
    <w:rsid w:val="00A605AC"/>
    <w:rsid w:val="00A66219"/>
    <w:rsid w:val="00A73DAE"/>
    <w:rsid w:val="00A7538E"/>
    <w:rsid w:val="00A86E80"/>
    <w:rsid w:val="00A93263"/>
    <w:rsid w:val="00A94821"/>
    <w:rsid w:val="00A94DAF"/>
    <w:rsid w:val="00AA0135"/>
    <w:rsid w:val="00AA0B31"/>
    <w:rsid w:val="00AA11EA"/>
    <w:rsid w:val="00AA4B4D"/>
    <w:rsid w:val="00AB1479"/>
    <w:rsid w:val="00AB7CEF"/>
    <w:rsid w:val="00AD0179"/>
    <w:rsid w:val="00AE082B"/>
    <w:rsid w:val="00AE4537"/>
    <w:rsid w:val="00AE5590"/>
    <w:rsid w:val="00AF1763"/>
    <w:rsid w:val="00AF1C11"/>
    <w:rsid w:val="00AF7476"/>
    <w:rsid w:val="00B052D1"/>
    <w:rsid w:val="00B05F26"/>
    <w:rsid w:val="00B13E8A"/>
    <w:rsid w:val="00B16B0B"/>
    <w:rsid w:val="00B17210"/>
    <w:rsid w:val="00B2086A"/>
    <w:rsid w:val="00B21E18"/>
    <w:rsid w:val="00B23A90"/>
    <w:rsid w:val="00B26CB6"/>
    <w:rsid w:val="00B418FD"/>
    <w:rsid w:val="00B43A0F"/>
    <w:rsid w:val="00B448C6"/>
    <w:rsid w:val="00B4783C"/>
    <w:rsid w:val="00B50440"/>
    <w:rsid w:val="00B50F28"/>
    <w:rsid w:val="00B51A59"/>
    <w:rsid w:val="00B572B8"/>
    <w:rsid w:val="00B6336A"/>
    <w:rsid w:val="00B6754B"/>
    <w:rsid w:val="00B71EC1"/>
    <w:rsid w:val="00B73287"/>
    <w:rsid w:val="00B7635F"/>
    <w:rsid w:val="00B84B43"/>
    <w:rsid w:val="00B865F9"/>
    <w:rsid w:val="00B94F44"/>
    <w:rsid w:val="00B95BB0"/>
    <w:rsid w:val="00B9722C"/>
    <w:rsid w:val="00BA73FB"/>
    <w:rsid w:val="00BB5DBE"/>
    <w:rsid w:val="00BB6C6F"/>
    <w:rsid w:val="00BB79C3"/>
    <w:rsid w:val="00BC092F"/>
    <w:rsid w:val="00BC261D"/>
    <w:rsid w:val="00BC37AD"/>
    <w:rsid w:val="00BC6CCD"/>
    <w:rsid w:val="00BD0670"/>
    <w:rsid w:val="00BD35EE"/>
    <w:rsid w:val="00BD7F0A"/>
    <w:rsid w:val="00BE1665"/>
    <w:rsid w:val="00BE457C"/>
    <w:rsid w:val="00C0091A"/>
    <w:rsid w:val="00C13DB7"/>
    <w:rsid w:val="00C17664"/>
    <w:rsid w:val="00C178F5"/>
    <w:rsid w:val="00C23F26"/>
    <w:rsid w:val="00C24A0E"/>
    <w:rsid w:val="00C31D69"/>
    <w:rsid w:val="00C35524"/>
    <w:rsid w:val="00C401E9"/>
    <w:rsid w:val="00C50190"/>
    <w:rsid w:val="00C51120"/>
    <w:rsid w:val="00C518D6"/>
    <w:rsid w:val="00C55383"/>
    <w:rsid w:val="00C55643"/>
    <w:rsid w:val="00C562E6"/>
    <w:rsid w:val="00C61B3D"/>
    <w:rsid w:val="00C6331E"/>
    <w:rsid w:val="00C67BEC"/>
    <w:rsid w:val="00C70220"/>
    <w:rsid w:val="00C73E6A"/>
    <w:rsid w:val="00C81059"/>
    <w:rsid w:val="00C900C5"/>
    <w:rsid w:val="00CA003C"/>
    <w:rsid w:val="00CA6583"/>
    <w:rsid w:val="00CA79D5"/>
    <w:rsid w:val="00CB1D38"/>
    <w:rsid w:val="00CC2F21"/>
    <w:rsid w:val="00CC7E49"/>
    <w:rsid w:val="00CD04DE"/>
    <w:rsid w:val="00CD12FB"/>
    <w:rsid w:val="00CD35F0"/>
    <w:rsid w:val="00CD4AB7"/>
    <w:rsid w:val="00CE67B3"/>
    <w:rsid w:val="00CF7093"/>
    <w:rsid w:val="00D047A9"/>
    <w:rsid w:val="00D04BF6"/>
    <w:rsid w:val="00D05A17"/>
    <w:rsid w:val="00D0674D"/>
    <w:rsid w:val="00D1191E"/>
    <w:rsid w:val="00D12F21"/>
    <w:rsid w:val="00D22845"/>
    <w:rsid w:val="00D25C42"/>
    <w:rsid w:val="00D31EB1"/>
    <w:rsid w:val="00D45482"/>
    <w:rsid w:val="00D4670F"/>
    <w:rsid w:val="00D4756B"/>
    <w:rsid w:val="00D52233"/>
    <w:rsid w:val="00D53190"/>
    <w:rsid w:val="00D539B6"/>
    <w:rsid w:val="00D56329"/>
    <w:rsid w:val="00D57A48"/>
    <w:rsid w:val="00D6040A"/>
    <w:rsid w:val="00D908AF"/>
    <w:rsid w:val="00DA0C88"/>
    <w:rsid w:val="00DA4BB5"/>
    <w:rsid w:val="00DD2B14"/>
    <w:rsid w:val="00DD5FCD"/>
    <w:rsid w:val="00DE35DB"/>
    <w:rsid w:val="00DF46AF"/>
    <w:rsid w:val="00DF72E6"/>
    <w:rsid w:val="00DF7BC7"/>
    <w:rsid w:val="00E001B6"/>
    <w:rsid w:val="00E00C2A"/>
    <w:rsid w:val="00E04EB3"/>
    <w:rsid w:val="00E05358"/>
    <w:rsid w:val="00E07806"/>
    <w:rsid w:val="00E07E8B"/>
    <w:rsid w:val="00E145FC"/>
    <w:rsid w:val="00E25ECA"/>
    <w:rsid w:val="00E350B0"/>
    <w:rsid w:val="00E36699"/>
    <w:rsid w:val="00E4350E"/>
    <w:rsid w:val="00E45517"/>
    <w:rsid w:val="00E53610"/>
    <w:rsid w:val="00E60B39"/>
    <w:rsid w:val="00E6241D"/>
    <w:rsid w:val="00E64968"/>
    <w:rsid w:val="00E65DF6"/>
    <w:rsid w:val="00E722EB"/>
    <w:rsid w:val="00E8069E"/>
    <w:rsid w:val="00E85B8E"/>
    <w:rsid w:val="00E86A63"/>
    <w:rsid w:val="00E9317A"/>
    <w:rsid w:val="00E93268"/>
    <w:rsid w:val="00E948AB"/>
    <w:rsid w:val="00EA7503"/>
    <w:rsid w:val="00EA753A"/>
    <w:rsid w:val="00EB1081"/>
    <w:rsid w:val="00EB2971"/>
    <w:rsid w:val="00EC42C8"/>
    <w:rsid w:val="00ED5436"/>
    <w:rsid w:val="00ED583F"/>
    <w:rsid w:val="00ED718C"/>
    <w:rsid w:val="00EF2EFB"/>
    <w:rsid w:val="00EF317A"/>
    <w:rsid w:val="00EF4592"/>
    <w:rsid w:val="00EF626B"/>
    <w:rsid w:val="00EF6C87"/>
    <w:rsid w:val="00EF7C60"/>
    <w:rsid w:val="00F017B9"/>
    <w:rsid w:val="00F02016"/>
    <w:rsid w:val="00F102AB"/>
    <w:rsid w:val="00F124F6"/>
    <w:rsid w:val="00F139BD"/>
    <w:rsid w:val="00F231F9"/>
    <w:rsid w:val="00F23906"/>
    <w:rsid w:val="00F3247D"/>
    <w:rsid w:val="00F34033"/>
    <w:rsid w:val="00F34C41"/>
    <w:rsid w:val="00F40AA5"/>
    <w:rsid w:val="00F4376D"/>
    <w:rsid w:val="00F4509F"/>
    <w:rsid w:val="00F455BB"/>
    <w:rsid w:val="00F46C45"/>
    <w:rsid w:val="00F46EC9"/>
    <w:rsid w:val="00F51168"/>
    <w:rsid w:val="00F52C5E"/>
    <w:rsid w:val="00F56F0A"/>
    <w:rsid w:val="00F62BBA"/>
    <w:rsid w:val="00F64502"/>
    <w:rsid w:val="00F83E16"/>
    <w:rsid w:val="00F944AC"/>
    <w:rsid w:val="00FB0D84"/>
    <w:rsid w:val="00FB149F"/>
    <w:rsid w:val="00FC067C"/>
    <w:rsid w:val="00FD042A"/>
    <w:rsid w:val="00FD0A8A"/>
    <w:rsid w:val="00FD1DD4"/>
    <w:rsid w:val="00FE30CC"/>
    <w:rsid w:val="00FF2900"/>
    <w:rsid w:val="00FF3F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587C2D3"/>
  <w15:chartTrackingRefBased/>
  <w15:docId w15:val="{159006E9-482A-4A00-8500-3609A32825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Angsana New"/>
        <w:lang w:val="en-US" w:eastAsia="en-US" w:bidi="th-TH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/>
    <w:lsdException w:name="heading 2" w:semiHidden="1" w:uiPriority="0" w:unhideWhenUsed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75578"/>
    <w:rPr>
      <w:sz w:val="24"/>
      <w:szCs w:val="28"/>
    </w:rPr>
  </w:style>
  <w:style w:type="paragraph" w:styleId="Heading1">
    <w:name w:val="heading 1"/>
    <w:basedOn w:val="Normal"/>
    <w:next w:val="Normal"/>
    <w:link w:val="Heading1Char"/>
    <w:rsid w:val="008E0E1A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40"/>
    </w:rPr>
  </w:style>
  <w:style w:type="paragraph" w:styleId="Heading2">
    <w:name w:val="heading 2"/>
    <w:basedOn w:val="Normal"/>
    <w:next w:val="Normal"/>
    <w:link w:val="Heading2Char"/>
    <w:rsid w:val="00475578"/>
    <w:pPr>
      <w:keepNext/>
      <w:jc w:val="both"/>
      <w:outlineLvl w:val="1"/>
    </w:pPr>
    <w:rPr>
      <w:rFonts w:ascii="Cordia New" w:eastAsia="Cordia New" w:hAnsi="Cordia New" w:cs="AngsanaUPC"/>
      <w:b/>
      <w:bCs/>
      <w:sz w:val="32"/>
      <w:szCs w:val="32"/>
    </w:rPr>
  </w:style>
  <w:style w:type="paragraph" w:styleId="Heading3">
    <w:name w:val="heading 3"/>
    <w:basedOn w:val="Normal"/>
    <w:next w:val="Normal"/>
    <w:link w:val="Heading3Char"/>
    <w:qFormat/>
    <w:rsid w:val="00475578"/>
    <w:pPr>
      <w:keepNext/>
      <w:jc w:val="both"/>
      <w:outlineLvl w:val="2"/>
    </w:pPr>
    <w:rPr>
      <w:rFonts w:ascii="Angsana New" w:eastAsia="Cordia New" w:hAnsi="Cordia New"/>
      <w:sz w:val="32"/>
      <w:szCs w:val="32"/>
    </w:rPr>
  </w:style>
  <w:style w:type="paragraph" w:styleId="Heading5">
    <w:name w:val="heading 5"/>
    <w:basedOn w:val="Normal"/>
    <w:next w:val="Normal"/>
    <w:link w:val="Heading5Char"/>
    <w:qFormat/>
    <w:rsid w:val="00475578"/>
    <w:pPr>
      <w:keepNext/>
      <w:jc w:val="right"/>
      <w:outlineLvl w:val="4"/>
    </w:pPr>
    <w:rPr>
      <w:rFonts w:ascii="Cordia New" w:eastAsia="Cordia New" w:hAnsi="Cordia New" w:cs="AngsanaUPC"/>
      <w:b/>
      <w:bCs/>
      <w:sz w:val="36"/>
      <w:szCs w:val="36"/>
    </w:rPr>
  </w:style>
  <w:style w:type="paragraph" w:styleId="Heading7">
    <w:name w:val="heading 7"/>
    <w:basedOn w:val="Normal"/>
    <w:next w:val="Normal"/>
    <w:link w:val="Heading7Char"/>
    <w:qFormat/>
    <w:rsid w:val="00475578"/>
    <w:pPr>
      <w:keepNext/>
      <w:jc w:val="both"/>
      <w:outlineLvl w:val="6"/>
    </w:pPr>
    <w:rPr>
      <w:rFonts w:ascii="AngsanaUPC" w:eastAsia="Times New Roman" w:hAnsi="AngsanaUPC" w:cs="AngsanaUPC"/>
      <w:b/>
      <w:bCs/>
      <w:sz w:val="32"/>
      <w:szCs w:val="32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sid w:val="00475578"/>
    <w:rPr>
      <w:rFonts w:ascii="Cordia New" w:eastAsia="Cordia New" w:hAnsi="Cordia New" w:cs="AngsanaUPC"/>
      <w:b/>
      <w:bCs/>
      <w:sz w:val="32"/>
      <w:szCs w:val="32"/>
    </w:rPr>
  </w:style>
  <w:style w:type="character" w:customStyle="1" w:styleId="Heading3Char">
    <w:name w:val="Heading 3 Char"/>
    <w:basedOn w:val="DefaultParagraphFont"/>
    <w:link w:val="Heading3"/>
    <w:rsid w:val="00475578"/>
    <w:rPr>
      <w:rFonts w:ascii="Angsana New" w:eastAsia="Cordia New" w:hAnsi="Cordia New"/>
      <w:sz w:val="32"/>
      <w:szCs w:val="32"/>
    </w:rPr>
  </w:style>
  <w:style w:type="character" w:customStyle="1" w:styleId="Heading5Char">
    <w:name w:val="Heading 5 Char"/>
    <w:basedOn w:val="DefaultParagraphFont"/>
    <w:link w:val="Heading5"/>
    <w:rsid w:val="00475578"/>
    <w:rPr>
      <w:rFonts w:ascii="Cordia New" w:eastAsia="Cordia New" w:hAnsi="Cordia New" w:cs="AngsanaUPC"/>
      <w:b/>
      <w:bCs/>
      <w:sz w:val="36"/>
      <w:szCs w:val="36"/>
    </w:rPr>
  </w:style>
  <w:style w:type="character" w:customStyle="1" w:styleId="Heading7Char">
    <w:name w:val="Heading 7 Char"/>
    <w:link w:val="Heading7"/>
    <w:rsid w:val="00475578"/>
    <w:rPr>
      <w:rFonts w:ascii="AngsanaUPC" w:eastAsia="Times New Roman" w:hAnsi="AngsanaUPC" w:cs="AngsanaUPC"/>
      <w:b/>
      <w:bCs/>
      <w:sz w:val="32"/>
      <w:szCs w:val="32"/>
      <w:lang w:eastAsia="zh-CN"/>
    </w:rPr>
  </w:style>
  <w:style w:type="paragraph" w:styleId="NoSpacing">
    <w:name w:val="No Spacing"/>
    <w:link w:val="NoSpacingChar"/>
    <w:uiPriority w:val="1"/>
    <w:qFormat/>
    <w:rsid w:val="00475578"/>
    <w:rPr>
      <w:rFonts w:eastAsia="Times New Roman"/>
      <w:sz w:val="24"/>
      <w:szCs w:val="28"/>
    </w:rPr>
  </w:style>
  <w:style w:type="paragraph" w:styleId="NormalWeb">
    <w:name w:val="Normal (Web)"/>
    <w:basedOn w:val="Normal"/>
    <w:uiPriority w:val="99"/>
    <w:semiHidden/>
    <w:unhideWhenUsed/>
    <w:rsid w:val="00BD0670"/>
    <w:pPr>
      <w:spacing w:before="100" w:beforeAutospacing="1" w:after="100" w:afterAutospacing="1"/>
    </w:pPr>
    <w:rPr>
      <w:rFonts w:eastAsia="Times New Roman" w:cs="Times New Roman"/>
      <w:szCs w:val="24"/>
    </w:rPr>
  </w:style>
  <w:style w:type="character" w:styleId="Strong">
    <w:name w:val="Strong"/>
    <w:basedOn w:val="DefaultParagraphFont"/>
    <w:uiPriority w:val="22"/>
    <w:qFormat/>
    <w:rsid w:val="00BD0670"/>
    <w:rPr>
      <w:b/>
      <w:bCs/>
    </w:rPr>
  </w:style>
  <w:style w:type="paragraph" w:styleId="ListParagraph">
    <w:name w:val="List Paragraph"/>
    <w:basedOn w:val="Normal"/>
    <w:uiPriority w:val="34"/>
    <w:qFormat/>
    <w:rsid w:val="005136B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349F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349F4"/>
    <w:rPr>
      <w:sz w:val="24"/>
      <w:szCs w:val="28"/>
    </w:rPr>
  </w:style>
  <w:style w:type="paragraph" w:styleId="Footer">
    <w:name w:val="footer"/>
    <w:basedOn w:val="Normal"/>
    <w:link w:val="FooterChar"/>
    <w:uiPriority w:val="99"/>
    <w:unhideWhenUsed/>
    <w:rsid w:val="004349F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349F4"/>
    <w:rPr>
      <w:sz w:val="24"/>
      <w:szCs w:val="28"/>
    </w:rPr>
  </w:style>
  <w:style w:type="character" w:customStyle="1" w:styleId="Heading1Char">
    <w:name w:val="Heading 1 Char"/>
    <w:basedOn w:val="DefaultParagraphFont"/>
    <w:link w:val="Heading1"/>
    <w:rsid w:val="008E0E1A"/>
    <w:rPr>
      <w:rFonts w:asciiTheme="majorHAnsi" w:eastAsiaTheme="majorEastAsia" w:hAnsiTheme="majorHAnsi" w:cstheme="majorBidi"/>
      <w:color w:val="2E74B5" w:themeColor="accent1" w:themeShade="BF"/>
      <w:sz w:val="32"/>
      <w:szCs w:val="40"/>
    </w:rPr>
  </w:style>
  <w:style w:type="table" w:customStyle="1" w:styleId="TableGrid">
    <w:name w:val="TableGrid"/>
    <w:rsid w:val="00681E24"/>
    <w:rPr>
      <w:rFonts w:asciiTheme="minorHAnsi" w:eastAsiaTheme="minorEastAsia" w:hAnsiTheme="minorHAnsi" w:cstheme="minorBidi"/>
      <w:sz w:val="22"/>
      <w:szCs w:val="28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eGrid0">
    <w:name w:val="Table Grid"/>
    <w:basedOn w:val="TableNormal"/>
    <w:uiPriority w:val="39"/>
    <w:rsid w:val="00C35524"/>
    <w:rPr>
      <w:rFonts w:asciiTheme="minorHAnsi" w:hAnsiTheme="minorHAnsi" w:cstheme="minorBidi"/>
      <w:sz w:val="22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Hyperlink1">
    <w:name w:val="Hyperlink1"/>
    <w:basedOn w:val="DefaultParagraphFont"/>
    <w:uiPriority w:val="99"/>
    <w:unhideWhenUsed/>
    <w:rsid w:val="00A52F3D"/>
    <w:rPr>
      <w:color w:val="0000FF"/>
      <w:u w:val="single"/>
    </w:rPr>
  </w:style>
  <w:style w:type="character" w:styleId="Hyperlink">
    <w:name w:val="Hyperlink"/>
    <w:basedOn w:val="DefaultParagraphFont"/>
    <w:uiPriority w:val="99"/>
    <w:unhideWhenUsed/>
    <w:rsid w:val="00A52F3D"/>
    <w:rPr>
      <w:color w:val="0563C1" w:themeColor="hyperlink"/>
      <w:u w:val="single"/>
    </w:rPr>
  </w:style>
  <w:style w:type="paragraph" w:customStyle="1" w:styleId="a">
    <w:name w:val="หัวข้อหลัก"/>
    <w:basedOn w:val="NoSpacing"/>
    <w:next w:val="Heading1"/>
    <w:link w:val="Char"/>
    <w:qFormat/>
    <w:rsid w:val="001C1504"/>
    <w:pPr>
      <w:jc w:val="center"/>
    </w:pPr>
    <w:rPr>
      <w:rFonts w:ascii="TH Sarabun New" w:hAnsi="TH Sarabun New" w:cs="TH Sarabun New"/>
      <w:b/>
      <w:bCs/>
      <w:color w:val="FFFFFF" w:themeColor="background1"/>
      <w:sz w:val="40"/>
      <w:szCs w:val="40"/>
    </w:rPr>
  </w:style>
  <w:style w:type="paragraph" w:customStyle="1" w:styleId="a0">
    <w:name w:val="หัวข้อย่อย"/>
    <w:basedOn w:val="NoSpacing"/>
    <w:link w:val="Char0"/>
    <w:autoRedefine/>
    <w:rsid w:val="00F46C45"/>
    <w:pPr>
      <w:spacing w:before="240"/>
    </w:pPr>
    <w:rPr>
      <w:rFonts w:ascii="TH Sarabun New" w:eastAsia="Cordia New" w:hAnsi="TH Sarabun New" w:cs="TH Sarabun New"/>
      <w:b/>
      <w:color w:val="0035AD"/>
      <w:sz w:val="32"/>
      <w:szCs w:val="32"/>
    </w:rPr>
  </w:style>
  <w:style w:type="character" w:customStyle="1" w:styleId="NoSpacingChar">
    <w:name w:val="No Spacing Char"/>
    <w:basedOn w:val="DefaultParagraphFont"/>
    <w:link w:val="NoSpacing"/>
    <w:uiPriority w:val="1"/>
    <w:rsid w:val="001C1504"/>
    <w:rPr>
      <w:rFonts w:eastAsia="Times New Roman"/>
      <w:sz w:val="24"/>
      <w:szCs w:val="28"/>
    </w:rPr>
  </w:style>
  <w:style w:type="character" w:customStyle="1" w:styleId="Char">
    <w:name w:val="หัวข้อหลัก Char"/>
    <w:basedOn w:val="NoSpacingChar"/>
    <w:link w:val="a"/>
    <w:rsid w:val="001C1504"/>
    <w:rPr>
      <w:rFonts w:ascii="TH Sarabun New" w:eastAsia="Times New Roman" w:hAnsi="TH Sarabun New" w:cs="TH Sarabun New"/>
      <w:b/>
      <w:bCs/>
      <w:color w:val="FFFFFF" w:themeColor="background1"/>
      <w:sz w:val="40"/>
      <w:szCs w:val="40"/>
    </w:rPr>
  </w:style>
  <w:style w:type="paragraph" w:styleId="TOCHeading">
    <w:name w:val="TOC Heading"/>
    <w:basedOn w:val="Heading1"/>
    <w:next w:val="Normal"/>
    <w:uiPriority w:val="39"/>
    <w:unhideWhenUsed/>
    <w:qFormat/>
    <w:rsid w:val="006A523A"/>
    <w:pPr>
      <w:spacing w:line="259" w:lineRule="auto"/>
      <w:outlineLvl w:val="9"/>
    </w:pPr>
    <w:rPr>
      <w:szCs w:val="32"/>
      <w:lang w:bidi="ar-SA"/>
    </w:rPr>
  </w:style>
  <w:style w:type="character" w:customStyle="1" w:styleId="Char0">
    <w:name w:val="หัวข้อย่อย Char"/>
    <w:basedOn w:val="NoSpacingChar"/>
    <w:link w:val="a0"/>
    <w:rsid w:val="00F46C45"/>
    <w:rPr>
      <w:rFonts w:ascii="TH Sarabun New" w:eastAsia="Cordia New" w:hAnsi="TH Sarabun New" w:cs="TH Sarabun New"/>
      <w:b/>
      <w:color w:val="0035AD"/>
      <w:sz w:val="32"/>
      <w:szCs w:val="32"/>
    </w:rPr>
  </w:style>
  <w:style w:type="paragraph" w:styleId="TOC1">
    <w:name w:val="toc 1"/>
    <w:basedOn w:val="Normal"/>
    <w:next w:val="Normal"/>
    <w:autoRedefine/>
    <w:uiPriority w:val="39"/>
    <w:unhideWhenUsed/>
    <w:rsid w:val="00EC42C8"/>
    <w:pPr>
      <w:tabs>
        <w:tab w:val="right" w:pos="9060"/>
      </w:tabs>
      <w:jc w:val="right"/>
    </w:pPr>
    <w:rPr>
      <w:rFonts w:ascii="TH Sarabun New" w:hAnsi="TH Sarabun New" w:cs="TH Sarabun New"/>
      <w:b/>
      <w:bCs/>
      <w:caps/>
      <w:noProof/>
      <w:spacing w:val="-4"/>
      <w:sz w:val="32"/>
      <w:szCs w:val="32"/>
    </w:rPr>
  </w:style>
  <w:style w:type="paragraph" w:styleId="TOC2">
    <w:name w:val="toc 2"/>
    <w:basedOn w:val="Normal"/>
    <w:next w:val="Normal"/>
    <w:autoRedefine/>
    <w:uiPriority w:val="39"/>
    <w:unhideWhenUsed/>
    <w:rsid w:val="00A24BED"/>
    <w:pPr>
      <w:tabs>
        <w:tab w:val="left" w:pos="284"/>
        <w:tab w:val="right" w:pos="9060"/>
      </w:tabs>
    </w:pPr>
    <w:rPr>
      <w:rFonts w:ascii="TH Sarabun New" w:hAnsi="TH Sarabun New" w:cs="TH Sarabun New"/>
      <w:noProof/>
      <w:sz w:val="32"/>
      <w:szCs w:val="32"/>
    </w:rPr>
  </w:style>
  <w:style w:type="paragraph" w:styleId="TOC3">
    <w:name w:val="toc 3"/>
    <w:basedOn w:val="Normal"/>
    <w:next w:val="Normal"/>
    <w:autoRedefine/>
    <w:uiPriority w:val="39"/>
    <w:unhideWhenUsed/>
    <w:rsid w:val="00BC261D"/>
    <w:pPr>
      <w:ind w:left="240"/>
    </w:pPr>
    <w:rPr>
      <w:rFonts w:asciiTheme="minorHAnsi" w:hAnsiTheme="minorHAnsi" w:cstheme="majorBidi"/>
      <w:sz w:val="20"/>
      <w:szCs w:val="23"/>
    </w:rPr>
  </w:style>
  <w:style w:type="paragraph" w:styleId="TOC9">
    <w:name w:val="toc 9"/>
    <w:basedOn w:val="Normal"/>
    <w:next w:val="Normal"/>
    <w:autoRedefine/>
    <w:uiPriority w:val="39"/>
    <w:unhideWhenUsed/>
    <w:rsid w:val="00BC261D"/>
    <w:pPr>
      <w:ind w:left="1680"/>
    </w:pPr>
    <w:rPr>
      <w:rFonts w:asciiTheme="minorHAnsi" w:hAnsiTheme="minorHAnsi" w:cstheme="majorBidi"/>
      <w:sz w:val="20"/>
      <w:szCs w:val="23"/>
    </w:rPr>
  </w:style>
  <w:style w:type="paragraph" w:styleId="TOC4">
    <w:name w:val="toc 4"/>
    <w:basedOn w:val="Normal"/>
    <w:next w:val="Normal"/>
    <w:autoRedefine/>
    <w:uiPriority w:val="39"/>
    <w:unhideWhenUsed/>
    <w:rsid w:val="00BC261D"/>
    <w:pPr>
      <w:ind w:left="480"/>
    </w:pPr>
    <w:rPr>
      <w:rFonts w:asciiTheme="minorHAnsi" w:hAnsiTheme="minorHAnsi" w:cstheme="majorBidi"/>
      <w:sz w:val="20"/>
      <w:szCs w:val="23"/>
    </w:rPr>
  </w:style>
  <w:style w:type="paragraph" w:styleId="TOC5">
    <w:name w:val="toc 5"/>
    <w:basedOn w:val="Normal"/>
    <w:next w:val="Normal"/>
    <w:autoRedefine/>
    <w:uiPriority w:val="39"/>
    <w:unhideWhenUsed/>
    <w:rsid w:val="00BC261D"/>
    <w:pPr>
      <w:ind w:left="720"/>
    </w:pPr>
    <w:rPr>
      <w:rFonts w:asciiTheme="minorHAnsi" w:hAnsiTheme="minorHAnsi" w:cstheme="majorBidi"/>
      <w:sz w:val="20"/>
      <w:szCs w:val="23"/>
    </w:rPr>
  </w:style>
  <w:style w:type="paragraph" w:styleId="TOC6">
    <w:name w:val="toc 6"/>
    <w:basedOn w:val="Normal"/>
    <w:next w:val="Normal"/>
    <w:autoRedefine/>
    <w:uiPriority w:val="39"/>
    <w:unhideWhenUsed/>
    <w:rsid w:val="00BC261D"/>
    <w:pPr>
      <w:ind w:left="960"/>
    </w:pPr>
    <w:rPr>
      <w:rFonts w:asciiTheme="minorHAnsi" w:hAnsiTheme="minorHAnsi" w:cstheme="majorBidi"/>
      <w:sz w:val="20"/>
      <w:szCs w:val="23"/>
    </w:rPr>
  </w:style>
  <w:style w:type="paragraph" w:styleId="TOC7">
    <w:name w:val="toc 7"/>
    <w:basedOn w:val="Normal"/>
    <w:next w:val="Normal"/>
    <w:autoRedefine/>
    <w:uiPriority w:val="39"/>
    <w:unhideWhenUsed/>
    <w:rsid w:val="00BC261D"/>
    <w:pPr>
      <w:ind w:left="1200"/>
    </w:pPr>
    <w:rPr>
      <w:rFonts w:asciiTheme="minorHAnsi" w:hAnsiTheme="minorHAnsi" w:cstheme="majorBidi"/>
      <w:sz w:val="20"/>
      <w:szCs w:val="23"/>
    </w:rPr>
  </w:style>
  <w:style w:type="paragraph" w:styleId="TOC8">
    <w:name w:val="toc 8"/>
    <w:basedOn w:val="Normal"/>
    <w:next w:val="Normal"/>
    <w:autoRedefine/>
    <w:uiPriority w:val="39"/>
    <w:unhideWhenUsed/>
    <w:rsid w:val="00BC261D"/>
    <w:pPr>
      <w:ind w:left="1440"/>
    </w:pPr>
    <w:rPr>
      <w:rFonts w:asciiTheme="minorHAnsi" w:hAnsiTheme="minorHAnsi" w:cstheme="majorBidi"/>
      <w:sz w:val="20"/>
      <w:szCs w:val="23"/>
    </w:rPr>
  </w:style>
  <w:style w:type="paragraph" w:customStyle="1" w:styleId="a1">
    <w:name w:val="ส่วนย่อย"/>
    <w:link w:val="Char1"/>
    <w:autoRedefine/>
    <w:qFormat/>
    <w:rsid w:val="00E001B6"/>
    <w:pPr>
      <w:tabs>
        <w:tab w:val="left" w:pos="284"/>
      </w:tabs>
      <w:spacing w:before="240"/>
      <w:jc w:val="thaiDistribute"/>
    </w:pPr>
    <w:rPr>
      <w:rFonts w:ascii="TH Sarabun New" w:hAnsi="TH Sarabun New" w:cs="TH Sarabun New"/>
      <w:b/>
      <w:bCs/>
      <w:color w:val="0035AD"/>
      <w:sz w:val="32"/>
      <w:szCs w:val="32"/>
    </w:rPr>
  </w:style>
  <w:style w:type="paragraph" w:customStyle="1" w:styleId="a2">
    <w:name w:val="ตัวอย่าง"/>
    <w:link w:val="Char2"/>
    <w:autoRedefine/>
    <w:qFormat/>
    <w:rsid w:val="00F017B9"/>
    <w:pPr>
      <w:tabs>
        <w:tab w:val="left" w:pos="709"/>
        <w:tab w:val="left" w:pos="993"/>
      </w:tabs>
      <w:jc w:val="center"/>
    </w:pPr>
    <w:rPr>
      <w:rFonts w:ascii="TH Sarabun New" w:eastAsia="Times New Roman" w:hAnsi="TH Sarabun New" w:cs="TH Sarabun New"/>
      <w:b/>
      <w:bCs/>
      <w:color w:val="FFC726"/>
      <w:sz w:val="32"/>
      <w:szCs w:val="32"/>
    </w:rPr>
  </w:style>
  <w:style w:type="character" w:customStyle="1" w:styleId="Char1">
    <w:name w:val="ส่วนย่อย Char"/>
    <w:basedOn w:val="DefaultParagraphFont"/>
    <w:link w:val="a1"/>
    <w:rsid w:val="00E001B6"/>
    <w:rPr>
      <w:rFonts w:ascii="TH Sarabun New" w:hAnsi="TH Sarabun New" w:cs="TH Sarabun New"/>
      <w:b/>
      <w:bCs/>
      <w:color w:val="0035AD"/>
      <w:sz w:val="32"/>
      <w:szCs w:val="32"/>
    </w:rPr>
  </w:style>
  <w:style w:type="character" w:styleId="FollowedHyperlink">
    <w:name w:val="FollowedHyperlink"/>
    <w:basedOn w:val="DefaultParagraphFont"/>
    <w:uiPriority w:val="99"/>
    <w:semiHidden/>
    <w:unhideWhenUsed/>
    <w:rsid w:val="00BB6C6F"/>
    <w:rPr>
      <w:color w:val="954F72" w:themeColor="followedHyperlink"/>
      <w:u w:val="single"/>
    </w:rPr>
  </w:style>
  <w:style w:type="character" w:customStyle="1" w:styleId="Char2">
    <w:name w:val="ตัวอย่าง Char"/>
    <w:basedOn w:val="DefaultParagraphFont"/>
    <w:link w:val="a2"/>
    <w:rsid w:val="00F017B9"/>
    <w:rPr>
      <w:rFonts w:ascii="TH Sarabun New" w:eastAsia="Times New Roman" w:hAnsi="TH Sarabun New" w:cs="TH Sarabun New"/>
      <w:b/>
      <w:bCs/>
      <w:color w:val="FFC726"/>
      <w:sz w:val="32"/>
      <w:szCs w:val="32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6E1ED1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07C46"/>
    <w:rPr>
      <w:rFonts w:ascii="Segoe UI" w:hAnsi="Segoe UI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7C46"/>
    <w:rPr>
      <w:rFonts w:ascii="Segoe UI" w:hAnsi="Segoe UI"/>
      <w:sz w:val="18"/>
      <w:szCs w:val="22"/>
    </w:rPr>
  </w:style>
  <w:style w:type="paragraph" w:styleId="Title">
    <w:name w:val="Title"/>
    <w:basedOn w:val="Normal"/>
    <w:next w:val="Normal"/>
    <w:link w:val="TitleChar"/>
    <w:qFormat/>
    <w:rsid w:val="00130D8B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customStyle="1" w:styleId="TitleChar">
    <w:name w:val="Title Char"/>
    <w:basedOn w:val="DefaultParagraphFont"/>
    <w:link w:val="Title"/>
    <w:rsid w:val="00130D8B"/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styleId="CommentReference">
    <w:name w:val="annotation reference"/>
    <w:rsid w:val="00F23906"/>
    <w:rPr>
      <w:sz w:val="16"/>
      <w:szCs w:val="16"/>
    </w:rPr>
  </w:style>
  <w:style w:type="paragraph" w:styleId="CommentText">
    <w:name w:val="annotation text"/>
    <w:basedOn w:val="Normal"/>
    <w:link w:val="CommentTextChar"/>
    <w:rsid w:val="00F23906"/>
    <w:rPr>
      <w:rFonts w:ascii="Cordia New" w:eastAsia="Cordia New" w:hAnsi="Cordia New"/>
      <w:sz w:val="20"/>
      <w:szCs w:val="25"/>
    </w:rPr>
  </w:style>
  <w:style w:type="character" w:customStyle="1" w:styleId="CommentTextChar">
    <w:name w:val="Comment Text Char"/>
    <w:basedOn w:val="DefaultParagraphFont"/>
    <w:link w:val="CommentText"/>
    <w:rsid w:val="00F23906"/>
    <w:rPr>
      <w:rFonts w:ascii="Cordia New" w:eastAsia="Cordia New" w:hAnsi="Cordia New"/>
      <w:szCs w:val="2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019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66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45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hyperlink" Target="#&#3626;&#3634;&#3619;&#3610;&#3633;&#3597;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hyperlink" Target="#&#3626;&#3634;&#3619;&#3610;&#3633;&#3597;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61C5D0-F5D5-458A-A3A3-8512CECE08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375</Words>
  <Characters>2138</Characters>
  <Application>Microsoft Office Word</Application>
  <DocSecurity>0</DocSecurity>
  <Lines>17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patsanaporn.kae</dc:creator>
  <cp:keywords/>
  <dc:description/>
  <cp:lastModifiedBy>USER</cp:lastModifiedBy>
  <cp:revision>3</cp:revision>
  <cp:lastPrinted>2025-02-25T01:49:00Z</cp:lastPrinted>
  <dcterms:created xsi:type="dcterms:W3CDTF">2025-02-25T06:56:00Z</dcterms:created>
  <dcterms:modified xsi:type="dcterms:W3CDTF">2025-02-25T07:08:00Z</dcterms:modified>
</cp:coreProperties>
</file>