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28" w:rsidRDefault="00E42BFC" w:rsidP="00FA197A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0E5C74CD" wp14:editId="0BF9A71B">
            <wp:simplePos x="0" y="0"/>
            <wp:positionH relativeFrom="margin">
              <wp:align>center</wp:align>
            </wp:positionH>
            <wp:positionV relativeFrom="paragraph">
              <wp:posOffset>55137</wp:posOffset>
            </wp:positionV>
            <wp:extent cx="685800" cy="685800"/>
            <wp:effectExtent l="0" t="0" r="0" b="0"/>
            <wp:wrapNone/>
            <wp:docPr id="2" name="Picture 1" descr="D:\งานทั้งหมด Ammysexy\MU Symbol-Single Colour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ทั้งหมด Ammysexy\MU Symbol-Single Colour Edit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97A" w:rsidRDefault="00FA197A" w:rsidP="00FA197A">
      <w:pPr>
        <w:jc w:val="center"/>
        <w:rPr>
          <w:rFonts w:ascii="TH SarabunPSK" w:hAnsi="TH SarabunPSK" w:cs="TH SarabunPSK"/>
        </w:rPr>
      </w:pPr>
    </w:p>
    <w:p w:rsidR="00D32728" w:rsidRPr="00B67F60" w:rsidRDefault="00D32728" w:rsidP="00FA197A">
      <w:pPr>
        <w:jc w:val="center"/>
        <w:rPr>
          <w:rFonts w:ascii="TH SarabunPSK" w:hAnsi="TH SarabunPSK" w:cs="TH SarabunPSK"/>
        </w:rPr>
      </w:pPr>
    </w:p>
    <w:p w:rsidR="006371B6" w:rsidRDefault="006371B6" w:rsidP="00FA197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42BFC" w:rsidRPr="00194D03" w:rsidRDefault="00E42BFC" w:rsidP="00FA197A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:rsidR="00FA197A" w:rsidRPr="0065279A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65279A">
        <w:rPr>
          <w:rFonts w:ascii="TH SarabunPSK" w:hAnsi="TH SarabunPSK" w:cs="TH SarabunPSK"/>
          <w:b/>
          <w:bCs/>
          <w:cs/>
        </w:rPr>
        <w:t>แบบ</w:t>
      </w:r>
      <w:r w:rsidR="00EC2B57" w:rsidRPr="0065279A">
        <w:rPr>
          <w:rFonts w:ascii="TH SarabunPSK" w:hAnsi="TH SarabunPSK" w:cs="TH SarabunPSK"/>
          <w:b/>
          <w:bCs/>
          <w:cs/>
        </w:rPr>
        <w:t>คำมั่นในการพัฒนาปรับปรุงการปฏิบัติงาน</w:t>
      </w:r>
    </w:p>
    <w:p w:rsidR="00FA197A" w:rsidRPr="0065279A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65279A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65279A" w:rsidRDefault="00FA197A" w:rsidP="00FA197A">
      <w:pPr>
        <w:rPr>
          <w:rFonts w:ascii="TH SarabunPSK" w:hAnsi="TH SarabunPSK" w:cs="TH SarabunPSK"/>
          <w:b/>
          <w:bCs/>
        </w:rPr>
      </w:pPr>
      <w:r w:rsidRPr="0065279A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65279A" w:rsidRDefault="009B5D3E" w:rsidP="00FA197A">
      <w:pPr>
        <w:rPr>
          <w:rFonts w:ascii="TH SarabunPSK" w:hAnsi="TH SarabunPSK" w:cs="TH SarabunPSK"/>
        </w:rPr>
      </w:pPr>
      <w:r w:rsidRPr="0065279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38C66FE" wp14:editId="3C57C9E2">
                <wp:simplePos x="0" y="0"/>
                <wp:positionH relativeFrom="margin">
                  <wp:align>left</wp:align>
                </wp:positionH>
                <wp:positionV relativeFrom="paragraph">
                  <wp:posOffset>28791</wp:posOffset>
                </wp:positionV>
                <wp:extent cx="9267825" cy="1673524"/>
                <wp:effectExtent l="0" t="0" r="28575" b="2222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7825" cy="1673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CB23" id="Rectangle 5" o:spid="_x0000_s1026" style="position:absolute;margin-left:0;margin-top:2.25pt;width:729.75pt;height:131.75pt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sOHwIAAD4EAAAOAAAAZHJzL2Uyb0RvYy54bWysU9uO0zAQfUfiHyy/07Sh7Xa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">
                <w10:wrap anchorx="margin"/>
              </v:rect>
            </w:pict>
          </mc:Fallback>
        </mc:AlternateContent>
      </w:r>
      <w:r w:rsidR="00FA197A" w:rsidRPr="0065279A">
        <w:rPr>
          <w:rFonts w:ascii="TH SarabunPSK" w:hAnsi="TH SarabunPSK" w:cs="TH SarabunPSK"/>
          <w:cs/>
        </w:rPr>
        <w:tab/>
      </w:r>
    </w:p>
    <w:p w:rsidR="00C212A3" w:rsidRPr="00D86915" w:rsidRDefault="00C212A3" w:rsidP="00C212A3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</w:t>
      </w:r>
    </w:p>
    <w:p w:rsidR="00C212A3" w:rsidRPr="00D86915" w:rsidRDefault="00C212A3" w:rsidP="00C212A3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</w:t>
      </w:r>
    </w:p>
    <w:p w:rsidR="00C212A3" w:rsidRPr="00D86915" w:rsidRDefault="00C212A3" w:rsidP="00C212A3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C212A3" w:rsidRPr="00D86915" w:rsidRDefault="00C212A3" w:rsidP="00C212A3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>ครั้งที่ 1 (</w:t>
      </w:r>
      <w:r w:rsidRPr="00D86915">
        <w:rPr>
          <w:rFonts w:ascii="TH SarabunPSK" w:hAnsi="TH SarabunPSK" w:cs="TH SarabunPSK"/>
          <w:sz w:val="28"/>
        </w:rPr>
        <w:t xml:space="preserve"> 1 </w:t>
      </w:r>
      <w:r w:rsidRPr="00D86915">
        <w:rPr>
          <w:rFonts w:ascii="TH SarabunPSK" w:hAnsi="TH SarabunPSK" w:cs="TH SarabunPSK"/>
          <w:sz w:val="28"/>
          <w:cs/>
        </w:rPr>
        <w:t>ก.ค. 25........   – 31 ธ.ค. 25.........)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sym w:font="Wingdings 2" w:char="F09A"/>
      </w:r>
      <w:r w:rsidRPr="00D86915">
        <w:rPr>
          <w:rFonts w:ascii="TH SarabunPSK" w:hAnsi="TH SarabunPSK" w:cs="TH SarabunPSK"/>
          <w:sz w:val="28"/>
          <w:cs/>
        </w:rPr>
        <w:tab/>
        <w:t xml:space="preserve">ครั้งที่ 2   ( 1 ม.ค. 25......... </w:t>
      </w:r>
      <w:r w:rsidRPr="00D86915">
        <w:rPr>
          <w:rFonts w:ascii="TH SarabunPSK" w:hAnsi="TH SarabunPSK" w:cs="TH SarabunPSK"/>
          <w:sz w:val="28"/>
        </w:rPr>
        <w:t>–</w:t>
      </w:r>
      <w:r w:rsidRPr="00D86915">
        <w:rPr>
          <w:rFonts w:ascii="TH SarabunPSK" w:hAnsi="TH SarabunPSK" w:cs="TH SarabunPSK"/>
          <w:sz w:val="28"/>
          <w:cs/>
        </w:rPr>
        <w:t xml:space="preserve"> 30 มิ.ย. 25............)</w:t>
      </w:r>
    </w:p>
    <w:p w:rsidR="00C212A3" w:rsidRPr="00D86915" w:rsidRDefault="00C212A3" w:rsidP="00C212A3">
      <w:pPr>
        <w:ind w:left="720"/>
        <w:rPr>
          <w:rFonts w:ascii="TH SarabunPSK" w:hAnsi="TH SarabunPSK" w:cs="TH SarabunPSK"/>
          <w:b/>
          <w:bCs/>
          <w:sz w:val="28"/>
        </w:rPr>
      </w:pPr>
    </w:p>
    <w:p w:rsidR="00C212A3" w:rsidRPr="00D86915" w:rsidRDefault="00C212A3" w:rsidP="00C212A3">
      <w:pPr>
        <w:ind w:left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Pr="00D86915">
        <w:rPr>
          <w:rFonts w:ascii="TH SarabunPSK" w:hAnsi="TH SarabunPSK" w:cs="TH SarabunPSK"/>
          <w:sz w:val="28"/>
          <w:cs/>
        </w:rPr>
        <w:t xml:space="preserve"> (ผู้บังคับบัญชาชั้นต้น)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</w:t>
      </w:r>
    </w:p>
    <w:p w:rsidR="00682E65" w:rsidRDefault="00682E65" w:rsidP="00AB6261">
      <w:pPr>
        <w:rPr>
          <w:rFonts w:ascii="TH SarabunPSK" w:hAnsi="TH SarabunPSK" w:cs="TH SarabunPSK"/>
          <w:b/>
          <w:bCs/>
        </w:rPr>
      </w:pPr>
    </w:p>
    <w:p w:rsidR="00194D03" w:rsidRPr="0065279A" w:rsidRDefault="00194D03" w:rsidP="00AB6261">
      <w:pPr>
        <w:rPr>
          <w:rFonts w:ascii="TH SarabunPSK" w:hAnsi="TH SarabunPSK" w:cs="TH SarabunPSK"/>
          <w:b/>
          <w:bCs/>
        </w:rPr>
      </w:pPr>
    </w:p>
    <w:p w:rsidR="00682E65" w:rsidRPr="0065279A" w:rsidRDefault="00AB6261" w:rsidP="00AB6261">
      <w:pPr>
        <w:rPr>
          <w:rFonts w:ascii="TH SarabunPSK" w:hAnsi="TH SarabunPSK" w:cs="TH SarabunPSK"/>
          <w:b/>
          <w:bCs/>
          <w:sz w:val="28"/>
        </w:rPr>
      </w:pPr>
      <w:r w:rsidRPr="0065279A">
        <w:rPr>
          <w:rFonts w:ascii="TH SarabunPSK" w:hAnsi="TH SarabunPSK" w:cs="TH SarabunPSK"/>
          <w:b/>
          <w:bCs/>
          <w:cs/>
        </w:rPr>
        <w:t>ส่วนที่ 2</w:t>
      </w:r>
      <w:r w:rsidRPr="0065279A">
        <w:rPr>
          <w:rFonts w:ascii="TH SarabunPSK" w:hAnsi="TH SarabunPSK" w:cs="TH SarabunPSK"/>
          <w:b/>
          <w:bCs/>
          <w:cs/>
        </w:rPr>
        <w:tab/>
        <w:t xml:space="preserve">การจัดทำคำมั่นในการพัฒนาปรับปรุงการปฏิบัติงาน </w:t>
      </w:r>
      <w:r w:rsidRPr="0065279A">
        <w:rPr>
          <w:rFonts w:ascii="TH SarabunPSK" w:hAnsi="TH SarabunPSK" w:cs="TH SarabunPSK"/>
          <w:b/>
          <w:bCs/>
        </w:rPr>
        <w:t xml:space="preserve">:  </w:t>
      </w:r>
      <w:r w:rsidR="00B278FA" w:rsidRPr="0065279A">
        <w:rPr>
          <w:rFonts w:ascii="TH SarabunPSK" w:hAnsi="TH SarabunPSK" w:cs="TH SarabunPSK"/>
          <w:cs/>
        </w:rPr>
        <w:t>ให้ผู้บังคับบัญชาชั้นต้นกับผู้รับการประเมินจัดทำคำมั่นในการพัฒนาปรับปรุงการปฏิบัติงาน โดย</w:t>
      </w:r>
      <w:r w:rsidRPr="0065279A">
        <w:rPr>
          <w:rFonts w:ascii="TH SarabunPSK" w:hAnsi="TH SarabunPSK" w:cs="TH SarabunPSK"/>
          <w:cs/>
        </w:rPr>
        <w:t>ร่วมกัน</w:t>
      </w:r>
      <w:r w:rsidR="00B278FA" w:rsidRPr="0065279A">
        <w:rPr>
          <w:rFonts w:ascii="TH SarabunPSK" w:hAnsi="TH SarabunPSK" w:cs="TH SarabunPSK"/>
          <w:cs/>
        </w:rPr>
        <w:t xml:space="preserve">กำหนดเป้าหมาย </w:t>
      </w:r>
      <w:r w:rsidR="008E6F60" w:rsidRPr="0065279A">
        <w:rPr>
          <w:rFonts w:ascii="TH SarabunPSK" w:hAnsi="TH SarabunPSK" w:cs="TH SarabunPSK"/>
          <w:cs/>
        </w:rPr>
        <w:t>ผลลัพธ์ หรือมาตรฐานผลสำเร็จ</w:t>
      </w:r>
      <w:r w:rsidR="00B278FA" w:rsidRPr="0065279A">
        <w:rPr>
          <w:rFonts w:ascii="TH SarabunPSK" w:hAnsi="TH SarabunPSK" w:cs="TH SarabunPSK"/>
          <w:cs/>
        </w:rPr>
        <w:t>ของงาน รวมทั้งกำหนดเกณฑ์</w:t>
      </w:r>
      <w:r w:rsidR="008E6F60" w:rsidRPr="0065279A">
        <w:rPr>
          <w:rFonts w:ascii="TH SarabunPSK" w:hAnsi="TH SarabunPSK" w:cs="TH SarabunPSK"/>
          <w:cs/>
        </w:rPr>
        <w:t>/</w:t>
      </w:r>
      <w:r w:rsidRPr="0065279A">
        <w:rPr>
          <w:rFonts w:ascii="TH SarabunPSK" w:hAnsi="TH SarabunPSK" w:cs="TH SarabunPSK"/>
          <w:cs/>
        </w:rPr>
        <w:t>ตัวชี้วัด</w:t>
      </w:r>
      <w:r w:rsidR="008E6F60" w:rsidRPr="0065279A">
        <w:rPr>
          <w:rFonts w:ascii="TH SarabunPSK" w:hAnsi="TH SarabunPSK" w:cs="TH SarabunPSK"/>
          <w:cs/>
        </w:rPr>
        <w:t>ของงาน</w:t>
      </w:r>
      <w:r w:rsidR="008E6F60" w:rsidRPr="0065279A">
        <w:rPr>
          <w:rFonts w:ascii="TH SarabunPSK" w:hAnsi="TH SarabunPSK" w:cs="TH SarabunPSK"/>
          <w:sz w:val="28"/>
          <w:cs/>
        </w:rPr>
        <w:t>และวิธีการพัฒนา</w:t>
      </w:r>
    </w:p>
    <w:tbl>
      <w:tblPr>
        <w:tblStyle w:val="TableGrid"/>
        <w:tblW w:w="14584" w:type="dxa"/>
        <w:tblLook w:val="04A0" w:firstRow="1" w:lastRow="0" w:firstColumn="1" w:lastColumn="0" w:noHBand="0" w:noVBand="1"/>
      </w:tblPr>
      <w:tblGrid>
        <w:gridCol w:w="5031"/>
        <w:gridCol w:w="3127"/>
        <w:gridCol w:w="2952"/>
        <w:gridCol w:w="3474"/>
      </w:tblGrid>
      <w:tr w:rsidR="00323307" w:rsidRPr="0065279A" w:rsidTr="00323307">
        <w:trPr>
          <w:trHeight w:val="714"/>
        </w:trPr>
        <w:tc>
          <w:tcPr>
            <w:tcW w:w="5031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79A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 หรือการพัฒนาปรับปรุงงาน ตามคำมั่นในการพัฒนาปรับปรุงการปฏิบัติงาน</w:t>
            </w:r>
          </w:p>
        </w:tc>
        <w:tc>
          <w:tcPr>
            <w:tcW w:w="3127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79A">
              <w:rPr>
                <w:rFonts w:ascii="TH SarabunPSK" w:hAnsi="TH SarabunPSK" w:cs="TH SarabunPSK"/>
                <w:b/>
                <w:bCs/>
                <w:cs/>
              </w:rPr>
              <w:t>เป้าหมาย ผลลัพธ์ หรือมาตรฐานผลสำเร็จของงาน</w:t>
            </w:r>
          </w:p>
        </w:tc>
        <w:tc>
          <w:tcPr>
            <w:tcW w:w="2952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79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วิธีการพัฒนา</w:t>
            </w:r>
          </w:p>
          <w:p w:rsidR="00323307" w:rsidRPr="0065279A" w:rsidRDefault="00323307" w:rsidP="008E6F6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74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79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ระยะเวลาในการดำเนินการ</w:t>
            </w:r>
          </w:p>
          <w:p w:rsidR="00323307" w:rsidRPr="0065279A" w:rsidRDefault="00323307" w:rsidP="005A54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65279A">
              <w:rPr>
                <w:rFonts w:ascii="TH SarabunPSK" w:hAnsi="TH SarabunPSK" w:cs="TH SarabunPSK"/>
                <w:sz w:val="28"/>
                <w:cs/>
              </w:rPr>
              <w:t>1.</w:t>
            </w:r>
            <w:bookmarkStart w:id="0" w:name="_GoBack"/>
            <w:bookmarkEnd w:id="0"/>
          </w:p>
        </w:tc>
        <w:tc>
          <w:tcPr>
            <w:tcW w:w="3127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65279A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127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65279A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</w:p>
        </w:tc>
        <w:tc>
          <w:tcPr>
            <w:tcW w:w="3127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65279A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3127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65279A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3127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65279A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B6261" w:rsidRPr="007715A1" w:rsidRDefault="00AB6261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03B9B" w:rsidRPr="0065279A" w:rsidRDefault="00C212A3" w:rsidP="00F03B9B">
      <w:pPr>
        <w:tabs>
          <w:tab w:val="left" w:pos="993"/>
        </w:tabs>
        <w:contextualSpacing/>
        <w:jc w:val="thaiDistribute"/>
        <w:rPr>
          <w:rFonts w:ascii="TH SarabunPSK" w:eastAsia="Cordia New" w:hAnsi="TH SarabunPSK" w:cs="TH SarabunPSK"/>
          <w:sz w:val="28"/>
        </w:rPr>
      </w:pPr>
      <w:r w:rsidRPr="00C212A3">
        <w:rPr>
          <w:rFonts w:ascii="TH SarabunPSK" w:eastAsia="Arial Unicode MS" w:hAnsi="TH SarabunPSK" w:cs="Cambria Math"/>
          <w:sz w:val="32"/>
          <w:szCs w:val="32"/>
        </w:rPr>
        <w:sym w:font="Wingdings 2" w:char="F030"/>
      </w:r>
      <w:r>
        <w:rPr>
          <w:rFonts w:ascii="TH SarabunPSK" w:eastAsia="Arial Unicode MS" w:hAnsi="TH SarabunPSK" w:cs="Cambria Math"/>
          <w:sz w:val="28"/>
        </w:rPr>
        <w:t xml:space="preserve"> </w:t>
      </w:r>
      <w:r w:rsidR="00323307" w:rsidRPr="0065279A">
        <w:rPr>
          <w:rFonts w:ascii="TH SarabunPSK" w:eastAsia="Cordia New" w:hAnsi="TH SarabunPSK" w:cs="TH SarabunPSK"/>
          <w:sz w:val="28"/>
          <w:cs/>
        </w:rPr>
        <w:t>ข้าพเจ้าผู้ให้คำมั่น</w:t>
      </w:r>
      <w:r w:rsidR="00D14C39" w:rsidRPr="0065279A">
        <w:rPr>
          <w:rFonts w:ascii="TH SarabunPSK" w:eastAsia="Cordia New" w:hAnsi="TH SarabunPSK" w:cs="TH SarabunPSK"/>
          <w:sz w:val="28"/>
          <w:cs/>
        </w:rPr>
        <w:t>ตกลงที่จะปฏิบัติงานตามคำมั่นที่ให้ไว้ และหากผลการประเมินยังอยู่ในระดับต้องปรับปรุงอีกจะยินยอมให้ผู้บังคับบัญชาดำเนินการตามที่ได้กำหนดไว้ในประกาศ</w:t>
      </w:r>
      <w:r w:rsidR="002A1146" w:rsidRPr="0065279A">
        <w:rPr>
          <w:rFonts w:ascii="TH SarabunPSK" w:eastAsia="Cordia New" w:hAnsi="TH SarabunPSK" w:cs="TH SarabunPSK"/>
          <w:sz w:val="28"/>
          <w:cs/>
        </w:rPr>
        <w:t>มหาวิทยาลัยมหิดล</w:t>
      </w:r>
    </w:p>
    <w:p w:rsidR="002A1146" w:rsidRPr="0065279A" w:rsidRDefault="004B4CC7" w:rsidP="008E5D5A">
      <w:pPr>
        <w:tabs>
          <w:tab w:val="left" w:pos="993"/>
        </w:tabs>
        <w:contextualSpacing/>
        <w:jc w:val="thaiDistribute"/>
        <w:rPr>
          <w:rFonts w:ascii="TH SarabunPSK" w:eastAsia="Cordia New" w:hAnsi="TH SarabunPSK" w:cs="TH SarabunPSK"/>
          <w:sz w:val="28"/>
        </w:rPr>
      </w:pPr>
      <w:r w:rsidRPr="0065279A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9F860" wp14:editId="1C4A5E88">
                <wp:simplePos x="0" y="0"/>
                <wp:positionH relativeFrom="column">
                  <wp:posOffset>2331085</wp:posOffset>
                </wp:positionH>
                <wp:positionV relativeFrom="paragraph">
                  <wp:posOffset>399415</wp:posOffset>
                </wp:positionV>
                <wp:extent cx="2286000" cy="73279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65279A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65279A" w:rsidRDefault="00194D03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 w:rsid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5279A"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(ผู้รับการประเมิน)</w:t>
                            </w:r>
                          </w:p>
                          <w:p w:rsidR="0065279A" w:rsidRPr="00194D03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F860" id="Rectangle 4" o:spid="_x0000_s1026" style="position:absolute;left:0;text-align:left;margin-left:183.55pt;margin-top:31.45pt;width:180pt;height:5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" stroked="f">
                <v:textbox>
                  <w:txbxContent>
                    <w:p w:rsidR="0065279A" w:rsidRPr="0065279A" w:rsidRDefault="0065279A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65279A" w:rsidRDefault="00194D03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 </w:t>
                      </w:r>
                      <w:r w:rsid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="0065279A"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(ผู้รับการประเมิน)</w:t>
                      </w:r>
                    </w:p>
                    <w:p w:rsidR="0065279A" w:rsidRPr="00194D03" w:rsidRDefault="0065279A" w:rsidP="005B613D">
                      <w:pP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A0BCFE" wp14:editId="117F3CEF">
                <wp:simplePos x="0" y="0"/>
                <wp:positionH relativeFrom="column">
                  <wp:posOffset>5178161</wp:posOffset>
                </wp:positionH>
                <wp:positionV relativeFrom="paragraph">
                  <wp:posOffset>399415</wp:posOffset>
                </wp:positionV>
                <wp:extent cx="2286000" cy="741680"/>
                <wp:effectExtent l="0" t="0" r="0" b="127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65279A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65279A" w:rsidRDefault="00194D03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</w:t>
                            </w:r>
                            <w:r w:rsid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5279A"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  <w:p w:rsidR="0065279A" w:rsidRPr="0065279A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0BCFE" id="Rectangle 5" o:spid="_x0000_s1027" style="position:absolute;left:0;text-align:left;margin-left:407.75pt;margin-top:31.45pt;width:180pt;height:5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" stroked="f">
                <v:textbox>
                  <w:txbxContent>
                    <w:p w:rsidR="0065279A" w:rsidRPr="0065279A" w:rsidRDefault="0065279A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65279A" w:rsidRDefault="00194D03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</w:t>
                      </w:r>
                      <w:r w:rsid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="0065279A"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(ผู้บังคับบัญชาชั้นต้น)</w:t>
                      </w:r>
                    </w:p>
                    <w:p w:rsidR="0065279A" w:rsidRPr="0065279A" w:rsidRDefault="0065279A" w:rsidP="005B613D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D14C39" w:rsidRPr="0065279A">
        <w:rPr>
          <w:rFonts w:ascii="TH SarabunPSK" w:eastAsia="Cordia New" w:hAnsi="TH SarabunPSK" w:cs="TH SarabunPSK"/>
          <w:sz w:val="28"/>
          <w:cs/>
        </w:rPr>
        <w:t>เรื่อง หลักเกณฑ์</w:t>
      </w:r>
      <w:r w:rsidR="00F03B9B" w:rsidRPr="0065279A">
        <w:rPr>
          <w:rFonts w:ascii="TH SarabunPSK" w:eastAsia="Cordia New" w:hAnsi="TH SarabunPSK" w:cs="TH SarabunPSK"/>
          <w:sz w:val="28"/>
          <w:cs/>
        </w:rPr>
        <w:t>และวิธีการให้โอกาสพัฒนาและปรับปรุงการปฏิบัติงาน หรือการสั่งให้ออกจากงานกรณีไม่สามารถปฏิบัติงานให้มีประสิทธิภาพเกิดประสิทธิผลของผู้ปฏิ</w:t>
      </w:r>
      <w:r w:rsidR="005B613D" w:rsidRPr="0065279A">
        <w:rPr>
          <w:rFonts w:ascii="TH SarabunPSK" w:eastAsia="Cordia New" w:hAnsi="TH SarabunPSK" w:cs="TH SarabunPSK"/>
          <w:sz w:val="28"/>
          <w:cs/>
        </w:rPr>
        <w:t>บัติงานใน</w:t>
      </w:r>
      <w:r w:rsidR="002A1146" w:rsidRPr="0065279A">
        <w:rPr>
          <w:rFonts w:ascii="TH SarabunPSK" w:eastAsia="Cordia New" w:hAnsi="TH SarabunPSK" w:cs="TH SarabunPSK"/>
          <w:sz w:val="28"/>
          <w:cs/>
        </w:rPr>
        <w:t xml:space="preserve">มหาวิทยาลัยมหิดล </w:t>
      </w:r>
      <w:r w:rsidR="00C212A3">
        <w:rPr>
          <w:rFonts w:ascii="TH SarabunPSK" w:eastAsia="Cordia New" w:hAnsi="TH SarabunPSK" w:cs="TH SarabunPSK"/>
          <w:sz w:val="28"/>
        </w:rPr>
        <w:t xml:space="preserve">                 </w:t>
      </w:r>
      <w:r w:rsidR="002A1146" w:rsidRPr="0065279A">
        <w:rPr>
          <w:rFonts w:ascii="TH SarabunPSK" w:eastAsia="Cordia New" w:hAnsi="TH SarabunPSK" w:cs="TH SarabunPSK"/>
          <w:sz w:val="28"/>
          <w:cs/>
        </w:rPr>
        <w:t xml:space="preserve">พ.ศ. </w:t>
      </w:r>
      <w:r w:rsidR="005B613D" w:rsidRPr="0065279A">
        <w:rPr>
          <w:rFonts w:ascii="TH SarabunPSK" w:eastAsia="Cordia New" w:hAnsi="TH SarabunPSK" w:cs="TH SarabunPSK"/>
          <w:sz w:val="28"/>
        </w:rPr>
        <w:t>2559</w:t>
      </w:r>
    </w:p>
    <w:p w:rsidR="006C5BF2" w:rsidRPr="005B613D" w:rsidRDefault="006C5BF2" w:rsidP="00F03B9B">
      <w:pPr>
        <w:tabs>
          <w:tab w:val="left" w:pos="993"/>
        </w:tabs>
        <w:contextualSpacing/>
        <w:jc w:val="thaiDistribute"/>
        <w:rPr>
          <w:rFonts w:ascii="TH SarabunPSK" w:eastAsia="Cordia New" w:hAnsi="TH SarabunPSK" w:cs="TH SarabunPSK"/>
          <w:sz w:val="28"/>
        </w:rPr>
      </w:pPr>
    </w:p>
    <w:p w:rsidR="006C5BF2" w:rsidRPr="006C5BF2" w:rsidRDefault="006C5BF2" w:rsidP="005B613D">
      <w:pPr>
        <w:ind w:firstLine="720"/>
        <w:rPr>
          <w:rFonts w:ascii="TH SarabunPSK" w:eastAsia="Cordia New" w:hAnsi="TH SarabunPSK" w:cs="TH SarabunPSK"/>
          <w:sz w:val="28"/>
          <w:cs/>
        </w:rPr>
      </w:pPr>
    </w:p>
    <w:p w:rsidR="00AB6261" w:rsidRDefault="00AB6261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2E65" w:rsidRDefault="00FA197A" w:rsidP="00FA197A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b/>
          <w:bCs/>
          <w:cs/>
        </w:rPr>
        <w:t>ส่วนที่</w:t>
      </w:r>
      <w:r w:rsidR="006C5BF2">
        <w:rPr>
          <w:rFonts w:ascii="TH SarabunPSK" w:hAnsi="TH SarabunPSK" w:cs="TH SarabunPSK" w:hint="cs"/>
          <w:b/>
          <w:bCs/>
          <w:cs/>
        </w:rPr>
        <w:t xml:space="preserve"> 3</w:t>
      </w:r>
      <w:r w:rsidRPr="00B67F60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554C2E" w:rsidRPr="00B67F60">
        <w:rPr>
          <w:rFonts w:ascii="TH SarabunPSK" w:hAnsi="TH SarabunPSK" w:cs="TH SarabunPSK"/>
          <w:b/>
          <w:bCs/>
        </w:rPr>
        <w:t xml:space="preserve"> (Performance)</w:t>
      </w:r>
      <w:r w:rsidR="00682E65" w:rsidRPr="00B67F60">
        <w:rPr>
          <w:rFonts w:ascii="TH SarabunPSK" w:hAnsi="TH SarabunPSK" w:cs="TH SarabunPSK"/>
          <w:b/>
          <w:bCs/>
        </w:rPr>
        <w:t xml:space="preserve"> : </w:t>
      </w:r>
      <w:r w:rsidR="009E3300">
        <w:rPr>
          <w:rFonts w:ascii="TH SarabunPSK" w:hAnsi="TH SarabunPSK" w:cs="TH SarabunPSK"/>
          <w:cs/>
        </w:rPr>
        <w:t>ให้ผู้บังคับบัญชาชั้นต้น</w:t>
      </w:r>
      <w:r w:rsidR="00682E65" w:rsidRPr="00B67F60">
        <w:rPr>
          <w:rFonts w:ascii="TH SarabunPSK" w:hAnsi="TH SarabunPSK" w:cs="TH SarabunPSK"/>
          <w:cs/>
        </w:rPr>
        <w:t>ประเมิ</w:t>
      </w:r>
      <w:r w:rsidR="009E3300">
        <w:rPr>
          <w:rFonts w:ascii="TH SarabunPSK" w:hAnsi="TH SarabunPSK" w:cs="TH SarabunPSK"/>
          <w:cs/>
        </w:rPr>
        <w:t>นผลการปฏิบัติงาน</w:t>
      </w:r>
      <w:r w:rsidR="009E3300" w:rsidRPr="009E3300">
        <w:rPr>
          <w:rFonts w:ascii="TH SarabunPSK" w:hAnsi="TH SarabunPSK" w:cs="TH SarabunPSK" w:hint="cs"/>
          <w:cs/>
        </w:rPr>
        <w:t>ตามคำมั่นในการพัฒนาปรับปรุงการปฏิบัติงาน</w:t>
      </w:r>
      <w:r w:rsidR="009E3300">
        <w:rPr>
          <w:rFonts w:ascii="TH SarabunPSK" w:hAnsi="TH SarabunPSK" w:cs="TH SarabunPSK" w:hint="cs"/>
          <w:cs/>
        </w:rPr>
        <w:t xml:space="preserve">(ส่วนที่ 2) </w:t>
      </w:r>
      <w:r w:rsidR="00682E65" w:rsidRPr="00B67F60">
        <w:rPr>
          <w:rFonts w:ascii="TH SarabunPSK" w:hAnsi="TH SarabunPSK" w:cs="TH SarabunPSK"/>
          <w:cs/>
        </w:rPr>
        <w:t>โดยพิจารณาตามข้อมูล</w:t>
      </w:r>
      <w:r w:rsidR="009E3300">
        <w:rPr>
          <w:rFonts w:ascii="TH SarabunPSK" w:hAnsi="TH SarabunPSK" w:cs="TH SarabunPSK" w:hint="cs"/>
          <w:cs/>
        </w:rPr>
        <w:t>เกณฑ์/</w:t>
      </w:r>
      <w:r w:rsidR="00682E65" w:rsidRPr="00B67F60">
        <w:rPr>
          <w:rFonts w:ascii="TH SarabunPSK" w:hAnsi="TH SarabunPSK" w:cs="TH SarabunPSK"/>
          <w:cs/>
        </w:rPr>
        <w:t>ตัวชี้วัด</w:t>
      </w:r>
      <w:r w:rsidR="009E3300">
        <w:rPr>
          <w:rFonts w:ascii="TH SarabunPSK" w:hAnsi="TH SarabunPSK" w:cs="TH SarabunPSK" w:hint="cs"/>
          <w:cs/>
        </w:rPr>
        <w:t>ของงาน</w:t>
      </w:r>
      <w:r w:rsidR="00682E65" w:rsidRPr="00B67F60">
        <w:rPr>
          <w:rFonts w:ascii="TH SarabunPSK" w:hAnsi="TH SarabunPSK" w:cs="TH SarabunPSK"/>
          <w:cs/>
        </w:rPr>
        <w:t>ที่กำหนดไว้</w:t>
      </w:r>
    </w:p>
    <w:p w:rsidR="009E3300" w:rsidRDefault="009E3300" w:rsidP="00FA197A">
      <w:pPr>
        <w:rPr>
          <w:rFonts w:ascii="TH SarabunPSK" w:hAnsi="TH SarabunPSK" w:cs="TH SarabunPSK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850"/>
        <w:gridCol w:w="567"/>
        <w:gridCol w:w="1134"/>
        <w:gridCol w:w="1276"/>
        <w:gridCol w:w="850"/>
        <w:gridCol w:w="709"/>
        <w:gridCol w:w="709"/>
        <w:gridCol w:w="709"/>
        <w:gridCol w:w="708"/>
        <w:gridCol w:w="1134"/>
      </w:tblGrid>
      <w:tr w:rsidR="009A67BE" w:rsidRPr="00B33C43" w:rsidTr="00B33C43">
        <w:tc>
          <w:tcPr>
            <w:tcW w:w="4248" w:type="dxa"/>
            <w:vMerge w:val="restart"/>
          </w:tcPr>
          <w:p w:rsidR="009A67BE" w:rsidRPr="00B33C43" w:rsidRDefault="009A67BE" w:rsidP="00FA197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3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ข้อตกลงการปฏิบัติงาน หรือการพัฒนาปรับปรุงงาน ตามคำมั่นในการพัฒนาปรับปรุงการปฏิบัติงาน</w:t>
            </w:r>
          </w:p>
        </w:tc>
        <w:tc>
          <w:tcPr>
            <w:tcW w:w="992" w:type="dxa"/>
            <w:vMerge w:val="restart"/>
          </w:tcPr>
          <w:p w:rsidR="009A67BE" w:rsidRPr="00B33C43" w:rsidRDefault="009A67BE" w:rsidP="009E33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:rsidR="009A67BE" w:rsidRPr="00B33C43" w:rsidRDefault="009A67BE" w:rsidP="009E330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4678" w:type="dxa"/>
            <w:gridSpan w:val="5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:rsidR="009A67BE" w:rsidRPr="00B33C43" w:rsidRDefault="009A67BE" w:rsidP="009A67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  <w:p w:rsidR="009A67BE" w:rsidRPr="00B33C43" w:rsidRDefault="009A67BE" w:rsidP="009A67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3C43">
              <w:rPr>
                <w:rFonts w:ascii="TH SarabunPSK" w:hAnsi="TH SarabunPSK" w:cs="TH SarabunPSK"/>
                <w:b/>
                <w:bCs/>
              </w:rPr>
              <w:t>X</w:t>
            </w:r>
          </w:p>
          <w:p w:rsidR="009A67BE" w:rsidRPr="00B33C43" w:rsidRDefault="009A67BE" w:rsidP="009A67B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</w:tr>
      <w:tr w:rsidR="009A67BE" w:rsidRPr="009E3300" w:rsidTr="00B33C43">
        <w:tc>
          <w:tcPr>
            <w:tcW w:w="4248" w:type="dxa"/>
            <w:vMerge/>
          </w:tcPr>
          <w:p w:rsidR="009A67BE" w:rsidRPr="009E3300" w:rsidRDefault="009A67B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9A67BE" w:rsidRPr="009E3300" w:rsidRDefault="009A67BE" w:rsidP="009E33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ปริมาณ</w:t>
            </w:r>
          </w:p>
        </w:tc>
        <w:tc>
          <w:tcPr>
            <w:tcW w:w="850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คุณภาพ</w:t>
            </w:r>
          </w:p>
        </w:tc>
        <w:tc>
          <w:tcPr>
            <w:tcW w:w="567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เวลา</w:t>
            </w:r>
          </w:p>
        </w:tc>
        <w:tc>
          <w:tcPr>
            <w:tcW w:w="1134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ความคุ้มค่า</w:t>
            </w:r>
          </w:p>
        </w:tc>
        <w:tc>
          <w:tcPr>
            <w:tcW w:w="1276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ความพึงพอใจ</w:t>
            </w:r>
          </w:p>
        </w:tc>
        <w:tc>
          <w:tcPr>
            <w:tcW w:w="850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(10-9)</w:t>
            </w:r>
          </w:p>
        </w:tc>
        <w:tc>
          <w:tcPr>
            <w:tcW w:w="709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(8-7)</w:t>
            </w:r>
          </w:p>
        </w:tc>
        <w:tc>
          <w:tcPr>
            <w:tcW w:w="709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(6-5)</w:t>
            </w:r>
          </w:p>
        </w:tc>
        <w:tc>
          <w:tcPr>
            <w:tcW w:w="709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(4-3)</w:t>
            </w:r>
          </w:p>
        </w:tc>
        <w:tc>
          <w:tcPr>
            <w:tcW w:w="708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(2-0)</w:t>
            </w:r>
          </w:p>
        </w:tc>
        <w:tc>
          <w:tcPr>
            <w:tcW w:w="1134" w:type="dxa"/>
            <w:vMerge/>
          </w:tcPr>
          <w:p w:rsidR="009A67BE" w:rsidRPr="009E3300" w:rsidRDefault="009A67B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B33C43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B33C43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992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B33C43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B33C43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992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B33C43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B33C43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992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B33C43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B33C43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992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B33C43" w:rsidRDefault="009E3300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B33C43" w:rsidRPr="00B33C43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B33C43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992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33C43" w:rsidRPr="00B33C43" w:rsidRDefault="00B33C43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9E3300" w:rsidTr="0065279A">
        <w:tc>
          <w:tcPr>
            <w:tcW w:w="13603" w:type="dxa"/>
            <w:gridSpan w:val="12"/>
          </w:tcPr>
          <w:p w:rsidR="00B33C43" w:rsidRPr="009E3300" w:rsidRDefault="00B33C43" w:rsidP="005C258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  <w:r w:rsidR="005C258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C2588">
              <w:rPr>
                <w:rFonts w:ascii="TH SarabunPSK" w:hAnsi="TH SarabunPSK" w:cs="TH SarabunPSK"/>
                <w:b/>
                <w:bCs/>
                <w:sz w:val="28"/>
              </w:rPr>
              <w:t>80</w:t>
            </w:r>
            <w:r w:rsidRPr="00B67F60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B67F60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1134" w:type="dxa"/>
          </w:tcPr>
          <w:p w:rsidR="00B33C43" w:rsidRPr="0092385A" w:rsidRDefault="00B33C43" w:rsidP="004421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9E3300" w:rsidRDefault="009E3300" w:rsidP="00FA197A">
      <w:pPr>
        <w:rPr>
          <w:rFonts w:ascii="TH SarabunPSK" w:hAnsi="TH SarabunPSK" w:cs="TH SarabunPSK"/>
        </w:rPr>
      </w:pPr>
    </w:p>
    <w:p w:rsidR="001C59FE" w:rsidRPr="00B67F60" w:rsidRDefault="001C59FE" w:rsidP="001C59FE">
      <w:pPr>
        <w:rPr>
          <w:rFonts w:ascii="TH SarabunPSK" w:hAnsi="TH SarabunPSK" w:cs="TH SarabunPSK"/>
          <w:szCs w:val="24"/>
        </w:rPr>
      </w:pPr>
      <w:r w:rsidRPr="00B67F60">
        <w:rPr>
          <w:rFonts w:ascii="TH SarabunPSK" w:hAnsi="TH SarabunPSK" w:cs="TH SarabunPSK"/>
          <w:szCs w:val="24"/>
        </w:rPr>
        <w:t xml:space="preserve">* </w:t>
      </w:r>
      <w:r w:rsidRPr="00B67F60">
        <w:rPr>
          <w:rFonts w:ascii="TH SarabunPSK" w:hAnsi="TH SarabunPSK" w:cs="TH SarabunPSK"/>
          <w:szCs w:val="24"/>
          <w:cs/>
        </w:rPr>
        <w:t>วิธีคิดคะแนนประเมินผล</w:t>
      </w:r>
    </w:p>
    <w:p w:rsidR="001C59FE" w:rsidRPr="00B67F60" w:rsidRDefault="001C59FE" w:rsidP="001C59FE">
      <w:pPr>
        <w:rPr>
          <w:rFonts w:ascii="TH SarabunPSK" w:hAnsi="TH SarabunPSK" w:cs="TH SarabunPSK"/>
          <w:szCs w:val="24"/>
        </w:rPr>
      </w:pPr>
      <w:r w:rsidRPr="00B67F60">
        <w:rPr>
          <w:rFonts w:ascii="TH SarabunPSK" w:hAnsi="TH SarabunPSK" w:cs="TH SarabunPSK"/>
          <w:szCs w:val="24"/>
        </w:rPr>
        <w:t xml:space="preserve">1.  </w:t>
      </w:r>
      <w:r w:rsidRPr="00B67F60">
        <w:rPr>
          <w:rFonts w:ascii="TH SarabunPSK" w:hAnsi="TH SarabunPSK" w:cs="TH SarabunPSK"/>
          <w:szCs w:val="24"/>
          <w:cs/>
        </w:rPr>
        <w:t>คะแนนประเมินในแต่ละข้อคูณน้ำหนักของตัวชี้วัดในข้อนั้น</w:t>
      </w:r>
    </w:p>
    <w:p w:rsidR="001C59FE" w:rsidRPr="00B67F60" w:rsidRDefault="001C59FE" w:rsidP="001C59FE">
      <w:pPr>
        <w:rPr>
          <w:rFonts w:ascii="TH SarabunPSK" w:hAnsi="TH SarabunPSK" w:cs="TH SarabunPSK"/>
          <w:szCs w:val="24"/>
        </w:rPr>
      </w:pPr>
      <w:r w:rsidRPr="00B67F60">
        <w:rPr>
          <w:rFonts w:ascii="TH SarabunPSK" w:hAnsi="TH SarabunPSK" w:cs="TH SarabunPSK"/>
          <w:szCs w:val="24"/>
        </w:rPr>
        <w:t xml:space="preserve">2.  </w:t>
      </w:r>
      <w:r w:rsidRPr="00B67F60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:rsidR="006371B6" w:rsidRPr="00B67F60" w:rsidRDefault="001C59FE" w:rsidP="00FA197A">
      <w:pPr>
        <w:rPr>
          <w:rFonts w:ascii="TH SarabunPSK" w:hAnsi="TH SarabunPSK" w:cs="TH SarabunPSK"/>
          <w:szCs w:val="24"/>
          <w:cs/>
        </w:rPr>
      </w:pPr>
      <w:r w:rsidRPr="00B67F60">
        <w:rPr>
          <w:rFonts w:ascii="TH SarabunPSK" w:hAnsi="TH SarabunPSK" w:cs="TH SarabunPSK"/>
          <w:szCs w:val="24"/>
        </w:rPr>
        <w:t xml:space="preserve">3.  </w:t>
      </w:r>
      <w:r w:rsidRPr="00B67F60">
        <w:rPr>
          <w:rFonts w:ascii="TH SarabunPSK" w:hAnsi="TH SarabunPSK" w:cs="TH SarabunPSK"/>
          <w:szCs w:val="24"/>
          <w:cs/>
        </w:rPr>
        <w:t>เทีย</w:t>
      </w:r>
      <w:r w:rsidR="007D095C">
        <w:rPr>
          <w:rFonts w:ascii="TH SarabunPSK" w:hAnsi="TH SarabunPSK" w:cs="TH SarabunPSK"/>
          <w:szCs w:val="24"/>
          <w:cs/>
        </w:rPr>
        <w:t>บบัญญัติไตรยางศ์คะแนนประเมินรวม</w:t>
      </w:r>
      <w:r w:rsidR="007D095C">
        <w:rPr>
          <w:rFonts w:ascii="TH SarabunPSK" w:hAnsi="TH SarabunPSK" w:cs="TH SarabunPSK" w:hint="cs"/>
          <w:szCs w:val="24"/>
          <w:cs/>
        </w:rPr>
        <w:t>ตามร้อยละที่กำหนด</w:t>
      </w:r>
    </w:p>
    <w:p w:rsidR="00B33C43" w:rsidRDefault="004B4CC7" w:rsidP="00BD093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CCC0D7" wp14:editId="560EFC0E">
                <wp:simplePos x="0" y="0"/>
                <wp:positionH relativeFrom="column">
                  <wp:posOffset>2677795</wp:posOffset>
                </wp:positionH>
                <wp:positionV relativeFrom="paragraph">
                  <wp:posOffset>88900</wp:posOffset>
                </wp:positionV>
                <wp:extent cx="2286000" cy="6858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65279A" w:rsidRDefault="0065279A" w:rsidP="009103B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65279A" w:rsidRDefault="005C2588" w:rsidP="009103B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 w:rsidR="0065279A"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(ผู้รับการประเมิน)</w:t>
                            </w:r>
                          </w:p>
                          <w:p w:rsidR="0065279A" w:rsidRPr="0065279A" w:rsidRDefault="0065279A" w:rsidP="009103BC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CC0D7" id="Rectangle 6" o:spid="_x0000_s1028" style="position:absolute;margin-left:210.85pt;margin-top:7pt;width:180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" stroked="f">
                <v:textbox>
                  <w:txbxContent>
                    <w:p w:rsidR="0065279A" w:rsidRPr="0065279A" w:rsidRDefault="0065279A" w:rsidP="009103B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65279A" w:rsidRDefault="005C2588" w:rsidP="009103B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   </w:t>
                      </w:r>
                      <w:r w:rsidR="0065279A"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(ผู้รับการประเมิน)</w:t>
                      </w:r>
                    </w:p>
                    <w:p w:rsidR="0065279A" w:rsidRPr="0065279A" w:rsidRDefault="0065279A" w:rsidP="009103BC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5EBBD9" wp14:editId="6B594C52">
                <wp:simplePos x="0" y="0"/>
                <wp:positionH relativeFrom="column">
                  <wp:posOffset>5526034</wp:posOffset>
                </wp:positionH>
                <wp:positionV relativeFrom="paragraph">
                  <wp:posOffset>95885</wp:posOffset>
                </wp:positionV>
                <wp:extent cx="2286000" cy="68580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65279A" w:rsidRDefault="0065279A" w:rsidP="009103B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65279A" w:rsidRDefault="0065279A" w:rsidP="009103B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  <w:p w:rsidR="0065279A" w:rsidRPr="0065279A" w:rsidRDefault="0065279A" w:rsidP="009103BC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EBBD9" id="Rectangle 7" o:spid="_x0000_s1029" style="position:absolute;margin-left:435.1pt;margin-top:7.55pt;width:180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QZhwIAAA4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" stroked="f">
                <v:textbox>
                  <w:txbxContent>
                    <w:p w:rsidR="0065279A" w:rsidRPr="0065279A" w:rsidRDefault="0065279A" w:rsidP="009103B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65279A" w:rsidRDefault="0065279A" w:rsidP="009103B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 </w:t>
                      </w: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(ผู้บังคับบัญชาชั้นต้น)</w:t>
                      </w:r>
                    </w:p>
                    <w:p w:rsidR="0065279A" w:rsidRPr="0065279A" w:rsidRDefault="0065279A" w:rsidP="009103BC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65279A" w:rsidRDefault="00BD093C" w:rsidP="0065279A">
      <w:pPr>
        <w:rPr>
          <w:rFonts w:ascii="TH SarabunPSK" w:hAnsi="TH SarabunPSK" w:cs="TH SarabunPSK"/>
          <w:b/>
          <w:bCs/>
          <w:sz w:val="28"/>
        </w:rPr>
      </w:pPr>
      <w:r w:rsidRPr="00B67F60">
        <w:rPr>
          <w:rFonts w:ascii="TH SarabunPSK" w:hAnsi="TH SarabunPSK" w:cs="TH SarabunPSK"/>
          <w:b/>
          <w:bCs/>
          <w:cs/>
        </w:rPr>
        <w:t xml:space="preserve">ส่วนที่ </w:t>
      </w:r>
      <w:r w:rsidR="007715A1">
        <w:rPr>
          <w:rFonts w:ascii="TH SarabunPSK" w:hAnsi="TH SarabunPSK" w:cs="TH SarabunPSK" w:hint="cs"/>
          <w:b/>
          <w:bCs/>
          <w:cs/>
        </w:rPr>
        <w:t>4</w:t>
      </w:r>
      <w:r w:rsidRPr="00B67F60">
        <w:rPr>
          <w:rFonts w:ascii="TH SarabunPSK" w:hAnsi="TH SarabunPSK" w:cs="TH SarabunPSK"/>
          <w:b/>
          <w:bCs/>
          <w:cs/>
        </w:rPr>
        <w:t xml:space="preserve">  การประเมินสมรรถนะ</w:t>
      </w:r>
      <w:r w:rsidR="0065279A">
        <w:rPr>
          <w:rFonts w:ascii="TH SarabunPSK" w:hAnsi="TH SarabunPSK" w:cs="TH SarabunPSK" w:hint="cs"/>
          <w:b/>
          <w:bCs/>
          <w:cs/>
        </w:rPr>
        <w:t xml:space="preserve">หลัก </w:t>
      </w:r>
      <w:r w:rsidR="00554C2E" w:rsidRPr="0065279A">
        <w:rPr>
          <w:rFonts w:ascii="TH SarabunPSK" w:hAnsi="TH SarabunPSK" w:cs="TH SarabunPSK"/>
          <w:b/>
          <w:bCs/>
          <w:sz w:val="28"/>
          <w:cs/>
        </w:rPr>
        <w:t>(</w:t>
      </w:r>
      <w:r w:rsidR="0065279A" w:rsidRPr="0065279A">
        <w:rPr>
          <w:rFonts w:ascii="TH SarabunPSK" w:hAnsi="TH SarabunPSK" w:cs="TH SarabunPSK"/>
          <w:b/>
          <w:bCs/>
          <w:sz w:val="28"/>
        </w:rPr>
        <w:t xml:space="preserve">Core </w:t>
      </w:r>
      <w:r w:rsidR="00554C2E" w:rsidRPr="0065279A">
        <w:rPr>
          <w:rFonts w:ascii="TH SarabunPSK" w:hAnsi="TH SarabunPSK" w:cs="TH SarabunPSK"/>
          <w:b/>
          <w:bCs/>
          <w:sz w:val="28"/>
        </w:rPr>
        <w:t>Competency)</w:t>
      </w:r>
    </w:p>
    <w:p w:rsidR="005C2588" w:rsidRPr="005C2588" w:rsidRDefault="005C2588" w:rsidP="005C2588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Pr="00D86915">
        <w:rPr>
          <w:rFonts w:ascii="TH SarabunPSK" w:hAnsi="TH SarabunPSK" w:cs="TH SarabunPSK"/>
          <w:b/>
          <w:bCs/>
          <w:sz w:val="28"/>
        </w:rPr>
        <w:t xml:space="preserve">.1 </w:t>
      </w:r>
      <w:r w:rsidRPr="00D86915">
        <w:rPr>
          <w:rFonts w:ascii="TH SarabunPSK" w:hAnsi="TH SarabunPSK" w:cs="TH SarabunPSK"/>
          <w:b/>
          <w:bCs/>
          <w:sz w:val="28"/>
          <w:cs/>
        </w:rPr>
        <w:t>สมรรถนะ</w:t>
      </w:r>
      <w:r>
        <w:rPr>
          <w:rFonts w:ascii="TH SarabunPSK" w:hAnsi="TH SarabunPSK" w:cs="TH SarabunPSK" w:hint="cs"/>
          <w:b/>
          <w:bCs/>
          <w:sz w:val="28"/>
          <w:cs/>
        </w:rPr>
        <w:t>หลัก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 (</w:t>
      </w:r>
      <w:r>
        <w:rPr>
          <w:rFonts w:ascii="TH SarabunPSK" w:hAnsi="TH SarabunPSK" w:cs="TH SarabunPSK"/>
          <w:b/>
          <w:bCs/>
          <w:sz w:val="28"/>
        </w:rPr>
        <w:t xml:space="preserve">Core </w:t>
      </w:r>
      <w:r w:rsidRPr="00D86915">
        <w:rPr>
          <w:rFonts w:ascii="TH SarabunPSK" w:hAnsi="TH SarabunPSK" w:cs="TH SarabunPSK"/>
          <w:b/>
          <w:bCs/>
          <w:sz w:val="28"/>
        </w:rPr>
        <w:t>Competency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D04071">
        <w:rPr>
          <w:rFonts w:ascii="TH SarabunPSK" w:hAnsi="TH SarabunPSK" w:cs="TH SarabunPSK"/>
          <w:sz w:val="28"/>
          <w:cs/>
        </w:rPr>
        <w:t>ให้ผู้ประเมินพิจารณาประเมินตามแบบประเมินสมรรถนะหลัก</w:t>
      </w:r>
      <w:r w:rsidRPr="00D0407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04071">
        <w:rPr>
          <w:rFonts w:ascii="TH SarabunPSK" w:hAnsi="TH SarabunPSK" w:cs="TH SarabunPSK"/>
          <w:sz w:val="28"/>
          <w:cs/>
        </w:rPr>
        <w:t>(</w:t>
      </w:r>
      <w:r w:rsidRPr="00D04071">
        <w:rPr>
          <w:rFonts w:ascii="TH SarabunPSK" w:hAnsi="TH SarabunPSK" w:cs="TH SarabunPSK"/>
          <w:sz w:val="28"/>
        </w:rPr>
        <w:t>Core Competency</w:t>
      </w:r>
      <w:r w:rsidRPr="00D04071">
        <w:rPr>
          <w:rFonts w:ascii="TH SarabunPSK" w:hAnsi="TH SarabunPSK" w:cs="TH SarabunPSK"/>
          <w:sz w:val="28"/>
          <w:cs/>
        </w:rPr>
        <w:t>)</w:t>
      </w:r>
      <w:r w:rsidRPr="00D04071">
        <w:rPr>
          <w:rFonts w:ascii="TH SarabunPSK" w:hAnsi="TH SarabunPSK" w:cs="TH SarabunPSK"/>
          <w:sz w:val="28"/>
        </w:rPr>
        <w:t xml:space="preserve"> </w:t>
      </w:r>
    </w:p>
    <w:tbl>
      <w:tblPr>
        <w:tblStyle w:val="TableGrid"/>
        <w:tblW w:w="15429" w:type="dxa"/>
        <w:tblInd w:w="-455" w:type="dxa"/>
        <w:tblLook w:val="04A0" w:firstRow="1" w:lastRow="0" w:firstColumn="1" w:lastColumn="0" w:noHBand="0" w:noVBand="1"/>
      </w:tblPr>
      <w:tblGrid>
        <w:gridCol w:w="7535"/>
        <w:gridCol w:w="561"/>
        <w:gridCol w:w="540"/>
        <w:gridCol w:w="540"/>
        <w:gridCol w:w="540"/>
        <w:gridCol w:w="544"/>
        <w:gridCol w:w="540"/>
        <w:gridCol w:w="540"/>
        <w:gridCol w:w="479"/>
        <w:gridCol w:w="515"/>
        <w:gridCol w:w="626"/>
        <w:gridCol w:w="720"/>
        <w:gridCol w:w="1749"/>
      </w:tblGrid>
      <w:tr w:rsidR="0065279A" w:rsidRPr="00715047" w:rsidTr="0065279A">
        <w:trPr>
          <w:trHeight w:val="973"/>
          <w:tblHeader/>
        </w:trPr>
        <w:tc>
          <w:tcPr>
            <w:tcW w:w="7535" w:type="dxa"/>
            <w:vMerge w:val="restart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Core Competency)</w:t>
            </w:r>
          </w:p>
        </w:tc>
        <w:tc>
          <w:tcPr>
            <w:tcW w:w="1641" w:type="dxa"/>
            <w:gridSpan w:val="3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ไม่เคย/แทบจะไม่เคยแสดง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0-30%</w:t>
            </w:r>
          </w:p>
        </w:tc>
        <w:tc>
          <w:tcPr>
            <w:tcW w:w="1624" w:type="dxa"/>
            <w:gridSpan w:val="3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แสดงเป็นบางครั้ง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31-60%</w:t>
            </w:r>
          </w:p>
        </w:tc>
        <w:tc>
          <w:tcPr>
            <w:tcW w:w="1534" w:type="dxa"/>
            <w:gridSpan w:val="3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แสดงบ่อยครั้ง/เกือบสม่ำเสมอ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61-80%</w:t>
            </w:r>
          </w:p>
        </w:tc>
        <w:tc>
          <w:tcPr>
            <w:tcW w:w="1346" w:type="dxa"/>
            <w:gridSpan w:val="2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แสดงแทบทุกครั้ง/สม่ำเสมอ 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81-100%</w:t>
            </w:r>
          </w:p>
        </w:tc>
        <w:tc>
          <w:tcPr>
            <w:tcW w:w="1749" w:type="dxa"/>
            <w:noWrap/>
          </w:tcPr>
          <w:p w:rsidR="0065279A" w:rsidRPr="00715047" w:rsidRDefault="009B5D3E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page">
                        <wp:posOffset>17145</wp:posOffset>
                      </wp:positionH>
                      <wp:positionV relativeFrom="paragraph">
                        <wp:posOffset>199390</wp:posOffset>
                      </wp:positionV>
                      <wp:extent cx="1209675" cy="685800"/>
                      <wp:effectExtent l="0" t="0" r="0" b="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967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5279A" w:rsidRPr="00D04071" w:rsidRDefault="0065279A" w:rsidP="0065279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u w:val="single"/>
                                    </w:rPr>
                                  </w:pPr>
                                  <w:r w:rsidRPr="00D04071">
                                    <w:rPr>
                                      <w:rFonts w:ascii="TH SarabunPSK" w:hAnsi="TH SarabunPSK" w:cs="TH SarabunPSK"/>
                                      <w:color w:val="000000" w:themeColor="dark1"/>
                                      <w:u w:val="single"/>
                                      <w:cs/>
                                    </w:rPr>
                                    <w:t>คะแนนที่ได้</w:t>
                                  </w:r>
                                  <w:r w:rsidRPr="00D04071">
                                    <w:rPr>
                                      <w:rFonts w:ascii="TH SarabunPSK" w:hAnsi="TH SarabunPSK" w:cs="TH SarabunPSK"/>
                                      <w:color w:val="000000" w:themeColor="dark1"/>
                                      <w:u w:val="single"/>
                                    </w:rPr>
                                    <w:t>X</w:t>
                                  </w:r>
                                  <w:r w:rsidRPr="00D04071">
                                    <w:rPr>
                                      <w:rFonts w:ascii="TH SarabunPSK" w:hAnsi="TH SarabunPSK" w:cs="TH SarabunPSK"/>
                                      <w:color w:val="000000" w:themeColor="dark1"/>
                                      <w:u w:val="single"/>
                                      <w:cs/>
                                    </w:rPr>
                                    <w:t>100</w:t>
                                  </w:r>
                                </w:p>
                                <w:p w:rsidR="0065279A" w:rsidRPr="00D04071" w:rsidRDefault="0065279A" w:rsidP="0065279A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 w:rsidRPr="00D04071">
                                    <w:rPr>
                                      <w:rFonts w:ascii="TH SarabunPSK" w:hAnsi="TH SarabunPSK" w:cs="TH SarabunPSK"/>
                                      <w:color w:val="000000" w:themeColor="dark1"/>
                                      <w:cs/>
                                    </w:rPr>
                                    <w:t>คะแนนเต็ม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0" type="#_x0000_t202" style="position:absolute;left:0;text-align:left;margin-left:1.35pt;margin-top:15.7pt;width:95.2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" filled="f" stroked="f">
                      <v:path arrowok="t"/>
                      <v:textbox>
                        <w:txbxContent>
                          <w:p w:rsidR="0065279A" w:rsidRPr="00D04071" w:rsidRDefault="0065279A" w:rsidP="006527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color w:val="000000" w:themeColor="dark1"/>
                                <w:u w:val="single"/>
                                <w:cs/>
                              </w:rPr>
                              <w:t>คะแนนที่ได้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color w:val="000000" w:themeColor="dark1"/>
                                <w:u w:val="single"/>
                              </w:rPr>
                              <w:t>X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color w:val="000000" w:themeColor="dark1"/>
                                <w:u w:val="single"/>
                                <w:cs/>
                              </w:rPr>
                              <w:t>100</w:t>
                            </w:r>
                          </w:p>
                          <w:p w:rsidR="0065279A" w:rsidRPr="00D04071" w:rsidRDefault="0065279A" w:rsidP="006527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color w:val="000000" w:themeColor="dark1"/>
                                <w:cs/>
                              </w:rPr>
                              <w:t>คะแนนเต็ม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5279A" w:rsidRPr="00D04071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 (เต็ม 100)</w:t>
            </w:r>
          </w:p>
        </w:tc>
      </w:tr>
      <w:tr w:rsidR="0065279A" w:rsidRPr="00715047" w:rsidTr="0065279A">
        <w:trPr>
          <w:trHeight w:val="315"/>
          <w:tblHeader/>
        </w:trPr>
        <w:tc>
          <w:tcPr>
            <w:tcW w:w="7535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40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40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40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44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40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40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479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15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626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720" w:type="dxa"/>
            <w:hideMark/>
          </w:tcPr>
          <w:p w:rsidR="0065279A" w:rsidRPr="00715047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1749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</w:tr>
      <w:tr w:rsidR="0065279A" w:rsidRPr="00715047" w:rsidTr="0065279A">
        <w:trPr>
          <w:trHeight w:val="748"/>
        </w:trPr>
        <w:tc>
          <w:tcPr>
            <w:tcW w:w="15429" w:type="dxa"/>
            <w:gridSpan w:val="13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1.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รู้แจ้ง รู้จริง สมเหตุ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สมผล ( 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Mastery )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มีสติ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ควบคุมอารมณ์และการแสดงออกของตนเองได้ มีความกระตือรือร้น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ทำงานได้อย่างมีประสิทธิภาพ ประสิทธิผล เป็นระบบ มีหลักการ มีเหตุมีผล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รักการเรียนรู้ ศึกษาหาความรู้เพื่อพัฒนาตนเองและปรับปรุงการทำงานอย่างต่อเนื่อง</w:t>
            </w:r>
          </w:p>
        </w:tc>
      </w:tr>
      <w:tr w:rsidR="0065279A" w:rsidRPr="00715047" w:rsidTr="0065279A">
        <w:trPr>
          <w:trHeight w:val="42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1.  Self-directed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มีสติ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ควบคุมอารมณ์และการแสดงออกของตนเองได้เมื่ออยู่ภายใต้ความขัดแย้งหรือความกดดัน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 w:val="restart"/>
            <w:hideMark/>
          </w:tcPr>
          <w:p w:rsidR="0065279A" w:rsidRPr="00442156" w:rsidRDefault="0065279A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42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2. Agility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มีความกระตือรือร้น ว่องไว กระฉับกระเฉงในการทำงานอย่างมีประสิทธิภาพ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42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3. System  Perspective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สามารถอธิบายกระบวนการทำงานของตนเองได้อย่างเป็นระบบ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42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4.  Personal  Learning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ใฝ่หาความรู้เพื่อพัฒนางานของตนเองอย่างสม่ำเสมอ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730"/>
        </w:trPr>
        <w:tc>
          <w:tcPr>
            <w:tcW w:w="15429" w:type="dxa"/>
            <w:gridSpan w:val="13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2.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มุ่งผลเพื่อผู้อื่น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(Altruism)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มีความเสียสละ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อุทิศตัวเพื่อส่วนรวม ปกป้องชื่อเสียงของมหาวิทยาลัย และสถาบันฯ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รวมถึงไม่ทำลายชื่อเสียงของมหาวิทยาลัย มีความรับผิดชอบต่อสังคมและส่วนรวม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ให้บริการผู้ใช้บริการ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ได้อย่างมีประสิทธิภาพและบรรลุเป้าหมายในระยะเวลาที่เหมาะสม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ดำเนินการให้อย่างรวดเร็ว ให้บริการด้วยความเต็มใจ</w:t>
            </w:r>
          </w:p>
        </w:tc>
      </w:tr>
      <w:tr w:rsidR="0065279A" w:rsidRPr="00715047" w:rsidTr="0065279A">
        <w:trPr>
          <w:trHeight w:val="81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1. Organization First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ปกป้องภาพลักษณ์และชื่อเสียงของมหาวิทยาลัยมหิดล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โดยมุ่งประโยชน์ของส่วนรวมเป็นสำคัญฯ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แม้อาจต้องใช้เวลาและความสุขส่วนตัวเพื่อปฏิบัติงานให้สำเร็จ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 w:val="restart"/>
            <w:hideMark/>
          </w:tcPr>
          <w:p w:rsidR="0065279A" w:rsidRPr="00442156" w:rsidRDefault="0065279A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43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2. Customer-Focused Driven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ใส่ใจความต้องการของผู้รับบริการ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และให้บริการ/ให้ความช่วยเหลือด้วยความสุภาพ เต็มใจ รวดเร็ว และเสมอภาค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37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3. Societal Responsibility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ดูแลรักษาทรัพยากรและผลประโยชน์ของหน่วยงานและใช้อย่างคุ้มค่าเสมือนประโยชน์ของตน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1108"/>
        </w:trPr>
        <w:tc>
          <w:tcPr>
            <w:tcW w:w="15429" w:type="dxa"/>
            <w:gridSpan w:val="13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3. 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กลมกลืมกับสรรพสิ่ง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(Harmony)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ให้เกียรติผู้อื่น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ทั้งเพื่อนร่วมงาน ผู้ใต้บังคับบัญชา หรือผู้มาติดต่อ อย่างไม่มีอคติ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รับฟังความคิดเห็นของผู้อื่น ใจกว้าง ยืดหยุ่น ประนีประนอมในบางโอกาส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(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แต่ยังคงหลักการ และเหตุผลสำคัญไว้) ส่งเสริมความสามัคคีในหมู่คณะ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และลดความขัดแย้ง สามารถทำงานบนความแตกต่างได้ โดยไม่เกิดความแตกแยก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มีความจริงใจ และใส่ใจความรู้สึกของผู้อื่น ให้ความร่วมมือ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ช่วยเหลือผู้อื่นตามความเหมาะสม และใช้พลังของความแตกต่างมาพัฒนางาน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หรือแก้ปัญหาใหญ่ๆ ได้</w:t>
            </w:r>
          </w:p>
        </w:tc>
      </w:tr>
      <w:tr w:rsidR="0065279A" w:rsidRPr="00715047" w:rsidTr="0065279A">
        <w:trPr>
          <w:trHeight w:val="39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lastRenderedPageBreak/>
              <w:t xml:space="preserve">   1.Valuing Workforce Member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ให้เกียรติเพื่อนร่วมงาน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เปิดใจรับฟังความคิดเห็นที่แตกต่างจากตนเองอย่างไม่มีอคติ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 w:val="restart"/>
            <w:hideMark/>
          </w:tcPr>
          <w:p w:rsidR="0065279A" w:rsidRPr="00442156" w:rsidRDefault="0065279A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757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2. Empathy = 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ใส่ใจความรู้สึกของผู้อื่น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พยายามปรับปรุงพัฒนาความสัมพันธ์ระหว่างผู้ร่วมงาน โดยร่วมยินดีหรือให้กำลังใจ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ยกย่อง ชมเชยรวมถึงแนะนำอย่างสร้างสรรค์จริงใจ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45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3. Unity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ให้ความช่วยเหลือเพื่อนร่วมงานด้วยความเต็มใจ ยืดหยุ่น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ผ่อนปรนร่วมแก้ไขปัญหาอุปสรรคเพื่อทำให้ภารกิจสำเร็จลุล่วงไปด้วยดี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748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4. Synergy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สามารถทำงานร่วมกันบนความแตกต่าง (ความคิด เพศ วัย ความรู้ฯ)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ส่งเสริมความสามัคคี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ใช้พลังของความแตกต่างอย่างสร้างสรรค์เพื่อเอาชนะความท้าทายหรืออุปสรรค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748"/>
        </w:trPr>
        <w:tc>
          <w:tcPr>
            <w:tcW w:w="15429" w:type="dxa"/>
            <w:gridSpan w:val="13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4. 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มั่นคงยิ่งในคุณธรรม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(Integrity)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ซื่อตรง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ไม่หลอกลวงตนเองและผู้อื่น ทำได้อย่างที่พูด พยายามดำเนินการต่างๆ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โดยใช้ข้อมูลจริง ลดการคาดคะเนจากความเชื่อเดิมลง มีคุณธรรมจริยธรรม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และจรรยาบรรณแห่งวิชาชีพ ตั้งมั่นในความซื่อสัตย์ ถูกต้อง และโปร่งใส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ไม่บิดเบือนเพื่อประโยชน์ของตนเองหรือผู้หนึ่งผู้ใด</w:t>
            </w:r>
          </w:p>
        </w:tc>
      </w:tr>
      <w:tr w:rsidR="0065279A" w:rsidRPr="00715047" w:rsidTr="0065279A">
        <w:trPr>
          <w:trHeight w:val="43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1. Truthfulness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คิดไตร่ตรองก่อนพูด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ทำตามคำพูด/ข้อตกลงที่ให้กับผู้อื่นอย่างเสมอต้นเสมอปลาย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 w:val="restart"/>
            <w:hideMark/>
          </w:tcPr>
          <w:p w:rsidR="0065279A" w:rsidRPr="00442156" w:rsidRDefault="0065279A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88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2. Moral &amp; Ethic 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ปฏิบัติตามระเบียบ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ข้อบังคับ ประกาศ ข้อตกลงของหน่วยงาน/สถาบัน/มหาวิทยาลัย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และกรอบของจรรยาบรรณแห่งวิชาชีพ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ไม่บิดเบือนเพื่อประโยชน์ของตนเองหรือผู้หนึ่งผู้ใด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78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3. Management by Fact  =  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รวบรวม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ตรวจสอบความถูกต้องครบถ้วนของข้อมูล/ข้อเท็จจริง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ก่อนคิดวิเคราะห์และลงมือดำเนินการ โดยหลีกเลี่ยงการคาดเดา ตีความไปเอง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757"/>
        </w:trPr>
        <w:tc>
          <w:tcPr>
            <w:tcW w:w="15429" w:type="dxa"/>
            <w:gridSpan w:val="13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5. 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แน่วแน่ทำ กล้าตัดสินใจ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(Determination)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ทุ่มเททำงานที่ได้รับมอบหมายอย่างเต็มความสามารถ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มีความรักและศรัทธาในงานและอาชีพ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สามารถดำเนินงานให้เกิดความสำเร็จลุล่วงได้ตามเป้าหมาย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มีการพัฒนากระบวนการทำงานหรือผลงาน เพื่อเสริมสร้างคุณค่าเพิ่มจากเป้าหมาย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มีความตั้งใจ มานะ อดทน ขยันขันแข็งในการทำงาน ไม่ย่อท้อต่ออุปสรรคในการทำงาน</w:t>
            </w:r>
          </w:p>
        </w:tc>
      </w:tr>
      <w:tr w:rsidR="0065279A" w:rsidRPr="00715047" w:rsidTr="0065279A">
        <w:trPr>
          <w:trHeight w:val="712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 1. Commitment &amp; Faith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รักและศรัทธาในงานและอาชีพ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ทุ่มเททำงานที่ได้รับมอบหมาย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อย่างเต็มกำลังความสามารถทำให้เกิดความสำเร็จตามกำหนดทุกครั้ง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โดยไม่ต้องติดตามทวงถาม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 w:val="restart"/>
            <w:hideMark/>
          </w:tcPr>
          <w:p w:rsidR="0065279A" w:rsidRPr="00442156" w:rsidRDefault="0065279A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43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 2. Perseverance 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ตั้งใจทำงานที่ได้รับมอบหมายจนสำเร็จ แม้พบปัญหา อุปสรรค และความยากลำบาก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43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lastRenderedPageBreak/>
              <w:t xml:space="preserve">    3. Achievement Oriented &amp; Creating Value  = 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ทำงานอย่างมีเป้าหมาย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และสร้างสรรค์คุณค่าของงานเพื่อมุ่งสู่ความสำเร็จของมหาวิทยาลัย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730"/>
        </w:trPr>
        <w:tc>
          <w:tcPr>
            <w:tcW w:w="15429" w:type="dxa"/>
            <w:gridSpan w:val="13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lastRenderedPageBreak/>
              <w:t xml:space="preserve">6. 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สร้างสรรค์สิ่งใหม่ (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Originality)</w:t>
            </w:r>
            <w:r w:rsidRPr="0071504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กล้าคิด กล้าทำในสิ่งใหม่ๆ เพื่อการพัฒนาและปรับปรุงงาน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มีความคิดริเริ่มสร้างสรรค์อันเป็นประโยชน์ต่อการพัฒนาและปรับปรุงงาน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สามารถสร้างผลงานที่แตกต่างและโดดเด่น ช่วยให้การทำงานดีขึ้น หรือชี้นำสังคม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สามารถผลักดัน หรือพัฒนางาน จนบรรลุเป้าหมายที่ตั้งเป้าไว้ได้</w:t>
            </w:r>
          </w:p>
        </w:tc>
      </w:tr>
      <w:tr w:rsidR="0065279A" w:rsidRPr="00715047" w:rsidTr="0065279A">
        <w:trPr>
          <w:trHeight w:val="40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 1. Courageous to be the Best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กล้าคิด ริเริ่ม กล้าทำในสิ่งใหม่ๆ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เพื่อการพัฒนาและปรับปรุงงานสู่ความเป็นเลิศเกินมาตรฐาน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 w:val="restart"/>
            <w:hideMark/>
          </w:tcPr>
          <w:p w:rsidR="0065279A" w:rsidRPr="00442156" w:rsidRDefault="0065279A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685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 2. Driving for Future 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ยอมรับการเปลี่ยนแปลงและเป้าหมายในอนาคตที่ท้าทาย และร่วมมือแก้ไข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ปรับปรุงพัฒนางานปัจจุบันอย่างต่อเนื่อง เพื่อให้บรรลุเป้าหมายที่มุ่งหวัง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หรือที่กำหนดไว้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450"/>
        </w:trPr>
        <w:tc>
          <w:tcPr>
            <w:tcW w:w="7535" w:type="dxa"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sz w:val="28"/>
              </w:rPr>
            </w:pPr>
            <w:r w:rsidRPr="00715047">
              <w:rPr>
                <w:rFonts w:ascii="TH SarabunPSK" w:hAnsi="TH SarabunPSK" w:cs="TH SarabunPSK"/>
                <w:sz w:val="28"/>
              </w:rPr>
              <w:t xml:space="preserve">    3. Novelty &amp; Innovation =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คิด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ริเริ่มสร้างสรรค์วิธีการใหม่ๆและ/หรือสร้างผลงานที่มีความแตกต่าง โดดเด่น</w:t>
            </w:r>
            <w:r w:rsidRPr="007150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047">
              <w:rPr>
                <w:rFonts w:ascii="TH SarabunPSK" w:hAnsi="TH SarabunPSK" w:cs="TH SarabunPSK"/>
                <w:sz w:val="28"/>
                <w:cs/>
              </w:rPr>
              <w:t>หรือชี้นำการเปลี่ยนแปลงของสังคม</w:t>
            </w:r>
          </w:p>
        </w:tc>
        <w:tc>
          <w:tcPr>
            <w:tcW w:w="561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9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6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hideMark/>
          </w:tcPr>
          <w:p w:rsidR="0065279A" w:rsidRPr="00715047" w:rsidRDefault="0065279A" w:rsidP="004421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9" w:type="dxa"/>
            <w:vMerge/>
            <w:hideMark/>
          </w:tcPr>
          <w:p w:rsidR="0065279A" w:rsidRPr="00715047" w:rsidRDefault="0065279A" w:rsidP="0065279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279A" w:rsidRPr="00715047" w:rsidTr="0065279A">
        <w:trPr>
          <w:trHeight w:val="450"/>
        </w:trPr>
        <w:tc>
          <w:tcPr>
            <w:tcW w:w="15429" w:type="dxa"/>
            <w:gridSpan w:val="13"/>
          </w:tcPr>
          <w:p w:rsidR="0065279A" w:rsidRPr="008A1E59" w:rsidRDefault="0065279A" w:rsidP="0065279A">
            <w:pPr>
              <w:rPr>
                <w:rFonts w:ascii="TH SarabunPSK" w:hAnsi="TH SarabunPSK" w:cs="TH SarabunPSK"/>
                <w:sz w:val="28"/>
                <w:cs/>
              </w:rPr>
            </w:pPr>
            <w:r w:rsidRPr="00197109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7. </w:t>
            </w:r>
            <w:r w:rsidRPr="0019710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ใฝ่ใจเป็นผู้นำ (</w:t>
            </w:r>
            <w:r w:rsidRPr="00197109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Leadership)</w:t>
            </w:r>
            <w:r w:rsidRPr="008A1E59">
              <w:rPr>
                <w:rFonts w:ascii="TH SarabunPSK" w:hAnsi="TH SarabunPSK" w:cs="TH SarabunPSK"/>
                <w:sz w:val="28"/>
              </w:rPr>
              <w:t xml:space="preserve"> </w:t>
            </w:r>
            <w:r w:rsidRPr="008A1E59">
              <w:rPr>
                <w:rFonts w:ascii="TH SarabunPSK" w:hAnsi="TH SarabunPSK" w:cs="TH SarabunPSK"/>
                <w:sz w:val="28"/>
                <w:cs/>
              </w:rPr>
              <w:t>มีความหนักแน่น มั่นคง ไม่เชื่อง่ายๆ โดยไม่มีการพิสูจน์ข้อมูลมีความละเอียด  รอบคอบมีเหตุมีผล  มองการณ์ไกล  สื่อสาร จูงใจให้ผู้อื่นให้ยึดมั่นในค่านิยมของมหาวิทยาลัย และหลักการที่ถูกต้อง ปฏิบัติตัวให้เป็นตัวอย่างที่ดีต่อผู้อื่น และสามารถกำหนดเป้าหมายในอนาคตที่ท้าทาย ตลอดจนวิธีการ การป้องกันหรือการเตรียมความพร้อม และสื่อสารให้ผู้อื่นเห็นภาพโดยรวมเกี่ยวกับอนาคตได้อย่างชัดเจน</w:t>
            </w:r>
          </w:p>
        </w:tc>
      </w:tr>
      <w:tr w:rsidR="0065279A" w:rsidRPr="00715047" w:rsidTr="0065279A">
        <w:trPr>
          <w:trHeight w:val="450"/>
        </w:trPr>
        <w:tc>
          <w:tcPr>
            <w:tcW w:w="7535" w:type="dxa"/>
          </w:tcPr>
          <w:p w:rsidR="0065279A" w:rsidRPr="008A1E59" w:rsidRDefault="0065279A" w:rsidP="0065279A">
            <w:pPr>
              <w:rPr>
                <w:rFonts w:ascii="TH SarabunPSK" w:hAnsi="TH SarabunPSK" w:cs="TH SarabunPSK"/>
                <w:sz w:val="28"/>
                <w:cs/>
              </w:rPr>
            </w:pPr>
            <w:r w:rsidRPr="008A1E59">
              <w:rPr>
                <w:rFonts w:ascii="TH SarabunPSK" w:hAnsi="TH SarabunPSK" w:cs="TH SarabunPSK"/>
                <w:sz w:val="28"/>
              </w:rPr>
              <w:t xml:space="preserve">    1. Calm &amp; certain = </w:t>
            </w:r>
            <w:r w:rsidRPr="008A1E59">
              <w:rPr>
                <w:rFonts w:ascii="TH SarabunPSK" w:hAnsi="TH SarabunPSK" w:cs="TH SarabunPSK"/>
                <w:sz w:val="28"/>
                <w:cs/>
              </w:rPr>
              <w:t>หนักแน่น มั่นคง ทั้งในภาวะปกติและวิกฤติยากลำบาก ไม่เชื่อง่ายๆ โดยไม่มีการพิสูจน์ข้อมูลคิดไตร่ตรองด้วยความรอบคอบ หนักแน่น ก่อนพูดหรือดำเนินการใดๆ</w:t>
            </w:r>
          </w:p>
        </w:tc>
        <w:tc>
          <w:tcPr>
            <w:tcW w:w="561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4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9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5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6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9" w:type="dxa"/>
            <w:vMerge w:val="restart"/>
          </w:tcPr>
          <w:p w:rsidR="0065279A" w:rsidRPr="008A1E59" w:rsidRDefault="0065279A" w:rsidP="006527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450"/>
        </w:trPr>
        <w:tc>
          <w:tcPr>
            <w:tcW w:w="7535" w:type="dxa"/>
          </w:tcPr>
          <w:p w:rsidR="0065279A" w:rsidRPr="008A1E59" w:rsidRDefault="0065279A" w:rsidP="0065279A">
            <w:pPr>
              <w:rPr>
                <w:rFonts w:ascii="TH SarabunPSK" w:hAnsi="TH SarabunPSK" w:cs="TH SarabunPSK"/>
                <w:sz w:val="28"/>
                <w:cs/>
              </w:rPr>
            </w:pPr>
            <w:r w:rsidRPr="008A1E59">
              <w:rPr>
                <w:rFonts w:ascii="TH SarabunPSK" w:hAnsi="TH SarabunPSK" w:cs="TH SarabunPSK"/>
                <w:sz w:val="28"/>
              </w:rPr>
              <w:t xml:space="preserve">    2. Influencing People  = </w:t>
            </w:r>
            <w:r w:rsidRPr="008A1E59">
              <w:rPr>
                <w:rFonts w:ascii="TH SarabunPSK" w:hAnsi="TH SarabunPSK" w:cs="TH SarabunPSK"/>
                <w:sz w:val="28"/>
                <w:cs/>
              </w:rPr>
              <w:t>สามารถใช้เหตุผลประกอบกับวาทศิลป์ในการโน้มน้าว จูงใจ สื่อสาร ให้ผู้เกี่ยวข้องยอมรับ เข้าใจ และปฏิบัติตามด้วยความเต็มใจ</w:t>
            </w:r>
          </w:p>
        </w:tc>
        <w:tc>
          <w:tcPr>
            <w:tcW w:w="561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4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9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5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6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9" w:type="dxa"/>
            <w:vMerge/>
          </w:tcPr>
          <w:p w:rsidR="0065279A" w:rsidRPr="008A1E59" w:rsidRDefault="0065279A" w:rsidP="0065279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450"/>
        </w:trPr>
        <w:tc>
          <w:tcPr>
            <w:tcW w:w="7535" w:type="dxa"/>
          </w:tcPr>
          <w:p w:rsidR="0065279A" w:rsidRPr="008A1E59" w:rsidRDefault="0065279A" w:rsidP="0065279A">
            <w:pPr>
              <w:rPr>
                <w:rFonts w:ascii="TH SarabunPSK" w:hAnsi="TH SarabunPSK" w:cs="TH SarabunPSK"/>
                <w:sz w:val="28"/>
                <w:cs/>
              </w:rPr>
            </w:pPr>
            <w:r w:rsidRPr="008A1E59">
              <w:rPr>
                <w:rFonts w:ascii="TH SarabunPSK" w:hAnsi="TH SarabunPSK" w:cs="TH SarabunPSK"/>
                <w:sz w:val="28"/>
              </w:rPr>
              <w:t xml:space="preserve">    3. Visioning =</w:t>
            </w:r>
            <w:r w:rsidRPr="008A1E59">
              <w:rPr>
                <w:rFonts w:ascii="TH SarabunPSK" w:hAnsi="TH SarabunPSK" w:cs="TH SarabunPSK"/>
                <w:sz w:val="28"/>
                <w:cs/>
              </w:rPr>
              <w:t>สามารถกำหนดภาพอนาคตหรือเป้าหมายที่ต้องการได้อย่างมีเหตุผลน่าเชื่อถือ และสื่อสารให้ผู้อื่นเห็นภาพรวมต่อการเปลี่ยนแปลงผลกระทบ ได้อย่างชัดเจน</w:t>
            </w:r>
          </w:p>
        </w:tc>
        <w:tc>
          <w:tcPr>
            <w:tcW w:w="561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4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9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5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6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65279A" w:rsidRPr="008A1E59" w:rsidRDefault="0065279A" w:rsidP="004421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9" w:type="dxa"/>
            <w:vMerge/>
          </w:tcPr>
          <w:p w:rsidR="0065279A" w:rsidRPr="008A1E59" w:rsidRDefault="0065279A" w:rsidP="0065279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5279A" w:rsidRPr="00715047" w:rsidTr="0065279A">
        <w:trPr>
          <w:trHeight w:val="450"/>
        </w:trPr>
        <w:tc>
          <w:tcPr>
            <w:tcW w:w="7535" w:type="dxa"/>
          </w:tcPr>
          <w:p w:rsidR="0065279A" w:rsidRDefault="0065279A" w:rsidP="0065279A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1E5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คะแนนรวมผลการประเมินสมรรถนะหลักเมื่อได้คิดค่าน้ำหนักแล้ว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  <w:r w:rsidRPr="008A1E5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% ได้     </w:t>
            </w:r>
          </w:p>
          <w:p w:rsidR="0065279A" w:rsidRPr="008A1E59" w:rsidRDefault="0065279A" w:rsidP="0065279A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A1E59">
              <w:rPr>
                <w:rFonts w:ascii="TH SarabunPSK" w:hAnsi="TH SarabunPSK" w:cs="TH SarabunPSK"/>
                <w:szCs w:val="24"/>
                <w:cs/>
              </w:rPr>
              <w:t>คะแนนรวมของ ((</w:t>
            </w:r>
            <w:r w:rsidRPr="008A1E59">
              <w:rPr>
                <w:rFonts w:ascii="TH SarabunPSK" w:hAnsi="TH SarabunPSK" w:cs="TH SarabunPSK"/>
                <w:szCs w:val="24"/>
              </w:rPr>
              <w:t xml:space="preserve">M+A+H+I+D+O+L)÷ </w:t>
            </w:r>
            <w:r w:rsidRPr="008A1E59">
              <w:rPr>
                <w:rFonts w:ascii="TH SarabunPSK" w:hAnsi="TH SarabunPSK" w:cs="TH SarabunPSK"/>
                <w:szCs w:val="24"/>
                <w:cs/>
              </w:rPr>
              <w:t xml:space="preserve">700 ) </w:t>
            </w:r>
            <w:r w:rsidRPr="008A1E59">
              <w:rPr>
                <w:rFonts w:ascii="TH SarabunPSK" w:hAnsi="TH SarabunPSK" w:cs="TH SarabunPSK"/>
                <w:szCs w:val="24"/>
              </w:rPr>
              <w:t xml:space="preserve">X </w:t>
            </w:r>
            <w:r w:rsidRPr="008A1E59">
              <w:rPr>
                <w:rFonts w:ascii="TH SarabunPSK" w:hAnsi="TH SarabunPSK" w:cs="TH SarabunPSK"/>
                <w:szCs w:val="24"/>
                <w:cs/>
              </w:rPr>
              <w:t>สัดส่วนคะแนน</w:t>
            </w:r>
          </w:p>
        </w:tc>
        <w:tc>
          <w:tcPr>
            <w:tcW w:w="7894" w:type="dxa"/>
            <w:gridSpan w:val="12"/>
          </w:tcPr>
          <w:p w:rsidR="0065279A" w:rsidRPr="00D708FA" w:rsidRDefault="0065279A" w:rsidP="006527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5C2588" w:rsidRDefault="005C2588" w:rsidP="00BD093C">
      <w:pPr>
        <w:rPr>
          <w:rFonts w:ascii="TH SarabunPSK" w:hAnsi="TH SarabunPSK" w:cs="TH SarabunPSK"/>
          <w:sz w:val="16"/>
          <w:szCs w:val="16"/>
        </w:rPr>
      </w:pPr>
    </w:p>
    <w:p w:rsidR="009B5D3E" w:rsidRDefault="009B5D3E" w:rsidP="00BD093C">
      <w:pPr>
        <w:rPr>
          <w:rFonts w:ascii="TH SarabunPSK" w:hAnsi="TH SarabunPSK" w:cs="TH SarabunPSK"/>
          <w:sz w:val="16"/>
          <w:szCs w:val="16"/>
        </w:rPr>
      </w:pPr>
    </w:p>
    <w:p w:rsidR="009B5D3E" w:rsidRDefault="009B5D3E" w:rsidP="00BD093C">
      <w:pPr>
        <w:rPr>
          <w:rFonts w:ascii="TH SarabunPSK" w:hAnsi="TH SarabunPSK" w:cs="TH SarabunPSK"/>
          <w:sz w:val="16"/>
          <w:szCs w:val="16"/>
        </w:rPr>
      </w:pPr>
    </w:p>
    <w:p w:rsidR="009B5D3E" w:rsidRDefault="009B5D3E" w:rsidP="00BD093C">
      <w:pPr>
        <w:rPr>
          <w:rFonts w:ascii="TH SarabunPSK" w:hAnsi="TH SarabunPSK" w:cs="TH SarabunPSK"/>
          <w:sz w:val="16"/>
          <w:szCs w:val="16"/>
        </w:rPr>
      </w:pPr>
    </w:p>
    <w:p w:rsidR="009B5D3E" w:rsidRDefault="009B5D3E" w:rsidP="00BD093C">
      <w:pPr>
        <w:rPr>
          <w:rFonts w:ascii="TH SarabunPSK" w:hAnsi="TH SarabunPSK" w:cs="TH SarabunPSK"/>
          <w:sz w:val="16"/>
          <w:szCs w:val="16"/>
        </w:rPr>
      </w:pPr>
    </w:p>
    <w:p w:rsidR="009B5D3E" w:rsidRPr="005C2588" w:rsidRDefault="009B5D3E" w:rsidP="00BD093C">
      <w:pPr>
        <w:rPr>
          <w:rFonts w:ascii="TH SarabunPSK" w:hAnsi="TH SarabunPSK" w:cs="TH SarabunPSK"/>
          <w:sz w:val="16"/>
          <w:szCs w:val="16"/>
        </w:rPr>
      </w:pPr>
    </w:p>
    <w:p w:rsidR="005C2588" w:rsidRPr="00D86915" w:rsidRDefault="005C2588" w:rsidP="005C258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Pr="00D86915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 ผลรวมคะแนนการประเมินผลการปฏิบัติงาน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1716"/>
        <w:gridCol w:w="2704"/>
        <w:gridCol w:w="2504"/>
      </w:tblGrid>
      <w:tr w:rsidR="00F62006" w:rsidRPr="00B67F60" w:rsidTr="004320C3">
        <w:trPr>
          <w:trHeight w:val="329"/>
        </w:trPr>
        <w:tc>
          <w:tcPr>
            <w:tcW w:w="8792" w:type="dxa"/>
            <w:gridSpan w:val="2"/>
          </w:tcPr>
          <w:p w:rsidR="00F62006" w:rsidRPr="00B67F60" w:rsidRDefault="00F62006" w:rsidP="004320C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คะแนนผลการประเมิน</w:t>
            </w:r>
          </w:p>
        </w:tc>
        <w:tc>
          <w:tcPr>
            <w:tcW w:w="2704" w:type="dxa"/>
            <w:vAlign w:val="center"/>
          </w:tcPr>
          <w:p w:rsidR="00F62006" w:rsidRPr="00B67F60" w:rsidRDefault="00F62006" w:rsidP="004320C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ค่าน้ำหนัก(</w:t>
            </w:r>
            <w:r>
              <w:rPr>
                <w:rFonts w:ascii="TH SarabunPSK" w:hAnsi="TH SarabunPSK" w:cs="TH SarabunPSK"/>
                <w:b/>
                <w:bCs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2504" w:type="dxa"/>
          </w:tcPr>
          <w:p w:rsidR="00F62006" w:rsidRDefault="00F62006" w:rsidP="004320C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ที่ได้ (คะแนน)</w:t>
            </w:r>
          </w:p>
        </w:tc>
      </w:tr>
      <w:tr w:rsidR="00C212A3" w:rsidRPr="00B67F60" w:rsidTr="004320C3">
        <w:trPr>
          <w:trHeight w:val="378"/>
        </w:trPr>
        <w:tc>
          <w:tcPr>
            <w:tcW w:w="8792" w:type="dxa"/>
            <w:gridSpan w:val="2"/>
          </w:tcPr>
          <w:p w:rsidR="00C212A3" w:rsidRPr="008940FB" w:rsidRDefault="00C212A3" w:rsidP="00C212A3">
            <w:pPr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3 </w:t>
            </w:r>
            <w:r w:rsidRPr="008940F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ผลการประเมินผลการปฏิบัติงาน</w:t>
            </w:r>
            <w:r w:rsidRPr="00894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8940FB">
              <w:rPr>
                <w:rFonts w:ascii="TH SarabunPSK" w:hAnsi="TH SarabunPSK" w:cs="TH SarabunPSK"/>
                <w:b/>
                <w:bCs/>
                <w:sz w:val="28"/>
              </w:rPr>
              <w:t>Performance</w:t>
            </w:r>
            <w:r w:rsidRPr="008940FB">
              <w:rPr>
                <w:rFonts w:hint="cs"/>
                <w:sz w:val="28"/>
                <w:cs/>
              </w:rPr>
              <w:t>)</w:t>
            </w:r>
          </w:p>
        </w:tc>
        <w:tc>
          <w:tcPr>
            <w:tcW w:w="2704" w:type="dxa"/>
          </w:tcPr>
          <w:p w:rsidR="00C212A3" w:rsidRPr="009C6CD2" w:rsidRDefault="00C212A3" w:rsidP="00C212A3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80 %</w:t>
            </w:r>
          </w:p>
        </w:tc>
        <w:tc>
          <w:tcPr>
            <w:tcW w:w="2504" w:type="dxa"/>
          </w:tcPr>
          <w:p w:rsidR="00C212A3" w:rsidRPr="00442156" w:rsidRDefault="00C212A3" w:rsidP="0044215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12A3" w:rsidRPr="00B67F60" w:rsidTr="004320C3">
        <w:trPr>
          <w:trHeight w:val="378"/>
        </w:trPr>
        <w:tc>
          <w:tcPr>
            <w:tcW w:w="8792" w:type="dxa"/>
            <w:gridSpan w:val="2"/>
          </w:tcPr>
          <w:p w:rsidR="00C212A3" w:rsidRDefault="00C212A3" w:rsidP="00C212A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4 ผลการประเมินสมรรถนะหลัก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04" w:type="dxa"/>
          </w:tcPr>
          <w:p w:rsidR="00C212A3" w:rsidRPr="009C6CD2" w:rsidRDefault="00C212A3" w:rsidP="00C212A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20 %</w:t>
            </w:r>
          </w:p>
        </w:tc>
        <w:tc>
          <w:tcPr>
            <w:tcW w:w="2504" w:type="dxa"/>
          </w:tcPr>
          <w:p w:rsidR="00C212A3" w:rsidRPr="00442156" w:rsidRDefault="00C212A3" w:rsidP="0044215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12A3" w:rsidRPr="00B67F60" w:rsidTr="004320C3">
        <w:trPr>
          <w:trHeight w:val="318"/>
        </w:trPr>
        <w:tc>
          <w:tcPr>
            <w:tcW w:w="8792" w:type="dxa"/>
            <w:gridSpan w:val="2"/>
          </w:tcPr>
          <w:p w:rsidR="00C212A3" w:rsidRPr="008940FB" w:rsidRDefault="00C212A3" w:rsidP="00C212A3">
            <w:pPr>
              <w:tabs>
                <w:tab w:val="center" w:pos="4269"/>
                <w:tab w:val="left" w:pos="6585"/>
              </w:tabs>
              <w:spacing w:line="216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 (ส่วนที่ 3 + ส่วนที่ 4)</w:t>
            </w:r>
          </w:p>
        </w:tc>
        <w:tc>
          <w:tcPr>
            <w:tcW w:w="2704" w:type="dxa"/>
          </w:tcPr>
          <w:p w:rsidR="00C212A3" w:rsidRPr="009C6CD2" w:rsidRDefault="00C212A3" w:rsidP="00C212A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2504" w:type="dxa"/>
          </w:tcPr>
          <w:p w:rsidR="00C212A3" w:rsidRPr="00442156" w:rsidRDefault="00C212A3" w:rsidP="0044215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62006" w:rsidRPr="00B67F60" w:rsidTr="004320C3">
        <w:tc>
          <w:tcPr>
            <w:tcW w:w="7076" w:type="dxa"/>
          </w:tcPr>
          <w:p w:rsidR="00F62006" w:rsidRPr="006D2F28" w:rsidRDefault="00F62006" w:rsidP="004320C3">
            <w:pPr>
              <w:rPr>
                <w:rFonts w:ascii="TH SarabunPSK" w:hAnsi="TH SarabunPSK" w:cs="TH SarabunPSK"/>
                <w:b/>
                <w:bCs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 สรุปผล</w:t>
            </w:r>
          </w:p>
          <w:p w:rsidR="00F62006" w:rsidRPr="00B67F60" w:rsidRDefault="00F62006" w:rsidP="004320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5.1</w:t>
            </w: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 การประเมิน</w:t>
            </w:r>
            <w:r w:rsidR="00C212A3">
              <w:rPr>
                <w:rFonts w:ascii="TH SarabunPSK" w:hAnsi="TH SarabunPSK" w:cs="TH SarabunPSK"/>
                <w:cs/>
              </w:rPr>
              <w:t xml:space="preserve">  (</w:t>
            </w:r>
            <w:r w:rsidRPr="00B67F60">
              <w:rPr>
                <w:rFonts w:ascii="TH SarabunPSK" w:hAnsi="TH SarabunPSK" w:cs="TH SarabunPSK"/>
                <w:cs/>
              </w:rPr>
              <w:t>ให้สรุปภาพรวมโดยนำข</w:t>
            </w:r>
            <w:r w:rsidR="00C212A3">
              <w:rPr>
                <w:rFonts w:ascii="TH SarabunPSK" w:hAnsi="TH SarabunPSK" w:cs="TH SarabunPSK"/>
                <w:cs/>
              </w:rPr>
              <w:t>้อมูลมาจากการประเมินทั้ง 2 ส่วน</w:t>
            </w:r>
            <w:r w:rsidRPr="00B67F60">
              <w:rPr>
                <w:rFonts w:ascii="TH SarabunPSK" w:hAnsi="TH SarabunPSK" w:cs="TH SarabunPSK"/>
                <w:cs/>
              </w:rPr>
              <w:t>)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 ดีเด่น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90.00-100.00  คะแนน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8</w:t>
            </w:r>
            <w:r w:rsidR="00977B25">
              <w:rPr>
                <w:rFonts w:ascii="TH SarabunPSK" w:hAnsi="TH SarabunPSK" w:cs="TH SarabunPSK"/>
                <w:sz w:val="28"/>
              </w:rPr>
              <w:t>0.00-89.99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1134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ดี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=   70.00-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7</w:t>
            </w:r>
            <w:r w:rsidR="00977B25">
              <w:rPr>
                <w:rFonts w:ascii="TH SarabunPSK" w:hAnsi="TH SarabunPSK" w:cs="TH SarabunPSK"/>
                <w:sz w:val="28"/>
              </w:rPr>
              <w:t>9.99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1095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พอใช้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60.00-</w:t>
            </w:r>
            <w:r w:rsidRPr="009C6CD2">
              <w:rPr>
                <w:rFonts w:ascii="TH SarabunPSK" w:hAnsi="TH SarabunPSK" w:cs="TH SarabunPSK"/>
                <w:sz w:val="28"/>
              </w:rPr>
              <w:t>6</w:t>
            </w:r>
            <w:r w:rsidR="00977B25">
              <w:rPr>
                <w:rFonts w:ascii="TH SarabunPSK" w:hAnsi="TH SarabunPSK" w:cs="TH SarabunPSK"/>
                <w:sz w:val="28"/>
                <w:cs/>
              </w:rPr>
              <w:t>9.9</w:t>
            </w:r>
            <w:r w:rsidR="00977B25">
              <w:rPr>
                <w:rFonts w:ascii="TH SarabunPSK" w:hAnsi="TH SarabunPSK" w:cs="TH SarabunPSK"/>
                <w:sz w:val="28"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F62006" w:rsidRPr="00F62006" w:rsidRDefault="00C212A3" w:rsidP="00C212A3">
            <w:pPr>
              <w:tabs>
                <w:tab w:val="left" w:pos="-3686"/>
                <w:tab w:val="left" w:pos="1140"/>
              </w:tabs>
              <w:ind w:left="72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ควรปรับปรุง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=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ต่ำกว่า 60.00 คะแนน </w:t>
            </w:r>
          </w:p>
        </w:tc>
        <w:tc>
          <w:tcPr>
            <w:tcW w:w="6924" w:type="dxa"/>
            <w:gridSpan w:val="3"/>
          </w:tcPr>
          <w:p w:rsidR="00F62006" w:rsidRPr="00B67F60" w:rsidRDefault="00F62006" w:rsidP="004320C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62006" w:rsidRPr="00B67F60" w:rsidRDefault="00F62006" w:rsidP="004320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5.2</w:t>
            </w:r>
            <w:r w:rsidRPr="00B67F6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จุดเด่นของผู้รับการประเมิน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F62006" w:rsidRDefault="00F62006" w:rsidP="004320C3">
            <w:pPr>
              <w:rPr>
                <w:rFonts w:ascii="TH SarabunPSK" w:hAnsi="TH SarabunPSK" w:cs="TH SarabunPSK"/>
                <w:cs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</w:tc>
      </w:tr>
      <w:tr w:rsidR="00F62006" w:rsidRPr="00B67F60" w:rsidTr="004320C3">
        <w:tc>
          <w:tcPr>
            <w:tcW w:w="14000" w:type="dxa"/>
            <w:gridSpan w:val="4"/>
          </w:tcPr>
          <w:p w:rsidR="00F62006" w:rsidRPr="007715A1" w:rsidRDefault="00F62006" w:rsidP="004320C3">
            <w:pPr>
              <w:pStyle w:val="ListParagraph"/>
              <w:numPr>
                <w:ilvl w:val="1"/>
                <w:numId w:val="7"/>
              </w:numPr>
              <w:rPr>
                <w:rFonts w:ascii="TH SarabunPSK" w:hAnsi="TH SarabunPSK" w:cs="TH SarabunPSK"/>
                <w:b/>
                <w:bCs/>
              </w:rPr>
            </w:pPr>
            <w:r w:rsidRPr="007715A1">
              <w:rPr>
                <w:rFonts w:ascii="TH SarabunPSK" w:hAnsi="TH SarabunPSK" w:cs="TH SarabunPSK"/>
                <w:b/>
                <w:bCs/>
                <w:cs/>
              </w:rPr>
              <w:t>ข้อควรพัฒนา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212A3"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F62006" w:rsidRPr="00A06F48" w:rsidRDefault="00C212A3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C212A3" w:rsidRPr="00A06F48" w:rsidRDefault="00C212A3" w:rsidP="00C212A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C212A3" w:rsidRPr="00A06F48" w:rsidRDefault="00C212A3" w:rsidP="00C212A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C212A3" w:rsidRPr="00A06F48" w:rsidRDefault="00C212A3" w:rsidP="00C212A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F62006" w:rsidRPr="007D095C" w:rsidRDefault="00C212A3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</w:tc>
      </w:tr>
      <w:tr w:rsidR="00F62006" w:rsidRPr="00B67F60" w:rsidTr="00C212A3">
        <w:trPr>
          <w:trHeight w:val="3314"/>
        </w:trPr>
        <w:tc>
          <w:tcPr>
            <w:tcW w:w="7076" w:type="dxa"/>
          </w:tcPr>
          <w:p w:rsidR="00F62006" w:rsidRPr="00B67F60" w:rsidRDefault="00F62006" w:rsidP="004320C3">
            <w:pPr>
              <w:rPr>
                <w:rFonts w:ascii="TH SarabunPSK" w:hAnsi="TH SarabunPSK" w:cs="TH SarabunPSK"/>
                <w:b/>
                <w:bCs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  ข้อเสนอแนะ</w:t>
            </w:r>
          </w:p>
          <w:p w:rsidR="00F62006" w:rsidRPr="00AB7705" w:rsidRDefault="00F62006" w:rsidP="004320C3">
            <w:pPr>
              <w:pStyle w:val="ListParagraph"/>
              <w:numPr>
                <w:ilvl w:val="1"/>
                <w:numId w:val="8"/>
              </w:numPr>
              <w:rPr>
                <w:rFonts w:ascii="TH SarabunPSK" w:hAnsi="TH SarabunPSK" w:cs="TH SarabunPSK"/>
                <w:b/>
                <w:bCs/>
                <w:cs/>
              </w:rPr>
            </w:pPr>
            <w:r w:rsidRPr="00AB7705">
              <w:rPr>
                <w:rFonts w:ascii="TH SarabunPSK" w:hAnsi="TH SarabunPSK" w:cs="TH SarabunPSK"/>
                <w:b/>
                <w:bCs/>
                <w:cs/>
              </w:rPr>
              <w:t xml:space="preserve">ความเห็นผู้ประเมิน </w:t>
            </w:r>
            <w:r w:rsidR="00C212A3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B7705">
              <w:rPr>
                <w:rFonts w:ascii="TH SarabunPSK" w:hAnsi="TH SarabunPSK" w:cs="TH SarabunPSK"/>
                <w:b/>
                <w:bCs/>
                <w:cs/>
              </w:rPr>
              <w:t>ผู้บังคับบัญชาชั้นต้น)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</w:rPr>
            </w:pPr>
            <w:r w:rsidRPr="00BE13DA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</w:t>
            </w:r>
            <w:r w:rsidR="00C212A3">
              <w:rPr>
                <w:rFonts w:ascii="TH SarabunPSK" w:hAnsi="TH SarabunPSK" w:cs="TH SarabunPSK"/>
              </w:rPr>
              <w:t>….</w:t>
            </w:r>
            <w:r>
              <w:rPr>
                <w:rFonts w:ascii="TH SarabunPSK" w:hAnsi="TH SarabunPSK" w:cs="TH SarabunPSK"/>
              </w:rPr>
              <w:t>…………………………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</w:rPr>
            </w:pPr>
            <w:r w:rsidRPr="00BE13DA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</w:t>
            </w:r>
            <w:r w:rsidR="00C212A3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/>
              </w:rPr>
              <w:t>……………….</w:t>
            </w:r>
          </w:p>
          <w:p w:rsidR="00F62006" w:rsidRDefault="00F62006" w:rsidP="004320C3">
            <w:pPr>
              <w:rPr>
                <w:rFonts w:ascii="TH SarabunPSK" w:hAnsi="TH SarabunPSK" w:cs="TH SarabunPSK"/>
              </w:rPr>
            </w:pPr>
            <w:r w:rsidRPr="00BE13DA">
              <w:rPr>
                <w:rFonts w:ascii="TH SarabunPSK" w:hAnsi="TH SarabunPSK" w:cs="TH SarabunPSK"/>
              </w:rPr>
              <w:t xml:space="preserve"> 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</w:t>
            </w:r>
            <w:r w:rsidR="00C212A3">
              <w:rPr>
                <w:rFonts w:ascii="TH SarabunPSK" w:hAnsi="TH SarabunPSK" w:cs="TH SarabunPSK"/>
              </w:rPr>
              <w:t>….</w:t>
            </w:r>
            <w:r>
              <w:rPr>
                <w:rFonts w:ascii="TH SarabunPSK" w:hAnsi="TH SarabunPSK" w:cs="TH SarabunPSK"/>
              </w:rPr>
              <w:t>…………………………..</w:t>
            </w:r>
          </w:p>
          <w:p w:rsidR="00C212A3" w:rsidRPr="00BE13DA" w:rsidRDefault="00C212A3" w:rsidP="004320C3">
            <w:pPr>
              <w:rPr>
                <w:rFonts w:ascii="TH SarabunPSK" w:hAnsi="TH SarabunPSK" w:cs="TH SarabunPSK"/>
              </w:rPr>
            </w:pPr>
          </w:p>
          <w:p w:rsidR="00F62006" w:rsidRPr="00B67F60" w:rsidRDefault="00F62006" w:rsidP="004320C3">
            <w:pPr>
              <w:jc w:val="center"/>
              <w:rPr>
                <w:rFonts w:ascii="TH SarabunPSK" w:hAnsi="TH SarabunPSK" w:cs="TH SarabunPSK"/>
              </w:rPr>
            </w:pPr>
            <w:r w:rsidRPr="00B67F60">
              <w:rPr>
                <w:rFonts w:ascii="TH SarabunPSK" w:hAnsi="TH SarabunPSK" w:cs="TH SarabunPSK"/>
                <w:cs/>
              </w:rPr>
              <w:t>ลงชื่อ  ..................................................................</w:t>
            </w:r>
          </w:p>
          <w:p w:rsidR="00F62006" w:rsidRPr="00B67F60" w:rsidRDefault="00C212A3" w:rsidP="00C212A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  </w:t>
            </w:r>
            <w:r w:rsidR="00F62006" w:rsidRPr="00B67F60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           </w:t>
            </w:r>
            <w:r w:rsidR="00F62006" w:rsidRPr="00B67F60">
              <w:rPr>
                <w:rFonts w:ascii="TH SarabunPSK" w:hAnsi="TH SarabunPSK" w:cs="TH SarabunPSK"/>
                <w:cs/>
              </w:rPr>
              <w:t>)</w:t>
            </w:r>
          </w:p>
          <w:p w:rsidR="00F62006" w:rsidRPr="00E26379" w:rsidRDefault="00F62006" w:rsidP="00C212A3">
            <w:pPr>
              <w:jc w:val="center"/>
              <w:rPr>
                <w:rFonts w:ascii="TH SarabunPSK" w:hAnsi="TH SarabunPSK" w:cs="TH SarabunPSK"/>
                <w:cs/>
              </w:rPr>
            </w:pPr>
            <w:r w:rsidRPr="00B67F60">
              <w:rPr>
                <w:rFonts w:ascii="TH SarabunPSK" w:hAnsi="TH SarabunPSK" w:cs="TH SarabunPSK"/>
                <w:cs/>
              </w:rPr>
              <w:t>วันที่    ...................../..................../......................</w:t>
            </w:r>
          </w:p>
        </w:tc>
        <w:tc>
          <w:tcPr>
            <w:tcW w:w="6924" w:type="dxa"/>
            <w:gridSpan w:val="3"/>
          </w:tcPr>
          <w:p w:rsidR="00F62006" w:rsidRDefault="00F62006" w:rsidP="004320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2006" w:rsidRPr="00BE13DA" w:rsidRDefault="00F62006" w:rsidP="004320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6.2</w:t>
            </w:r>
            <w:r w:rsidRPr="00BE13DA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  (ให้กำหน</w:t>
            </w:r>
            <w:r w:rsidR="00C212A3">
              <w:rPr>
                <w:rFonts w:ascii="TH SarabunPSK" w:hAnsi="TH SarabunPSK" w:cs="TH SarabunPSK"/>
                <w:b/>
                <w:bCs/>
                <w:sz w:val="28"/>
                <w:cs/>
              </w:rPr>
              <w:t>ดเป็นแผนระยะสั้น 6 เดือน - 1 ปี</w:t>
            </w:r>
            <w:r w:rsidRPr="00BE13D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  <w:szCs w:val="24"/>
              </w:rPr>
            </w:pPr>
            <w:r w:rsidRPr="00BE13D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............................................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  <w:szCs w:val="24"/>
              </w:rPr>
            </w:pPr>
            <w:r w:rsidRPr="00BE13D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............................................</w:t>
            </w:r>
          </w:p>
          <w:p w:rsidR="00F62006" w:rsidRDefault="00F62006" w:rsidP="004320C3">
            <w:pPr>
              <w:rPr>
                <w:rFonts w:ascii="TH SarabunPSK" w:hAnsi="TH SarabunPSK" w:cs="TH SarabunPSK"/>
                <w:szCs w:val="24"/>
              </w:rPr>
            </w:pPr>
            <w:r w:rsidRPr="00BE13D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............................................</w:t>
            </w:r>
          </w:p>
          <w:p w:rsidR="00C212A3" w:rsidRPr="00E26379" w:rsidRDefault="00C212A3" w:rsidP="004320C3">
            <w:pPr>
              <w:rPr>
                <w:rFonts w:ascii="TH SarabunPSK" w:hAnsi="TH SarabunPSK" w:cs="TH SarabunPSK"/>
                <w:szCs w:val="24"/>
              </w:rPr>
            </w:pPr>
          </w:p>
          <w:p w:rsidR="00F62006" w:rsidRPr="00BE13DA" w:rsidRDefault="00F62006" w:rsidP="00C212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13DA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..................................................................</w:t>
            </w:r>
          </w:p>
          <w:p w:rsidR="00F62006" w:rsidRPr="00BE13DA" w:rsidRDefault="00C212A3" w:rsidP="00C212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ab/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ab/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F62006" w:rsidRPr="00B67F60" w:rsidRDefault="00F62006" w:rsidP="00C212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3DA">
              <w:rPr>
                <w:rFonts w:ascii="TH SarabunPSK" w:hAnsi="TH SarabunPSK" w:cs="TH SarabunPSK"/>
                <w:sz w:val="28"/>
                <w:cs/>
              </w:rPr>
              <w:t>วันที่ ...................../....................../......................</w:t>
            </w:r>
          </w:p>
        </w:tc>
      </w:tr>
    </w:tbl>
    <w:p w:rsidR="007D095C" w:rsidRDefault="007D095C" w:rsidP="007D095C">
      <w:pPr>
        <w:rPr>
          <w:rFonts w:ascii="TH SarabunPSK" w:hAnsi="TH SarabunPSK" w:cs="TH SarabunPSK"/>
          <w:sz w:val="26"/>
          <w:szCs w:val="26"/>
        </w:rPr>
      </w:pPr>
    </w:p>
    <w:p w:rsidR="00317D4D" w:rsidRPr="00B67F60" w:rsidRDefault="009B5D3E" w:rsidP="00317D4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94978B5" wp14:editId="32A8708D">
                <wp:simplePos x="0" y="0"/>
                <wp:positionH relativeFrom="column">
                  <wp:posOffset>-17253</wp:posOffset>
                </wp:positionH>
                <wp:positionV relativeFrom="paragraph">
                  <wp:posOffset>108178</wp:posOffset>
                </wp:positionV>
                <wp:extent cx="8999220" cy="3183147"/>
                <wp:effectExtent l="0" t="0" r="11430" b="1778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220" cy="3183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FB958" id="Rectangle 10" o:spid="_x0000_s1026" style="position:absolute;margin-left:-1.35pt;margin-top:8.5pt;width:708.6pt;height:250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"/>
            </w:pict>
          </mc:Fallback>
        </mc:AlternateContent>
      </w:r>
    </w:p>
    <w:p w:rsidR="0069793E" w:rsidRDefault="00317D4D" w:rsidP="002A11FD">
      <w:pPr>
        <w:spacing w:line="276" w:lineRule="auto"/>
        <w:ind w:firstLine="720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b/>
          <w:bCs/>
          <w:cs/>
        </w:rPr>
        <w:t xml:space="preserve">ความเห็นของคณะกรรมการประเมินฯ  </w:t>
      </w:r>
      <w:r w:rsidRPr="00B67F60">
        <w:rPr>
          <w:rFonts w:ascii="TH SarabunPSK" w:hAnsi="TH SarabunPSK" w:cs="TH SarabunPSK"/>
          <w:b/>
          <w:bCs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………………………………………………………………………………………………………………………………………………………………………………………………..</w:t>
      </w:r>
      <w:r w:rsidR="0069793E" w:rsidRPr="00B67F60">
        <w:rPr>
          <w:rFonts w:ascii="TH SarabunPSK" w:hAnsi="TH SarabunPSK" w:cs="TH SarabunPSK"/>
        </w:rPr>
        <w:t>……………………………………………..</w:t>
      </w:r>
      <w:r w:rsidR="0069793E">
        <w:rPr>
          <w:rFonts w:ascii="TH SarabunPSK" w:hAnsi="TH SarabunPSK" w:cs="TH SarabunPSK"/>
        </w:rPr>
        <w:t>………………………………………………….</w:t>
      </w:r>
    </w:p>
    <w:p w:rsidR="00317D4D" w:rsidRPr="0069793E" w:rsidRDefault="0069793E" w:rsidP="009B5D3E">
      <w:pPr>
        <w:spacing w:line="276" w:lineRule="auto"/>
        <w:ind w:firstLine="720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  <w:r>
        <w:rPr>
          <w:rFonts w:ascii="TH SarabunPSK" w:hAnsi="TH SarabunPSK" w:cs="TH SarabunPSK"/>
        </w:rPr>
        <w:t>………………………………………………….</w:t>
      </w:r>
      <w:r w:rsidRPr="00B67F60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  <w:r>
        <w:rPr>
          <w:rFonts w:ascii="TH SarabunPSK" w:hAnsi="TH SarabunPSK" w:cs="TH SarabunPSK"/>
        </w:rPr>
        <w:t>………………………………………………….</w:t>
      </w:r>
      <w:r w:rsidRPr="00B67F60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  <w:r>
        <w:rPr>
          <w:rFonts w:ascii="TH SarabunPSK" w:hAnsi="TH SarabunPSK" w:cs="TH SarabunPSK"/>
        </w:rPr>
        <w:t>………………………………………………….</w:t>
      </w:r>
      <w:r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  <w:b/>
          <w:bCs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</w:p>
    <w:p w:rsidR="00C212A3" w:rsidRPr="00D86915" w:rsidRDefault="00317D4D" w:rsidP="00C212A3">
      <w:pPr>
        <w:rPr>
          <w:rFonts w:ascii="TH SarabunPSK" w:hAnsi="TH SarabunPSK" w:cs="TH SarabunPSK"/>
          <w:sz w:val="28"/>
        </w:rPr>
      </w:pPr>
      <w:r w:rsidRPr="00B67F60">
        <w:rPr>
          <w:rFonts w:ascii="TH SarabunPSK" w:hAnsi="TH SarabunPSK" w:cs="TH SarabunPSK"/>
          <w:b/>
          <w:bCs/>
          <w:cs/>
        </w:rPr>
        <w:tab/>
      </w:r>
      <w:r w:rsidR="00C212A3"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.......................................................................</w:t>
      </w:r>
      <w:r w:rsidR="00C212A3" w:rsidRPr="00D86915">
        <w:rPr>
          <w:rFonts w:ascii="TH SarabunPSK" w:hAnsi="TH SarabunPSK" w:cs="TH SarabunPSK"/>
          <w:sz w:val="28"/>
        </w:rPr>
        <w:tab/>
      </w:r>
      <w:r w:rsidR="00C212A3" w:rsidRPr="00D86915">
        <w:rPr>
          <w:rFonts w:ascii="TH SarabunPSK" w:hAnsi="TH SarabunPSK" w:cs="TH SarabunPSK"/>
          <w:sz w:val="28"/>
        </w:rPr>
        <w:tab/>
      </w:r>
      <w:r w:rsidR="00C212A3" w:rsidRPr="00D86915">
        <w:rPr>
          <w:rFonts w:ascii="TH SarabunPSK" w:hAnsi="TH SarabunPSK" w:cs="TH SarabunPSK"/>
          <w:sz w:val="28"/>
        </w:rPr>
        <w:tab/>
      </w:r>
      <w:r w:rsidR="00C212A3" w:rsidRPr="00D86915">
        <w:rPr>
          <w:rFonts w:ascii="TH SarabunPSK" w:hAnsi="TH SarabunPSK" w:cs="TH SarabunPSK"/>
          <w:sz w:val="28"/>
        </w:rPr>
        <w:tab/>
      </w:r>
      <w:r w:rsidR="00C212A3">
        <w:rPr>
          <w:rFonts w:ascii="TH SarabunPSK" w:hAnsi="TH SarabunPSK" w:cs="TH SarabunPSK"/>
          <w:sz w:val="28"/>
        </w:rPr>
        <w:tab/>
      </w:r>
      <w:r w:rsidR="00C212A3">
        <w:rPr>
          <w:rFonts w:ascii="TH SarabunPSK" w:hAnsi="TH SarabunPSK" w:cs="TH SarabunPSK"/>
          <w:sz w:val="28"/>
        </w:rPr>
        <w:tab/>
      </w:r>
      <w:r w:rsidR="00C212A3">
        <w:rPr>
          <w:rFonts w:ascii="TH SarabunPSK" w:hAnsi="TH SarabunPSK" w:cs="TH SarabunPSK"/>
          <w:sz w:val="28"/>
        </w:rPr>
        <w:tab/>
        <w:t xml:space="preserve"> </w:t>
      </w:r>
      <w:r w:rsidR="00C212A3"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C212A3" w:rsidRPr="00D86915" w:rsidRDefault="00C212A3" w:rsidP="00C212A3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Pr="00D86915">
        <w:rPr>
          <w:rFonts w:ascii="TH SarabunPSK" w:hAnsi="TH SarabunPSK" w:cs="TH SarabunPSK"/>
          <w:sz w:val="28"/>
          <w:cs/>
        </w:rPr>
        <w:t>)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 xml:space="preserve">(                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</w:p>
    <w:p w:rsidR="00C212A3" w:rsidRPr="00D86915" w:rsidRDefault="00C212A3" w:rsidP="00C212A3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:rsidR="00C212A3" w:rsidRPr="00D86915" w:rsidRDefault="00C212A3" w:rsidP="00C212A3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C212A3" w:rsidRDefault="00C212A3" w:rsidP="00C212A3">
      <w:pPr>
        <w:spacing w:line="192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Pr="00D86915">
        <w:rPr>
          <w:rFonts w:ascii="TH SarabunPSK" w:hAnsi="TH SarabunPSK" w:cs="TH SarabunPSK"/>
          <w:sz w:val="28"/>
          <w:cs/>
        </w:rPr>
        <w:t>)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 xml:space="preserve">(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               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</w:p>
    <w:p w:rsidR="00C212A3" w:rsidRDefault="00C212A3" w:rsidP="00317D4D">
      <w:pPr>
        <w:rPr>
          <w:rFonts w:ascii="TH SarabunPSK" w:hAnsi="TH SarabunPSK" w:cs="TH SarabunPSK"/>
          <w:b/>
          <w:bCs/>
        </w:rPr>
      </w:pPr>
    </w:p>
    <w:p w:rsidR="00C212A3" w:rsidRDefault="00C212A3" w:rsidP="00317D4D">
      <w:pPr>
        <w:rPr>
          <w:rFonts w:ascii="TH SarabunPSK" w:hAnsi="TH SarabunPSK" w:cs="TH SarabunPSK"/>
          <w:b/>
          <w:bCs/>
        </w:rPr>
      </w:pPr>
    </w:p>
    <w:p w:rsidR="00317D4D" w:rsidRPr="00B67F60" w:rsidRDefault="00317D4D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b/>
          <w:bCs/>
          <w:cs/>
        </w:rPr>
        <w:t>การแจ้งการประเมินผลการปฏิบัติงานขั้นสุดท้าย (โดยคณะกรรมการประเมินฯ)</w:t>
      </w:r>
    </w:p>
    <w:p w:rsidR="00317D4D" w:rsidRPr="00B67F60" w:rsidRDefault="00317D4D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</w:rPr>
        <w:sym w:font="Wingdings 2" w:char="F09A"/>
      </w:r>
      <w:r w:rsidRPr="00B67F60">
        <w:rPr>
          <w:rFonts w:ascii="TH SarabunPSK" w:hAnsi="TH SarabunPSK" w:cs="TH SarabunPSK"/>
          <w:cs/>
        </w:rPr>
        <w:t xml:space="preserve">     รับทราบผลการประเมิน  </w:t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  <w:t xml:space="preserve">ความคิดเห็น  </w:t>
      </w:r>
      <w:r w:rsidRPr="00B67F60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</w:t>
      </w:r>
      <w:r w:rsidR="004D358E">
        <w:rPr>
          <w:rFonts w:ascii="TH SarabunPSK" w:hAnsi="TH SarabunPSK" w:cs="TH SarabunPSK"/>
          <w:cs/>
        </w:rPr>
        <w:t>........................</w:t>
      </w:r>
    </w:p>
    <w:p w:rsidR="00317D4D" w:rsidRPr="00B67F60" w:rsidRDefault="00317D4D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="009B5D3E">
        <w:rPr>
          <w:rFonts w:ascii="TH SarabunPSK" w:hAnsi="TH SarabunPSK" w:cs="TH SarabunPSK"/>
        </w:rPr>
        <w:t>.......................</w:t>
      </w:r>
      <w:r w:rsidRPr="00B67F60">
        <w:rPr>
          <w:rFonts w:ascii="TH SarabunPSK" w:hAnsi="TH SarabunPSK" w:cs="TH SarabunPSK"/>
          <w:cs/>
        </w:rPr>
        <w:t>....................</w:t>
      </w:r>
      <w:r w:rsidR="004D358E" w:rsidRPr="00B67F60">
        <w:rPr>
          <w:rFonts w:ascii="TH SarabunPSK" w:hAnsi="TH SarabunPSK" w:cs="TH SarabunPSK"/>
          <w:cs/>
        </w:rPr>
        <w:t>............</w:t>
      </w:r>
      <w:r w:rsidR="004D358E">
        <w:rPr>
          <w:rFonts w:ascii="TH SarabunPSK" w:hAnsi="TH SarabunPSK" w:cs="TH SarabunPSK"/>
          <w:cs/>
        </w:rPr>
        <w:t>........................</w:t>
      </w:r>
    </w:p>
    <w:p w:rsidR="00317D4D" w:rsidRPr="00B67F60" w:rsidRDefault="009B5D3E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</w:t>
      </w:r>
      <w:r w:rsidRPr="00B67F60">
        <w:rPr>
          <w:rFonts w:ascii="TH SarabunPSK" w:hAnsi="TH SarabunPSK" w:cs="TH SarabunPSK"/>
          <w:cs/>
        </w:rPr>
        <w:t>................................</w:t>
      </w:r>
      <w:r>
        <w:rPr>
          <w:rFonts w:ascii="TH SarabunPSK" w:hAnsi="TH SarabunPSK" w:cs="TH SarabunPSK"/>
          <w:cs/>
        </w:rPr>
        <w:t>........................</w:t>
      </w:r>
    </w:p>
    <w:p w:rsidR="00317D4D" w:rsidRDefault="00317D4D" w:rsidP="00317D4D">
      <w:pPr>
        <w:rPr>
          <w:rFonts w:ascii="TH SarabunPSK" w:hAnsi="TH SarabunPSK" w:cs="TH SarabunPSK"/>
        </w:rPr>
      </w:pPr>
    </w:p>
    <w:p w:rsidR="009B5D3E" w:rsidRPr="00B67F60" w:rsidRDefault="009B5D3E" w:rsidP="00317D4D">
      <w:pPr>
        <w:rPr>
          <w:rFonts w:ascii="TH SarabunPSK" w:hAnsi="TH SarabunPSK" w:cs="TH SarabunPSK"/>
        </w:rPr>
      </w:pPr>
    </w:p>
    <w:p w:rsidR="00317D4D" w:rsidRPr="00B67F60" w:rsidRDefault="00317D4D" w:rsidP="008E5D5A">
      <w:pPr>
        <w:jc w:val="center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ลงชื่อ  ..................................................................    ผู้รับการประเมิน</w:t>
      </w:r>
    </w:p>
    <w:p w:rsidR="00C554D1" w:rsidRPr="00B67F60" w:rsidRDefault="00C554D1" w:rsidP="008E5D5A">
      <w:pPr>
        <w:jc w:val="center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(</w:t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="00C212A3">
        <w:rPr>
          <w:rFonts w:ascii="TH SarabunPSK" w:hAnsi="TH SarabunPSK" w:cs="TH SarabunPSK"/>
        </w:rPr>
        <w:t xml:space="preserve">  </w:t>
      </w:r>
      <w:r w:rsidRPr="00B67F60">
        <w:rPr>
          <w:rFonts w:ascii="TH SarabunPSK" w:hAnsi="TH SarabunPSK" w:cs="TH SarabunPSK"/>
          <w:cs/>
        </w:rPr>
        <w:tab/>
        <w:t xml:space="preserve">       </w:t>
      </w:r>
      <w:r w:rsidR="00C212A3">
        <w:rPr>
          <w:rFonts w:ascii="TH SarabunPSK" w:hAnsi="TH SarabunPSK" w:cs="TH SarabunPSK"/>
        </w:rPr>
        <w:t xml:space="preserve">                </w:t>
      </w:r>
      <w:r w:rsidRPr="00B67F60">
        <w:rPr>
          <w:rFonts w:ascii="TH SarabunPSK" w:hAnsi="TH SarabunPSK" w:cs="TH SarabunPSK"/>
          <w:cs/>
        </w:rPr>
        <w:t>)</w:t>
      </w:r>
    </w:p>
    <w:p w:rsidR="00656B51" w:rsidRPr="00E26379" w:rsidRDefault="008E5D5A" w:rsidP="008E5D5A">
      <w:pPr>
        <w:ind w:left="43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</w:t>
      </w:r>
      <w:r w:rsidR="00317D4D" w:rsidRPr="00B67F60">
        <w:rPr>
          <w:rFonts w:ascii="TH SarabunPSK" w:hAnsi="TH SarabunPSK" w:cs="TH SarabunPSK"/>
          <w:cs/>
        </w:rPr>
        <w:t>วันที่    ...................../..................../......................</w:t>
      </w:r>
    </w:p>
    <w:sectPr w:rsidR="00656B51" w:rsidRPr="00E26379" w:rsidSect="005C2588">
      <w:footerReference w:type="even" r:id="rId8"/>
      <w:footerReference w:type="default" r:id="rId9"/>
      <w:pgSz w:w="16838" w:h="11906" w:orient="landscape"/>
      <w:pgMar w:top="426" w:right="82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46" w:rsidRDefault="00565946">
      <w:r>
        <w:separator/>
      </w:r>
    </w:p>
  </w:endnote>
  <w:endnote w:type="continuationSeparator" w:id="0">
    <w:p w:rsidR="00565946" w:rsidRDefault="0056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9A" w:rsidRDefault="0065279A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3</w:t>
    </w:r>
    <w:r>
      <w:rPr>
        <w:rStyle w:val="PageNumber"/>
        <w:cs/>
      </w:rPr>
      <w:fldChar w:fldCharType="end"/>
    </w:r>
  </w:p>
  <w:p w:rsidR="0065279A" w:rsidRDefault="00652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9A" w:rsidRPr="00C212A3" w:rsidRDefault="0065279A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C212A3">
      <w:rPr>
        <w:rStyle w:val="PageNumber"/>
        <w:rFonts w:ascii="TH SarabunPSK" w:hAnsi="TH SarabunPSK" w:cs="TH SarabunPSK"/>
        <w:cs/>
      </w:rPr>
      <w:fldChar w:fldCharType="begin"/>
    </w:r>
    <w:r w:rsidRPr="00C212A3">
      <w:rPr>
        <w:rStyle w:val="PageNumber"/>
        <w:rFonts w:ascii="TH SarabunPSK" w:hAnsi="TH SarabunPSK" w:cs="TH SarabunPSK"/>
      </w:rPr>
      <w:instrText xml:space="preserve">PAGE  </w:instrText>
    </w:r>
    <w:r w:rsidRPr="00C212A3">
      <w:rPr>
        <w:rStyle w:val="PageNumber"/>
        <w:rFonts w:ascii="TH SarabunPSK" w:hAnsi="TH SarabunPSK" w:cs="TH SarabunPSK"/>
        <w:cs/>
      </w:rPr>
      <w:fldChar w:fldCharType="separate"/>
    </w:r>
    <w:r w:rsidR="0092385A">
      <w:rPr>
        <w:rStyle w:val="PageNumber"/>
        <w:rFonts w:ascii="TH SarabunPSK" w:hAnsi="TH SarabunPSK" w:cs="TH SarabunPSK"/>
        <w:noProof/>
        <w:cs/>
      </w:rPr>
      <w:t>2</w:t>
    </w:r>
    <w:r w:rsidRPr="00C212A3">
      <w:rPr>
        <w:rStyle w:val="PageNumber"/>
        <w:rFonts w:ascii="TH SarabunPSK" w:hAnsi="TH SarabunPSK" w:cs="TH SarabunPSK"/>
        <w:cs/>
      </w:rPr>
      <w:fldChar w:fldCharType="end"/>
    </w:r>
  </w:p>
  <w:p w:rsidR="0065279A" w:rsidRDefault="00652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46" w:rsidRDefault="00565946">
      <w:r>
        <w:separator/>
      </w:r>
    </w:p>
  </w:footnote>
  <w:footnote w:type="continuationSeparator" w:id="0">
    <w:p w:rsidR="00565946" w:rsidRDefault="0056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2D9"/>
    <w:multiLevelType w:val="multilevel"/>
    <w:tmpl w:val="BF7A25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F03056"/>
    <w:multiLevelType w:val="multilevel"/>
    <w:tmpl w:val="28F486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1459B"/>
    <w:rsid w:val="000D4594"/>
    <w:rsid w:val="000D4AE6"/>
    <w:rsid w:val="000E0B1B"/>
    <w:rsid w:val="000F4EB1"/>
    <w:rsid w:val="0011064C"/>
    <w:rsid w:val="00125FEF"/>
    <w:rsid w:val="00161FE0"/>
    <w:rsid w:val="001764B2"/>
    <w:rsid w:val="00194D03"/>
    <w:rsid w:val="001A1D72"/>
    <w:rsid w:val="001C4BD8"/>
    <w:rsid w:val="001C59FE"/>
    <w:rsid w:val="001D2056"/>
    <w:rsid w:val="001E42E5"/>
    <w:rsid w:val="001E5ABB"/>
    <w:rsid w:val="00217578"/>
    <w:rsid w:val="0022611B"/>
    <w:rsid w:val="00280473"/>
    <w:rsid w:val="002A1146"/>
    <w:rsid w:val="002A11FD"/>
    <w:rsid w:val="002B15B1"/>
    <w:rsid w:val="002F0179"/>
    <w:rsid w:val="002F7B48"/>
    <w:rsid w:val="00317D4D"/>
    <w:rsid w:val="00323307"/>
    <w:rsid w:val="00341467"/>
    <w:rsid w:val="003470EB"/>
    <w:rsid w:val="00351404"/>
    <w:rsid w:val="00371AD5"/>
    <w:rsid w:val="00377D85"/>
    <w:rsid w:val="003A2369"/>
    <w:rsid w:val="003A6202"/>
    <w:rsid w:val="003C2154"/>
    <w:rsid w:val="00411271"/>
    <w:rsid w:val="00417DD3"/>
    <w:rsid w:val="004211AD"/>
    <w:rsid w:val="00422670"/>
    <w:rsid w:val="00435702"/>
    <w:rsid w:val="00440FF9"/>
    <w:rsid w:val="00442156"/>
    <w:rsid w:val="00452070"/>
    <w:rsid w:val="00463842"/>
    <w:rsid w:val="00476372"/>
    <w:rsid w:val="004B4CC7"/>
    <w:rsid w:val="004C20C5"/>
    <w:rsid w:val="004D358E"/>
    <w:rsid w:val="004D7809"/>
    <w:rsid w:val="004E27D6"/>
    <w:rsid w:val="004F597D"/>
    <w:rsid w:val="005107C1"/>
    <w:rsid w:val="00515B5F"/>
    <w:rsid w:val="005223AE"/>
    <w:rsid w:val="00554C2E"/>
    <w:rsid w:val="00556DF5"/>
    <w:rsid w:val="0055717F"/>
    <w:rsid w:val="00565946"/>
    <w:rsid w:val="00583980"/>
    <w:rsid w:val="005911C5"/>
    <w:rsid w:val="005938A5"/>
    <w:rsid w:val="005A4752"/>
    <w:rsid w:val="005A5440"/>
    <w:rsid w:val="005B613D"/>
    <w:rsid w:val="005C2588"/>
    <w:rsid w:val="005C36CF"/>
    <w:rsid w:val="005D1C64"/>
    <w:rsid w:val="005E394D"/>
    <w:rsid w:val="005E399D"/>
    <w:rsid w:val="005F02F6"/>
    <w:rsid w:val="0060274D"/>
    <w:rsid w:val="00614648"/>
    <w:rsid w:val="006158C8"/>
    <w:rsid w:val="00626C08"/>
    <w:rsid w:val="006371B6"/>
    <w:rsid w:val="0065279A"/>
    <w:rsid w:val="00656B51"/>
    <w:rsid w:val="00663A47"/>
    <w:rsid w:val="00676CCD"/>
    <w:rsid w:val="00682E65"/>
    <w:rsid w:val="00692C41"/>
    <w:rsid w:val="006977AD"/>
    <w:rsid w:val="0069793E"/>
    <w:rsid w:val="006C5BF2"/>
    <w:rsid w:val="006D1639"/>
    <w:rsid w:val="006D2F28"/>
    <w:rsid w:val="006D5006"/>
    <w:rsid w:val="006F5958"/>
    <w:rsid w:val="006F693B"/>
    <w:rsid w:val="007315FF"/>
    <w:rsid w:val="00760638"/>
    <w:rsid w:val="007715A1"/>
    <w:rsid w:val="00784C07"/>
    <w:rsid w:val="007935B3"/>
    <w:rsid w:val="007D095C"/>
    <w:rsid w:val="007D2F94"/>
    <w:rsid w:val="00865A50"/>
    <w:rsid w:val="0087098D"/>
    <w:rsid w:val="00877327"/>
    <w:rsid w:val="00880F7A"/>
    <w:rsid w:val="008940FB"/>
    <w:rsid w:val="008A7D60"/>
    <w:rsid w:val="008D26A8"/>
    <w:rsid w:val="008E5D5A"/>
    <w:rsid w:val="008E6F60"/>
    <w:rsid w:val="009103BC"/>
    <w:rsid w:val="009142C0"/>
    <w:rsid w:val="0092385A"/>
    <w:rsid w:val="00952657"/>
    <w:rsid w:val="009603B4"/>
    <w:rsid w:val="00977B25"/>
    <w:rsid w:val="009A67BE"/>
    <w:rsid w:val="009B5D3E"/>
    <w:rsid w:val="009C26D1"/>
    <w:rsid w:val="009E3300"/>
    <w:rsid w:val="00A06F48"/>
    <w:rsid w:val="00A538E3"/>
    <w:rsid w:val="00A6441B"/>
    <w:rsid w:val="00AB6261"/>
    <w:rsid w:val="00AB6C29"/>
    <w:rsid w:val="00AB7705"/>
    <w:rsid w:val="00AC6A31"/>
    <w:rsid w:val="00AD6796"/>
    <w:rsid w:val="00AE10F9"/>
    <w:rsid w:val="00AF1CAC"/>
    <w:rsid w:val="00AF22F6"/>
    <w:rsid w:val="00B26409"/>
    <w:rsid w:val="00B278FA"/>
    <w:rsid w:val="00B33C43"/>
    <w:rsid w:val="00B41FC3"/>
    <w:rsid w:val="00B462AC"/>
    <w:rsid w:val="00B55E4E"/>
    <w:rsid w:val="00B6111D"/>
    <w:rsid w:val="00B67F60"/>
    <w:rsid w:val="00B81240"/>
    <w:rsid w:val="00BD093C"/>
    <w:rsid w:val="00BE13DA"/>
    <w:rsid w:val="00C0508A"/>
    <w:rsid w:val="00C1489B"/>
    <w:rsid w:val="00C212A3"/>
    <w:rsid w:val="00C22072"/>
    <w:rsid w:val="00C51EA1"/>
    <w:rsid w:val="00C554D1"/>
    <w:rsid w:val="00C755A2"/>
    <w:rsid w:val="00CB7771"/>
    <w:rsid w:val="00CB79D9"/>
    <w:rsid w:val="00CF2B7F"/>
    <w:rsid w:val="00D0168A"/>
    <w:rsid w:val="00D14C39"/>
    <w:rsid w:val="00D32728"/>
    <w:rsid w:val="00D51D03"/>
    <w:rsid w:val="00D545E6"/>
    <w:rsid w:val="00D662D6"/>
    <w:rsid w:val="00D75C1A"/>
    <w:rsid w:val="00D776B8"/>
    <w:rsid w:val="00DC14D0"/>
    <w:rsid w:val="00E21F6A"/>
    <w:rsid w:val="00E26379"/>
    <w:rsid w:val="00E42BFC"/>
    <w:rsid w:val="00E67539"/>
    <w:rsid w:val="00E720C6"/>
    <w:rsid w:val="00EC2B57"/>
    <w:rsid w:val="00F03B9B"/>
    <w:rsid w:val="00F45E18"/>
    <w:rsid w:val="00F545EC"/>
    <w:rsid w:val="00F62006"/>
    <w:rsid w:val="00FA197A"/>
    <w:rsid w:val="00FA2581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8F9113-FCC6-48EF-857B-298121DE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rsid w:val="00D66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62D6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5279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5279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1739</Words>
  <Characters>12371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14</cp:revision>
  <cp:lastPrinted>2018-10-31T06:52:00Z</cp:lastPrinted>
  <dcterms:created xsi:type="dcterms:W3CDTF">2018-10-31T06:34:00Z</dcterms:created>
  <dcterms:modified xsi:type="dcterms:W3CDTF">2019-11-21T02:06:00Z</dcterms:modified>
</cp:coreProperties>
</file>