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625"/>
        <w:gridCol w:w="10535"/>
      </w:tblGrid>
      <w:tr w:rsidR="00DD3DEB" w:rsidRPr="00DD3DEB" w14:paraId="429D732C" w14:textId="77777777" w:rsidTr="00DD3DEB">
        <w:tc>
          <w:tcPr>
            <w:tcW w:w="625" w:type="dxa"/>
          </w:tcPr>
          <w:p w14:paraId="128377F8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214C3560" w14:textId="77777777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รศ.ดร.ภญ.จุฑามณี สุทธิสีสังข์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รองอธิการบดี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</w:p>
          <w:p w14:paraId="589E0E75" w14:textId="6530EEF6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และรักษาการแทนผู้อำนวยการสถาบันพัฒนาสุขภาพอาเซียน</w:t>
            </w:r>
          </w:p>
        </w:tc>
      </w:tr>
      <w:tr w:rsidR="00DD3DEB" w:rsidRPr="00DD3DEB" w14:paraId="163BB755" w14:textId="77777777" w:rsidTr="00DD3DEB">
        <w:tc>
          <w:tcPr>
            <w:tcW w:w="625" w:type="dxa"/>
          </w:tcPr>
          <w:p w14:paraId="2D584291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5FA3BD26" w14:textId="77777777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ผศ.ร.ท.ทพ.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ชัช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ชัย คุณาวิศรุต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รองอธิการบดีฝ่ายกิจการนักศึกษาและศิษย์เก่าสัมพันธ์</w:t>
            </w:r>
          </w:p>
          <w:p w14:paraId="2DFE7783" w14:textId="24A817BF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และรักษาการแทนคณบดีวิทยาลัยราชสุดา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D3DEB" w:rsidRPr="00DD3DEB" w14:paraId="181B7E2F" w14:textId="77777777" w:rsidTr="00DD3DEB">
        <w:tc>
          <w:tcPr>
            <w:tcW w:w="625" w:type="dxa"/>
          </w:tcPr>
          <w:p w14:paraId="0BF4EA16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4DC4F5EE" w14:textId="13B238B1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ผศ.ดร.ธัชวีร์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ลีละวัฒน์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รองอธิการบดีฝ่ายสารสนเทศและวิทยาเขตกาญจนบุรี</w:t>
            </w:r>
          </w:p>
        </w:tc>
      </w:tr>
      <w:tr w:rsidR="00DD3DEB" w:rsidRPr="00DD3DEB" w14:paraId="10003AFF" w14:textId="77777777" w:rsidTr="00DD3DEB">
        <w:tc>
          <w:tcPr>
            <w:tcW w:w="625" w:type="dxa"/>
          </w:tcPr>
          <w:p w14:paraId="71C498EE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1E2BC3B8" w14:textId="3735A808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นพ.สุรพร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ลอยหา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รองอธิการบดีฝ่ายโครงการจัดตั้งวิทยาเขตอำนาจเจริญ</w:t>
            </w:r>
          </w:p>
        </w:tc>
      </w:tr>
      <w:tr w:rsidR="00DD3DEB" w:rsidRPr="00DD3DEB" w14:paraId="59B7EE92" w14:textId="77777777" w:rsidTr="00DD3DEB">
        <w:tc>
          <w:tcPr>
            <w:tcW w:w="625" w:type="dxa"/>
          </w:tcPr>
          <w:p w14:paraId="73E3F13F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0AAAE8F6" w14:textId="44C00FFF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อ.พญ.มนทกานติ์ โอประเสริฐสวัสดิ์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รองอธิการบดีฝ่ายโครงการจัดตั้งวิทยาเขตนครสวรรค์</w:t>
            </w:r>
          </w:p>
        </w:tc>
      </w:tr>
      <w:tr w:rsidR="00DD3DEB" w:rsidRPr="00DD3DEB" w14:paraId="4EA8129F" w14:textId="77777777" w:rsidTr="00DD3DEB">
        <w:tc>
          <w:tcPr>
            <w:tcW w:w="625" w:type="dxa"/>
          </w:tcPr>
          <w:p w14:paraId="004842A4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6F313AC2" w14:textId="51BC36D3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รศ.ดร.สราว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ุธ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เทพานนท์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คณบดีคณะสาธารณสุขศาสตร์</w:t>
            </w:r>
          </w:p>
        </w:tc>
      </w:tr>
      <w:tr w:rsidR="00DD3DEB" w:rsidRPr="00DD3DEB" w14:paraId="397FCD24" w14:textId="77777777" w:rsidTr="00DD3DEB">
        <w:tc>
          <w:tcPr>
            <w:tcW w:w="625" w:type="dxa"/>
          </w:tcPr>
          <w:p w14:paraId="20DF4670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68244D7E" w14:textId="77777777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ศ.ดร.ฉัตรเฉลิม 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อิศ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รางกูร ณ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อยุธยา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คณบดีบัณฑิตวิทยาลัย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</w:p>
          <w:p w14:paraId="309E0703" w14:textId="08BD7AFF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และรักษาการแทนคณบดีคณะเทคนิคการแพทย์</w:t>
            </w:r>
          </w:p>
        </w:tc>
      </w:tr>
      <w:tr w:rsidR="00DD3DEB" w:rsidRPr="00DD3DEB" w14:paraId="1C9B4621" w14:textId="77777777" w:rsidTr="00DD3DEB">
        <w:tc>
          <w:tcPr>
            <w:tcW w:w="625" w:type="dxa"/>
          </w:tcPr>
          <w:p w14:paraId="76EDA9C1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16963C7D" w14:textId="35B13FC1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รศ.นพ.วีระพง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ษ์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ภูมิ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รั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ตนประพิณ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คณบดีคณะเวชศาสตร์เขตร้อน</w:t>
            </w:r>
          </w:p>
        </w:tc>
      </w:tr>
      <w:tr w:rsidR="00DD3DEB" w:rsidRPr="00DD3DEB" w14:paraId="5E4E611B" w14:textId="77777777" w:rsidTr="00DD3DEB">
        <w:tc>
          <w:tcPr>
            <w:tcW w:w="625" w:type="dxa"/>
          </w:tcPr>
          <w:p w14:paraId="5771873B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395DCB55" w14:textId="6BE7AD72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รศ.ดร.พลังพล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คงเสรี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คณบดีคณะวิทยาศาสตร์</w:t>
            </w:r>
          </w:p>
        </w:tc>
      </w:tr>
      <w:tr w:rsidR="00DD3DEB" w:rsidRPr="00DD3DEB" w14:paraId="3850CBF3" w14:textId="77777777" w:rsidTr="00DD3DEB">
        <w:tc>
          <w:tcPr>
            <w:tcW w:w="625" w:type="dxa"/>
          </w:tcPr>
          <w:p w14:paraId="0C4D9193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16D65A3E" w14:textId="31F5E28E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ศ.นพ.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ปิ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ยะมิตร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ศรีธรา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คณบดีคณะแพทยศาสตร์โรงพยาบาลรามาธิบดี</w:t>
            </w:r>
          </w:p>
        </w:tc>
      </w:tr>
      <w:tr w:rsidR="00DD3DEB" w:rsidRPr="00DD3DEB" w14:paraId="3DF1D597" w14:textId="77777777" w:rsidTr="00DD3DEB">
        <w:tc>
          <w:tcPr>
            <w:tcW w:w="625" w:type="dxa"/>
          </w:tcPr>
          <w:p w14:paraId="732F560F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7A0571F6" w14:textId="41012A0B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ศ.คลินิก ดร.นพ.ทพ.ศิริชัย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เกียรติถาวรเจริญ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คณบดีคณะทันตแพทยศาสตร์</w:t>
            </w:r>
          </w:p>
        </w:tc>
      </w:tr>
      <w:tr w:rsidR="00DD3DEB" w:rsidRPr="00DD3DEB" w14:paraId="34ABA4CB" w14:textId="77777777" w:rsidTr="00DD3DEB">
        <w:tc>
          <w:tcPr>
            <w:tcW w:w="625" w:type="dxa"/>
          </w:tcPr>
          <w:p w14:paraId="752350FA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66E685E6" w14:textId="7CD24BC1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รศ.ภก.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สุร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กิจ นา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ฑี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สุวรรณ คณบดีคณะเภสัชศาสตร์</w:t>
            </w:r>
          </w:p>
        </w:tc>
      </w:tr>
      <w:tr w:rsidR="00DD3DEB" w:rsidRPr="00DD3DEB" w14:paraId="16FA9BAD" w14:textId="77777777" w:rsidTr="00DD3DEB">
        <w:tc>
          <w:tcPr>
            <w:tcW w:w="625" w:type="dxa"/>
          </w:tcPr>
          <w:p w14:paraId="4C1FA07B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745C60CD" w14:textId="4D2AC4F2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รศ.ดร.เสาวคนธ์ รัตนวิจิตราศิลป์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คณบดีคณะสังคมศาสตร์และมนุษยศาสตร์</w:t>
            </w:r>
          </w:p>
        </w:tc>
      </w:tr>
      <w:tr w:rsidR="00DD3DEB" w:rsidRPr="00DD3DEB" w14:paraId="392569E3" w14:textId="77777777" w:rsidTr="00DD3DEB">
        <w:tc>
          <w:tcPr>
            <w:tcW w:w="625" w:type="dxa"/>
          </w:tcPr>
          <w:p w14:paraId="77634BC2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375E5666" w14:textId="2A139AEA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รศ.ดร.ยาใจ สิทธิมงคล คณบดีคณะพยาบาลศาสตร์</w:t>
            </w:r>
          </w:p>
        </w:tc>
      </w:tr>
      <w:tr w:rsidR="00DD3DEB" w:rsidRPr="00DD3DEB" w14:paraId="6CD6237A" w14:textId="77777777" w:rsidTr="00DD3DEB">
        <w:tc>
          <w:tcPr>
            <w:tcW w:w="625" w:type="dxa"/>
          </w:tcPr>
          <w:p w14:paraId="5DE2B28E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5CE8DF94" w14:textId="386F8A26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รศ.ดร.สุระ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พัฒนเกียรติ คณบดีคณะสิ่งแวดล้อมและทรัพยากรศาสตร์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D3DEB" w:rsidRPr="00DD3DEB" w14:paraId="4D6FC58D" w14:textId="77777777" w:rsidTr="00DD3DEB">
        <w:tc>
          <w:tcPr>
            <w:tcW w:w="625" w:type="dxa"/>
          </w:tcPr>
          <w:p w14:paraId="32CB9CEF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485058E9" w14:textId="678D629E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รศ.ดร.สพ.ญ.วลาสินี ศักดิ์คำดวง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คณบดีคณะสัตวแพทยศาสตร์</w:t>
            </w:r>
          </w:p>
        </w:tc>
      </w:tr>
      <w:tr w:rsidR="00DD3DEB" w:rsidRPr="00DD3DEB" w14:paraId="23EB89A1" w14:textId="77777777" w:rsidTr="00DD3DEB">
        <w:tc>
          <w:tcPr>
            <w:tcW w:w="625" w:type="dxa"/>
          </w:tcPr>
          <w:p w14:paraId="004FDA42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1274BFB7" w14:textId="360D420F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รศ.ดร.กภ.จารุกูล ตรีไตร</w:t>
            </w:r>
            <w:r w:rsidRPr="00DD3DEB">
              <w:rPr>
                <w:rFonts w:ascii="Arial" w:hAnsi="Arial" w:cs="Arial" w:hint="cs"/>
                <w:b/>
                <w:bCs/>
                <w:sz w:val="40"/>
                <w:szCs w:val="40"/>
                <w:cs/>
              </w:rPr>
              <w:t>​</w:t>
            </w:r>
            <w:r w:rsidRPr="00DD3DEB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ลักษณะ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คณบดีคณะกายภาพบำบัด</w:t>
            </w:r>
          </w:p>
        </w:tc>
      </w:tr>
      <w:tr w:rsidR="00DD3DEB" w:rsidRPr="00DD3DEB" w14:paraId="159D3A24" w14:textId="77777777" w:rsidTr="00DD3DEB">
        <w:tc>
          <w:tcPr>
            <w:tcW w:w="625" w:type="dxa"/>
          </w:tcPr>
          <w:p w14:paraId="50FCB75B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0A12FDBF" w14:textId="05FC3AFC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ผศ.ดร.อภิวิชญ์ เลี้ยงอิสสระ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คณบดีคณะ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ศิลป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ศาสตร์</w:t>
            </w:r>
          </w:p>
        </w:tc>
      </w:tr>
      <w:tr w:rsidR="00DD3DEB" w:rsidRPr="00DD3DEB" w14:paraId="08234211" w14:textId="77777777" w:rsidTr="00DD3DEB">
        <w:tc>
          <w:tcPr>
            <w:tcW w:w="625" w:type="dxa"/>
          </w:tcPr>
          <w:p w14:paraId="05D9CF80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0FFA15CE" w14:textId="12E8BF36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อ.ดร.พัฒนศักดิ์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มงคลวัฒน์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คณบดีคณะเทคโนโลยีสารสนเทศและการสื่อสาร</w:t>
            </w:r>
          </w:p>
        </w:tc>
      </w:tr>
      <w:tr w:rsidR="00DD3DEB" w:rsidRPr="00DD3DEB" w14:paraId="5AE73772" w14:textId="77777777" w:rsidTr="00DD3DEB">
        <w:tc>
          <w:tcPr>
            <w:tcW w:w="625" w:type="dxa"/>
          </w:tcPr>
          <w:p w14:paraId="4E9DA7BF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1139365D" w14:textId="351C1F47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รศ.ดร.อารี จำปากลาย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ผู้อำนวยการสถาบันวิจัยประชากรและสังคม</w:t>
            </w:r>
          </w:p>
        </w:tc>
      </w:tr>
      <w:tr w:rsidR="00DD3DEB" w:rsidRPr="00DD3DEB" w14:paraId="4C3329E9" w14:textId="77777777" w:rsidTr="00DD3DEB">
        <w:tc>
          <w:tcPr>
            <w:tcW w:w="625" w:type="dxa"/>
          </w:tcPr>
          <w:p w14:paraId="30BB7638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22B31B83" w14:textId="5EBC781E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รศ.ดร.ชล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ัท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ศานติวรางคณา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ผู้อำนวยการสถาบันโภชนาการ</w:t>
            </w:r>
          </w:p>
        </w:tc>
      </w:tr>
      <w:tr w:rsidR="00DD3DEB" w:rsidRPr="00DD3DEB" w14:paraId="2064E6D4" w14:textId="77777777" w:rsidTr="00DD3DEB">
        <w:tc>
          <w:tcPr>
            <w:tcW w:w="625" w:type="dxa"/>
          </w:tcPr>
          <w:p w14:paraId="681A7C84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5B27C95D" w14:textId="7F58FF7F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รศ.ดร.มรกต 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ไม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ยเออร์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ผู้อำนวยการสถาบันวิจัยภาษาและวัฒนธรรมเอเชีย</w:t>
            </w:r>
          </w:p>
        </w:tc>
      </w:tr>
      <w:tr w:rsidR="00DD3DEB" w:rsidRPr="00DD3DEB" w14:paraId="721F9E29" w14:textId="77777777" w:rsidTr="00DD3DEB">
        <w:tc>
          <w:tcPr>
            <w:tcW w:w="625" w:type="dxa"/>
          </w:tcPr>
          <w:p w14:paraId="1CE194C8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15156DBD" w14:textId="77642A20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รศ.นพ.อดิศักดิ์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ผลิตผลการพิมพ์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ผู้อำนวยสถาบันแห่งชาติเพื่อการพัฒนาเด็กและครอบครัว</w:t>
            </w:r>
          </w:p>
        </w:tc>
      </w:tr>
      <w:tr w:rsidR="00DD3DEB" w:rsidRPr="00DD3DEB" w14:paraId="403AE6FF" w14:textId="77777777" w:rsidTr="00DD3DEB">
        <w:tc>
          <w:tcPr>
            <w:tcW w:w="625" w:type="dxa"/>
          </w:tcPr>
          <w:p w14:paraId="434500E5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49403B97" w14:textId="269796CE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รศ.ดร.นพ.ชัยเลิศ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พิชิตพรชัย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ผู้อำนวยการสถาบันนวัตกรรมการเรียนรู้</w:t>
            </w:r>
          </w:p>
        </w:tc>
      </w:tr>
      <w:tr w:rsidR="00DD3DEB" w:rsidRPr="00DD3DEB" w14:paraId="4C93F2C4" w14:textId="77777777" w:rsidTr="00DD3DEB">
        <w:tc>
          <w:tcPr>
            <w:tcW w:w="625" w:type="dxa"/>
          </w:tcPr>
          <w:p w14:paraId="67EF9DC0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6E83AD15" w14:textId="20812F1C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ศ.ดร.นพ.นรัตถพล เจริญพันธุ์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ผู้อำนวยการสถาบันชีววิทยาศาสตร์โมเลกุล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D3DEB" w:rsidRPr="00DD3DEB" w14:paraId="7AF99AD1" w14:textId="77777777" w:rsidTr="00DD3DEB">
        <w:tc>
          <w:tcPr>
            <w:tcW w:w="625" w:type="dxa"/>
          </w:tcPr>
          <w:p w14:paraId="6DABAE83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6E52D671" w14:textId="3A9ACD5A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รศ.นพ.บวรฤทธิ์ จักร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ไพ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วงศ์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คณบดีวิทยาลัยวิทยาศาสตร์และเทคโนโลยีการกีฬา</w:t>
            </w:r>
          </w:p>
        </w:tc>
      </w:tr>
      <w:tr w:rsidR="00DD3DEB" w:rsidRPr="00DD3DEB" w14:paraId="05C903BB" w14:textId="77777777" w:rsidTr="00DD3DEB">
        <w:tc>
          <w:tcPr>
            <w:tcW w:w="625" w:type="dxa"/>
          </w:tcPr>
          <w:p w14:paraId="2F5D59FD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2B520CFD" w14:textId="16F7C705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ศ.พญ.จุฬธิดา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โฉมฉาย คณบดีวิทยาลัยนานาชาติ</w:t>
            </w:r>
          </w:p>
        </w:tc>
      </w:tr>
      <w:tr w:rsidR="00DD3DEB" w:rsidRPr="00DD3DEB" w14:paraId="4DC51CB1" w14:textId="77777777" w:rsidTr="00DD3DEB">
        <w:tc>
          <w:tcPr>
            <w:tcW w:w="625" w:type="dxa"/>
          </w:tcPr>
          <w:p w14:paraId="0373A97D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0739C19B" w14:textId="06EB9675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อ.ดร.ณรงค์ ปรางค์เจริญ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คณบดีวิทยาลัยดุริยางคศิลป์</w:t>
            </w:r>
          </w:p>
        </w:tc>
      </w:tr>
      <w:tr w:rsidR="00DD3DEB" w:rsidRPr="00DD3DEB" w14:paraId="41E3B391" w14:textId="77777777" w:rsidTr="00DD3DEB">
        <w:tc>
          <w:tcPr>
            <w:tcW w:w="625" w:type="dxa"/>
          </w:tcPr>
          <w:p w14:paraId="1D1529F0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4FF695F5" w14:textId="11586371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รศ.ดร.วิชิตา รักธรรม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คณบดีวิทยาลัยการจัดการ</w:t>
            </w:r>
          </w:p>
        </w:tc>
      </w:tr>
      <w:tr w:rsidR="00DD3DEB" w:rsidRPr="00DD3DEB" w14:paraId="36CADE9E" w14:textId="77777777" w:rsidTr="00DD3DEB">
        <w:tc>
          <w:tcPr>
            <w:tcW w:w="625" w:type="dxa"/>
          </w:tcPr>
          <w:p w14:paraId="364CAFE2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370430A4" w14:textId="5F63197C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ผศ.ดร.นพพล เผ่าสวัสดิ์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ผู้อำนวยการหอสมุดและคลังความรู้มหาวิทยาลัยมหิดล</w:t>
            </w:r>
          </w:p>
        </w:tc>
      </w:tr>
      <w:tr w:rsidR="00DD3DEB" w:rsidRPr="00DD3DEB" w14:paraId="45E04D81" w14:textId="77777777" w:rsidTr="00DD3DEB">
        <w:tc>
          <w:tcPr>
            <w:tcW w:w="625" w:type="dxa"/>
          </w:tcPr>
          <w:p w14:paraId="57192F11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7C2F83CD" w14:textId="5FC4DAEC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รศ.ดร.สิริพง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ษ์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ฐิ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ตะมาดี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ผู้อำนวยการสถาบันวิทยาศาสตร์การวิเคราะห์และตรวจสารในการกีฬา</w:t>
            </w:r>
          </w:p>
        </w:tc>
      </w:tr>
      <w:tr w:rsidR="00DD3DEB" w:rsidRPr="00DD3DEB" w14:paraId="4B749705" w14:textId="77777777" w:rsidTr="00DD3DEB">
        <w:tc>
          <w:tcPr>
            <w:tcW w:w="625" w:type="dxa"/>
          </w:tcPr>
          <w:p w14:paraId="200712E6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4A6CD001" w14:textId="560BE34F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อ.ดร.พิบูลย์ ชุมพลไพศาล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คณบดีวิทยา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ลั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ยศาสนศึกษา</w:t>
            </w:r>
          </w:p>
        </w:tc>
      </w:tr>
      <w:tr w:rsidR="00DD3DEB" w:rsidRPr="00DD3DEB" w14:paraId="78E646C2" w14:textId="77777777" w:rsidTr="00DD3DEB">
        <w:tc>
          <w:tcPr>
            <w:tcW w:w="625" w:type="dxa"/>
          </w:tcPr>
          <w:p w14:paraId="6167C588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6511DA08" w14:textId="302E16B4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น.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สพ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.สุรชัย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จันทร์ทิพย์ ผู้อำนวยการศูนย์สัตว์ทดลองแห่งชาติ</w:t>
            </w:r>
          </w:p>
        </w:tc>
      </w:tr>
      <w:tr w:rsidR="00DD3DEB" w:rsidRPr="00DD3DEB" w14:paraId="2C3B38C4" w14:textId="77777777" w:rsidTr="00DD3DEB">
        <w:tc>
          <w:tcPr>
            <w:tcW w:w="625" w:type="dxa"/>
          </w:tcPr>
          <w:p w14:paraId="166C4C1A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53B0445B" w14:textId="7329C8E9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รศ.ดร.ยศชน</w:t>
            </w:r>
            <w:proofErr w:type="spellStart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ัน</w:t>
            </w:r>
            <w:proofErr w:type="spellEnd"/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วงศ์สวัสดิ์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ผู้อำนวยการสถาบันบริหารจัดการเทคโนโลยีและนวัตกรรม</w:t>
            </w:r>
          </w:p>
        </w:tc>
      </w:tr>
      <w:tr w:rsidR="00DD3DEB" w:rsidRPr="00DD3DEB" w14:paraId="5FDF0E24" w14:textId="77777777" w:rsidTr="00DD3DEB">
        <w:tc>
          <w:tcPr>
            <w:tcW w:w="625" w:type="dxa"/>
          </w:tcPr>
          <w:p w14:paraId="130880AB" w14:textId="77777777" w:rsidR="00DD3DEB" w:rsidRPr="00DD3DEB" w:rsidRDefault="00DD3DEB" w:rsidP="00DD3DE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535" w:type="dxa"/>
            <w:vAlign w:val="bottom"/>
          </w:tcPr>
          <w:p w14:paraId="483CCF07" w14:textId="250D8476" w:rsidR="00DD3DEB" w:rsidRPr="00DD3DEB" w:rsidRDefault="00DD3DEB" w:rsidP="00DD3DEB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D3DE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อ.ดร.ธิติคม พัวพันสวัสดิ์ ประธานสภาคณาจารย์</w:t>
            </w:r>
          </w:p>
        </w:tc>
      </w:tr>
    </w:tbl>
    <w:p w14:paraId="610369EE" w14:textId="77777777" w:rsidR="001B74F8" w:rsidRPr="00DD3DEB" w:rsidRDefault="001B74F8" w:rsidP="00DD3DEB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sectPr w:rsidR="001B74F8" w:rsidRPr="00DD3DE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0A99" w14:textId="77777777" w:rsidR="0014631A" w:rsidRDefault="0014631A" w:rsidP="00DD3DEB">
      <w:pPr>
        <w:spacing w:after="0" w:line="240" w:lineRule="auto"/>
      </w:pPr>
      <w:r>
        <w:separator/>
      </w:r>
    </w:p>
  </w:endnote>
  <w:endnote w:type="continuationSeparator" w:id="0">
    <w:p w14:paraId="27ACD70D" w14:textId="77777777" w:rsidR="0014631A" w:rsidRDefault="0014631A" w:rsidP="00DD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FD12" w14:textId="77777777" w:rsidR="00B253B1" w:rsidRPr="00B253B1" w:rsidRDefault="00B253B1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  <w:sz w:val="40"/>
        <w:szCs w:val="48"/>
      </w:rPr>
    </w:pPr>
    <w:r w:rsidRPr="00B253B1">
      <w:rPr>
        <w:b/>
        <w:bCs/>
        <w:caps/>
        <w:sz w:val="40"/>
        <w:szCs w:val="48"/>
      </w:rPr>
      <w:fldChar w:fldCharType="begin"/>
    </w:r>
    <w:r w:rsidRPr="00B253B1">
      <w:rPr>
        <w:b/>
        <w:bCs/>
        <w:caps/>
        <w:sz w:val="40"/>
        <w:szCs w:val="48"/>
      </w:rPr>
      <w:instrText xml:space="preserve"> PAGE   \* MERGEFORMAT </w:instrText>
    </w:r>
    <w:r w:rsidRPr="00B253B1">
      <w:rPr>
        <w:b/>
        <w:bCs/>
        <w:caps/>
        <w:sz w:val="40"/>
        <w:szCs w:val="48"/>
      </w:rPr>
      <w:fldChar w:fldCharType="separate"/>
    </w:r>
    <w:r w:rsidRPr="00B253B1">
      <w:rPr>
        <w:b/>
        <w:bCs/>
        <w:caps/>
        <w:noProof/>
        <w:sz w:val="40"/>
        <w:szCs w:val="48"/>
      </w:rPr>
      <w:t>2</w:t>
    </w:r>
    <w:r w:rsidRPr="00B253B1">
      <w:rPr>
        <w:b/>
        <w:bCs/>
        <w:caps/>
        <w:noProof/>
        <w:sz w:val="40"/>
        <w:szCs w:val="48"/>
      </w:rPr>
      <w:fldChar w:fldCharType="end"/>
    </w:r>
  </w:p>
  <w:p w14:paraId="02094127" w14:textId="77777777" w:rsidR="00B253B1" w:rsidRPr="00B253B1" w:rsidRDefault="00B253B1">
    <w:pPr>
      <w:pStyle w:val="Footer"/>
      <w:rPr>
        <w:b/>
        <w:bCs/>
        <w:sz w:val="40"/>
        <w:szCs w:val="4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76C24" w14:textId="77777777" w:rsidR="0014631A" w:rsidRDefault="0014631A" w:rsidP="00DD3DEB">
      <w:pPr>
        <w:spacing w:after="0" w:line="240" w:lineRule="auto"/>
      </w:pPr>
      <w:r>
        <w:separator/>
      </w:r>
    </w:p>
  </w:footnote>
  <w:footnote w:type="continuationSeparator" w:id="0">
    <w:p w14:paraId="3DD0A386" w14:textId="77777777" w:rsidR="0014631A" w:rsidRDefault="0014631A" w:rsidP="00DD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D094" w14:textId="24760B0A" w:rsidR="00DD3DEB" w:rsidRPr="00DD3DEB" w:rsidRDefault="00DD3DEB" w:rsidP="00DD3DEB">
    <w:pPr>
      <w:pStyle w:val="Header"/>
      <w:tabs>
        <w:tab w:val="clear" w:pos="9360"/>
      </w:tabs>
      <w:ind w:left="-630" w:right="-630" w:firstLine="630"/>
      <w:jc w:val="thaiDistribute"/>
      <w:rPr>
        <w:rFonts w:ascii="TH SarabunPSK" w:hAnsi="TH SarabunPSK" w:cs="TH SarabunPSK"/>
        <w:b/>
        <w:bCs/>
        <w:sz w:val="28"/>
        <w:szCs w:val="36"/>
      </w:rPr>
    </w:pPr>
    <w:r w:rsidRPr="00DD3DEB">
      <w:rPr>
        <w:rFonts w:ascii="TH SarabunPSK" w:hAnsi="TH SarabunPSK" w:cs="TH SarabunPSK"/>
        <w:b/>
        <w:bCs/>
        <w:sz w:val="28"/>
        <w:szCs w:val="36"/>
        <w:cs/>
      </w:rPr>
      <w:t>การพิจารณาเลือกคณะกรรมการบริหารสถาบันบริหารจัดการเทคโนโลยีและนวัตกรรม จากตำแหน่งผู้บริหารส่วนงาน ในที่ประชุมคณะกรรมการประจำมหาวิทยาลัยมหิดล แทนตำแหน่งที่ว่างลง เพื่อให้ได้มาซึ่งกรรมการอำนวยการ</w:t>
    </w:r>
    <w:r>
      <w:rPr>
        <w:rFonts w:ascii="TH SarabunPSK" w:hAnsi="TH SarabunPSK" w:cs="TH SarabunPSK"/>
        <w:b/>
        <w:bCs/>
        <w:sz w:val="28"/>
        <w:szCs w:val="36"/>
      </w:rPr>
      <w:t xml:space="preserve"> </w:t>
    </w:r>
    <w:r w:rsidRPr="00DD3DEB">
      <w:rPr>
        <w:rFonts w:ascii="TH SarabunPSK" w:hAnsi="TH SarabunPSK" w:cs="TH SarabunPSK"/>
        <w:b/>
        <w:bCs/>
        <w:sz w:val="28"/>
        <w:szCs w:val="36"/>
        <w:cs/>
      </w:rPr>
      <w:t xml:space="preserve">แทนตำแหน่งที่ว่างลง ตามข้อ ๙ วรรคสอง ประกอบกับข้อ ๘ (๔) สถาบันฯ </w:t>
    </w:r>
  </w:p>
  <w:p w14:paraId="12FC9A4E" w14:textId="77777777" w:rsidR="00DD3DEB" w:rsidRPr="00DD3DEB" w:rsidRDefault="00DD3DEB" w:rsidP="00DD3DEB">
    <w:pPr>
      <w:pStyle w:val="Header"/>
      <w:ind w:left="-630" w:right="-630"/>
      <w:jc w:val="center"/>
      <w:rPr>
        <w:rFonts w:ascii="TH SarabunPSK" w:hAnsi="TH SarabunPSK" w:cs="TH SarabunPSK"/>
        <w:b/>
        <w:bCs/>
        <w:sz w:val="28"/>
        <w:szCs w:val="36"/>
      </w:rPr>
    </w:pPr>
  </w:p>
  <w:p w14:paraId="2B982C66" w14:textId="7FB85A4E" w:rsidR="00DD3DEB" w:rsidRPr="00DD3DEB" w:rsidRDefault="00DD3DEB" w:rsidP="00DD3DEB">
    <w:pPr>
      <w:pStyle w:val="Header"/>
      <w:ind w:left="-630" w:right="-630"/>
      <w:jc w:val="center"/>
      <w:rPr>
        <w:rFonts w:ascii="TH SarabunPSK" w:hAnsi="TH SarabunPSK" w:cs="TH SarabunPSK"/>
        <w:b/>
        <w:bCs/>
        <w:sz w:val="28"/>
        <w:szCs w:val="36"/>
      </w:rPr>
    </w:pPr>
    <w:r w:rsidRPr="00DD3DEB">
      <w:rPr>
        <w:rFonts w:ascii="TH SarabunPSK" w:hAnsi="TH SarabunPSK" w:cs="TH SarabunPSK"/>
        <w:b/>
        <w:bCs/>
        <w:sz w:val="28"/>
        <w:szCs w:val="36"/>
        <w:cs/>
      </w:rPr>
      <w:t>จำนวน ๑ คน แทนตำแหน่งที่ว่างลง</w:t>
    </w:r>
  </w:p>
  <w:p w14:paraId="5E6D5679" w14:textId="77777777" w:rsidR="00DD3DEB" w:rsidRPr="00DD3DEB" w:rsidRDefault="00DD3DEB" w:rsidP="00DD3DEB">
    <w:pPr>
      <w:pStyle w:val="Header"/>
      <w:ind w:left="-630" w:right="-630"/>
      <w:jc w:val="center"/>
      <w:rPr>
        <w:rFonts w:ascii="TH SarabunPSK" w:hAnsi="TH SarabunPSK" w:cs="TH SarabunPSK"/>
        <w:b/>
        <w:bCs/>
        <w:sz w:val="24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EB"/>
    <w:rsid w:val="0014631A"/>
    <w:rsid w:val="001B74F8"/>
    <w:rsid w:val="00B253B1"/>
    <w:rsid w:val="00D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309C"/>
  <w15:chartTrackingRefBased/>
  <w15:docId w15:val="{E0F35334-9BD0-4024-AC22-2ECC45D2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3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DEB"/>
  </w:style>
  <w:style w:type="paragraph" w:styleId="Footer">
    <w:name w:val="footer"/>
    <w:basedOn w:val="Normal"/>
    <w:link w:val="FooterChar"/>
    <w:uiPriority w:val="99"/>
    <w:unhideWhenUsed/>
    <w:rsid w:val="00DD3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2023-03-21T12:58:00Z</cp:lastPrinted>
  <dcterms:created xsi:type="dcterms:W3CDTF">2023-03-21T12:43:00Z</dcterms:created>
  <dcterms:modified xsi:type="dcterms:W3CDTF">2023-03-21T13:03:00Z</dcterms:modified>
</cp:coreProperties>
</file>