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40" w:rsidRDefault="00EA0B40" w:rsidP="00EA0B40">
      <w:pPr>
        <w:pStyle w:val="Header"/>
        <w:numPr>
          <w:ilvl w:val="0"/>
          <w:numId w:val="3"/>
        </w:numPr>
        <w:ind w:left="360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ตัวอย่าง   -</w:t>
      </w:r>
    </w:p>
    <w:p w:rsidR="00EA0B40" w:rsidRDefault="00EA0B40" w:rsidP="00014F48">
      <w:pPr>
        <w:pStyle w:val="Header"/>
        <w:jc w:val="center"/>
        <w:rPr>
          <w:rFonts w:ascii="TH SarabunPSK" w:hAnsi="TH SarabunPSK" w:cs="TH SarabunPSK"/>
          <w:sz w:val="32"/>
        </w:rPr>
      </w:pPr>
    </w:p>
    <w:p w:rsidR="00014F48" w:rsidRPr="00906ECF" w:rsidRDefault="00572EEF" w:rsidP="00014F48">
      <w:pPr>
        <w:pStyle w:val="Header"/>
        <w:jc w:val="center"/>
        <w:rPr>
          <w:rFonts w:ascii="TH SarabunPSK" w:hAnsi="TH SarabunPSK" w:cs="TH SarabunPSK"/>
          <w:sz w:val="32"/>
        </w:rPr>
      </w:pPr>
      <w:r w:rsidRPr="00572EEF">
        <w:rPr>
          <w:rFonts w:ascii="TH SarabunPSK" w:hAnsi="TH SarabunPSK" w:cs="TH SarabunPSK"/>
          <w:noProof/>
          <w:sz w:val="32"/>
          <w:cs/>
        </w:rPr>
        <w:drawing>
          <wp:inline distT="0" distB="0" distL="0" distR="0">
            <wp:extent cx="925830" cy="879475"/>
            <wp:effectExtent l="0" t="0" r="7620" b="0"/>
            <wp:docPr id="1" name="Picture 1" descr="D:\Desktop\ตร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ตร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F48" w:rsidRPr="00906ECF" w:rsidRDefault="00014F48" w:rsidP="00014F48">
      <w:pPr>
        <w:ind w:left="5040" w:right="-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906E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กองบริหารการศึกษา  มหาวิทยาลัยมหิดล   </w:t>
      </w:r>
    </w:p>
    <w:p w:rsidR="00014F48" w:rsidRPr="00906ECF" w:rsidRDefault="00014F48" w:rsidP="00014F48">
      <w:pPr>
        <w:ind w:right="-51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06EC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โทร. </w:t>
      </w:r>
      <w:r w:rsidRPr="00906ECF">
        <w:rPr>
          <w:rFonts w:ascii="TH SarabunPSK" w:hAnsi="TH SarabunPSK" w:cs="TH SarabunPSK"/>
          <w:b/>
          <w:bCs/>
          <w:sz w:val="32"/>
          <w:szCs w:val="32"/>
        </w:rPr>
        <w:t>I+</w:t>
      </w:r>
      <w:r w:rsidRPr="00906ECF">
        <w:rPr>
          <w:rFonts w:ascii="TH SarabunPSK" w:hAnsi="TH SarabunPSK" w:cs="TH SarabunPSK"/>
          <w:b/>
          <w:bCs/>
          <w:sz w:val="32"/>
          <w:szCs w:val="32"/>
          <w:cs/>
        </w:rPr>
        <w:t>๔๙+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๔๕๙๐</w:t>
      </w:r>
      <w:r w:rsidR="009F34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6ECF">
        <w:rPr>
          <w:rFonts w:ascii="TH SarabunPSK" w:hAnsi="TH SarabunPSK" w:cs="TH SarabunPSK"/>
          <w:b/>
          <w:bCs/>
          <w:sz w:val="32"/>
          <w:szCs w:val="32"/>
          <w:cs/>
        </w:rPr>
        <w:t>โทรสาร ๐๒-๘๔๙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๔๕๕๘</w:t>
      </w:r>
    </w:p>
    <w:p w:rsidR="00014F48" w:rsidRPr="00906ECF" w:rsidRDefault="00014F48" w:rsidP="00014F48">
      <w:pPr>
        <w:ind w:right="-51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14F48" w:rsidRPr="00906ECF" w:rsidRDefault="00014F48" w:rsidP="00014F4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06EC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06ECF">
        <w:rPr>
          <w:rFonts w:ascii="TH SarabunPSK" w:hAnsi="TH SarabunPSK" w:cs="TH SarabunPSK"/>
          <w:sz w:val="32"/>
          <w:szCs w:val="32"/>
          <w:cs/>
        </w:rPr>
        <w:tab/>
        <w:t>ศธ  ๐๕๑๗.๐๑๕/</w:t>
      </w:r>
      <w:r w:rsidRPr="00906ECF">
        <w:rPr>
          <w:rFonts w:ascii="TH SarabunPSK" w:hAnsi="TH SarabunPSK" w:cs="TH SarabunPSK"/>
          <w:sz w:val="32"/>
          <w:szCs w:val="32"/>
        </w:rPr>
        <w:tab/>
      </w:r>
      <w:r w:rsidRPr="00906ECF">
        <w:rPr>
          <w:rFonts w:ascii="TH SarabunPSK" w:hAnsi="TH SarabunPSK" w:cs="TH SarabunPSK"/>
          <w:sz w:val="32"/>
          <w:szCs w:val="32"/>
        </w:rPr>
        <w:tab/>
      </w:r>
      <w:r w:rsidRPr="00906ECF">
        <w:rPr>
          <w:rFonts w:ascii="TH SarabunPSK" w:hAnsi="TH SarabunPSK" w:cs="TH SarabunPSK"/>
          <w:sz w:val="32"/>
          <w:szCs w:val="32"/>
        </w:rPr>
        <w:tab/>
      </w:r>
      <w:r w:rsidRPr="00906ECF">
        <w:rPr>
          <w:rFonts w:ascii="TH SarabunPSK" w:hAnsi="TH SarabunPSK" w:cs="TH SarabunPSK"/>
          <w:sz w:val="32"/>
          <w:szCs w:val="32"/>
        </w:rPr>
        <w:tab/>
      </w:r>
    </w:p>
    <w:p w:rsidR="00014F48" w:rsidRPr="00906ECF" w:rsidRDefault="00014F48" w:rsidP="00014F4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06EC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906E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6ECF">
        <w:rPr>
          <w:rFonts w:ascii="TH SarabunPSK" w:hAnsi="TH SarabunPSK" w:cs="TH SarabunPSK"/>
          <w:sz w:val="32"/>
          <w:szCs w:val="32"/>
          <w:cs/>
        </w:rPr>
        <w:tab/>
      </w:r>
      <w:r w:rsidRPr="00906EC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2E037D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906ECF">
        <w:rPr>
          <w:rFonts w:ascii="TH SarabunPSK" w:hAnsi="TH SarabunPSK" w:cs="TH SarabunPSK"/>
          <w:sz w:val="32"/>
          <w:szCs w:val="32"/>
          <w:cs/>
        </w:rPr>
        <w:t xml:space="preserve">  พ.ศ. ๒๕</w:t>
      </w:r>
      <w:r w:rsidR="002E037D">
        <w:rPr>
          <w:rFonts w:ascii="TH SarabunPSK" w:hAnsi="TH SarabunPSK" w:cs="TH SarabunPSK" w:hint="cs"/>
          <w:sz w:val="32"/>
          <w:szCs w:val="32"/>
          <w:cs/>
        </w:rPr>
        <w:t>๖๒</w:t>
      </w:r>
    </w:p>
    <w:p w:rsidR="00014F48" w:rsidRDefault="00014F48" w:rsidP="00014F48">
      <w:pPr>
        <w:rPr>
          <w:rFonts w:ascii="TH SarabunPSK" w:eastAsia="Angsana New" w:hAnsi="TH SarabunPSK" w:cs="TH SarabunPSK"/>
          <w:sz w:val="32"/>
          <w:szCs w:val="32"/>
        </w:rPr>
      </w:pPr>
      <w:r w:rsidRPr="00906EC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906ECF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906ECF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ขอบรรจุวาระการประชุม</w:t>
      </w:r>
      <w:r w:rsidR="008F1239">
        <w:rPr>
          <w:rFonts w:ascii="TH SarabunPSK" w:eastAsia="Angsana New" w:hAnsi="TH SarabunPSK" w:cs="TH SarabunPSK" w:hint="cs"/>
          <w:sz w:val="32"/>
          <w:szCs w:val="32"/>
          <w:cs/>
        </w:rPr>
        <w:t xml:space="preserve">คณะกรรมการบริหาร มหาวิทยาลัยมหิดล </w:t>
      </w:r>
    </w:p>
    <w:p w:rsidR="00014F48" w:rsidRDefault="00014F48" w:rsidP="00014F48">
      <w:pPr>
        <w:rPr>
          <w:rFonts w:ascii="TH SarabunPSK" w:eastAsia="Angsana New" w:hAnsi="TH SarabunPSK" w:cs="TH SarabunPSK"/>
          <w:sz w:val="16"/>
          <w:szCs w:val="16"/>
        </w:rPr>
      </w:pPr>
    </w:p>
    <w:p w:rsidR="00014F48" w:rsidRPr="007811DB" w:rsidRDefault="00014F48" w:rsidP="00014F48">
      <w:pPr>
        <w:rPr>
          <w:rFonts w:ascii="TH SarabunPSK" w:eastAsia="Angsana New" w:hAnsi="TH SarabunPSK" w:cs="TH SarabunPSK"/>
          <w:sz w:val="16"/>
          <w:szCs w:val="16"/>
        </w:rPr>
      </w:pPr>
    </w:p>
    <w:p w:rsidR="00014F48" w:rsidRDefault="00014F48" w:rsidP="00014F48">
      <w:pPr>
        <w:rPr>
          <w:b/>
          <w:bCs/>
        </w:rPr>
      </w:pPr>
      <w:r w:rsidRPr="007811DB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เรียน   รองอธิการบดี</w:t>
      </w:r>
      <w:r w:rsidR="009C34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ฝ่ายบริหาร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EA0B4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(เลขานุการที่ประชุมคณะกรรมการบริหารฯ)</w:t>
      </w:r>
    </w:p>
    <w:p w:rsidR="00014F48" w:rsidRDefault="00014F48" w:rsidP="00014F48">
      <w:pPr>
        <w:rPr>
          <w:b/>
          <w:bCs/>
          <w:cs/>
        </w:rPr>
      </w:pPr>
    </w:p>
    <w:p w:rsidR="00EA0B40" w:rsidRDefault="006D6668" w:rsidP="00EA0B40">
      <w:pPr>
        <w:ind w:firstLine="1418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>ตาม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แผนยุทธศาสตร์มหาวิทยาลัยมหิดล พ.ศ. ๒๕๕๙ </w:t>
      </w: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>–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๒๕๖๒ ด้านที่ ๒ 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 xml:space="preserve">Excellence in outcome-based-Education for globally-competent graduate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ที่มุ่งหวังสร้างบัณฑิตให้สามารถพัฒนาศักยภาพของตนเอง ทั้งด้านความรู้ ทักษะ คุณธรรม จริยธรรมและคุณลักษณะเพื่อเป็นผู้นำการเปลี่ยนแปลงที่ก่อให้เกิดประโยชน์ต่อส่งคมในวงกว้าง (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>Transformative Leader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)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โดยการประยุกต์ใช้เทคโนโลยีการศึกษาที่ทันสมัย และสร้างแหล่งเรียนรู้แบบเปิดที่ตอบสนองต่อความต้องการของนักศึกษา ซึ่งนับว่าเป็นการพัฒนาและปรับปรุงประสิทธิภาพและประสิทธิผลการเรียนการสอนที่สำคัญของมหาวิทยาลัย นั้น</w:t>
      </w:r>
    </w:p>
    <w:p w:rsidR="004619F4" w:rsidRPr="00EA0B40" w:rsidRDefault="006D6668" w:rsidP="009A7950">
      <w:pPr>
        <w:ind w:firstLine="1418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ดังนั้น เพื่อให้การดำเนินการบรรลุเป้าหมาย รวมถึงนำไปใช้เพื่อพัฒนาความสามารถและทักษะของนักศึกษาให้เกิดประโยชน์สูงสุด กองบริหารการศึกษา </w:t>
      </w:r>
      <w:r w:rsidRPr="00403397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จึงขอความอนุเคราะห์บรรจุวาระ</w:t>
      </w:r>
      <w:r w:rsidR="00EA0B40" w:rsidRPr="00403397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เรื่อง กระบวนการจัดการเรียนการสอน เสนอ</w:t>
      </w:r>
      <w:r w:rsidRPr="00403397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ที่ประชุมคณะกรรมการบร</w:t>
      </w:r>
      <w:r w:rsidR="006153E1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ิหารมหาวิทยาลัยมหิดล ครั้งที่ </w:t>
      </w:r>
      <w:r w:rsidR="0020127A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๓/๒๕๖๒</w:t>
      </w:r>
      <w:r w:rsidR="005527FF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ในวันที่ </w:t>
      </w:r>
      <w:r w:rsidR="0020127A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๒๒</w:t>
      </w:r>
      <w:r w:rsidR="002E037D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มกราคม ๒๕๖๒</w:t>
      </w:r>
      <w:r w:rsidR="00397137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เพื่อ</w:t>
      </w:r>
      <w:r w:rsidR="0020127A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พิจารณา</w:t>
      </w:r>
      <w:r w:rsidR="003E15FE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รายละเอียดตามเอกสารที่แนบมาพร้อมนี้ </w:t>
      </w:r>
    </w:p>
    <w:p w:rsidR="000D324C" w:rsidRPr="000D324C" w:rsidRDefault="000D324C" w:rsidP="009A7950">
      <w:pPr>
        <w:ind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014F48" w:rsidRPr="00322929" w:rsidRDefault="00014F48" w:rsidP="009A7950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0621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324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จึงเรียนมาเพื่อโปรดนำเสนอที่ประชุมคณะกรรมการบริหารมหาวิทยาลัย </w:t>
      </w:r>
      <w:r w:rsidR="005527FF" w:rsidRPr="003E15FE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วันที่ </w:t>
      </w:r>
      <w:r w:rsidR="0020127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๒๒</w:t>
      </w:r>
      <w:r w:rsidR="002E037D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มกราคม ๒๕๖๒ </w:t>
      </w:r>
      <w:r w:rsidRPr="005527FF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</w:t>
      </w:r>
      <w:r w:rsidR="0020127A">
        <w:rPr>
          <w:rFonts w:ascii="TH SarabunPSK" w:hAnsi="TH SarabunPSK" w:cs="TH SarabunPSK" w:hint="cs"/>
          <w:color w:val="FF0000"/>
          <w:sz w:val="32"/>
          <w:szCs w:val="32"/>
          <w:cs/>
        </w:rPr>
        <w:t>พิจารณา</w:t>
      </w:r>
      <w:bookmarkStart w:id="0" w:name="_GoBack"/>
      <w:bookmarkEnd w:id="0"/>
      <w:r w:rsidRPr="00322929">
        <w:rPr>
          <w:rFonts w:ascii="TH SarabunPSK" w:hAnsi="TH SarabunPSK" w:cs="TH SarabunPSK" w:hint="cs"/>
          <w:sz w:val="32"/>
          <w:szCs w:val="32"/>
          <w:cs/>
        </w:rPr>
        <w:t xml:space="preserve">ด้วย  จะเป็นพระคุณยิ่ง </w:t>
      </w:r>
    </w:p>
    <w:p w:rsidR="00014F48" w:rsidRPr="000621BB" w:rsidRDefault="00014F48" w:rsidP="000D324C">
      <w:pPr>
        <w:tabs>
          <w:tab w:val="left" w:pos="1418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14F48" w:rsidRPr="009D1139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14F48" w:rsidRPr="009D1139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14F48" w:rsidRPr="009D1139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9D113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14F48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92A">
        <w:rPr>
          <w:rFonts w:ascii="TH SarabunPSK" w:hAnsi="TH SarabunPSK" w:cs="TH SarabunPSK"/>
          <w:sz w:val="32"/>
          <w:szCs w:val="32"/>
          <w:cs/>
        </w:rPr>
        <w:tab/>
      </w:r>
      <w:r w:rsidR="008F092A">
        <w:rPr>
          <w:rFonts w:ascii="TH SarabunPSK" w:hAnsi="TH SarabunPSK" w:cs="TH SarabunPSK"/>
          <w:sz w:val="32"/>
          <w:szCs w:val="32"/>
          <w:cs/>
        </w:rPr>
        <w:tab/>
      </w:r>
      <w:r w:rsidR="008F09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(ศาสตราจารย์คลินิก นายแพทย์สุวัฒน์ เบญจพลพิทักษ์)</w:t>
      </w:r>
    </w:p>
    <w:p w:rsidR="00014F48" w:rsidRPr="009D1139" w:rsidRDefault="008F092A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F78">
        <w:rPr>
          <w:rFonts w:ascii="TH SarabunPSK" w:hAnsi="TH SarabunPSK" w:cs="TH SarabunPSK" w:hint="cs"/>
          <w:sz w:val="32"/>
          <w:szCs w:val="32"/>
          <w:cs/>
        </w:rPr>
        <w:t>รักษาการแทน</w:t>
      </w:r>
      <w:r w:rsidR="00014F48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รองอธิการบดีฝ่ายการศึกษา</w:t>
      </w:r>
    </w:p>
    <w:p w:rsidR="00014F48" w:rsidRDefault="00014F48" w:rsidP="00014F48">
      <w:pPr>
        <w:jc w:val="center"/>
      </w:pPr>
    </w:p>
    <w:p w:rsidR="007B6C98" w:rsidRPr="00462990" w:rsidRDefault="007B6C98">
      <w:pPr>
        <w:rPr>
          <w:sz w:val="32"/>
          <w:szCs w:val="32"/>
          <w:cs/>
        </w:rPr>
      </w:pPr>
    </w:p>
    <w:sectPr w:rsidR="007B6C98" w:rsidRPr="00462990" w:rsidSect="00EA0B40">
      <w:pgSz w:w="11906" w:h="16838"/>
      <w:pgMar w:top="63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49"/>
    <w:multiLevelType w:val="hybridMultilevel"/>
    <w:tmpl w:val="5AB89E1C"/>
    <w:lvl w:ilvl="0" w:tplc="F3F46FD2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91B5E"/>
    <w:multiLevelType w:val="hybridMultilevel"/>
    <w:tmpl w:val="DF205890"/>
    <w:lvl w:ilvl="0" w:tplc="41525232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862E21"/>
    <w:multiLevelType w:val="hybridMultilevel"/>
    <w:tmpl w:val="1CC04A06"/>
    <w:lvl w:ilvl="0" w:tplc="D03621C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48"/>
    <w:rsid w:val="00014F48"/>
    <w:rsid w:val="000D324C"/>
    <w:rsid w:val="000E5A71"/>
    <w:rsid w:val="0020127A"/>
    <w:rsid w:val="002E037D"/>
    <w:rsid w:val="00363069"/>
    <w:rsid w:val="00397137"/>
    <w:rsid w:val="003E15FE"/>
    <w:rsid w:val="003E6BD5"/>
    <w:rsid w:val="00403397"/>
    <w:rsid w:val="004619F4"/>
    <w:rsid w:val="00462990"/>
    <w:rsid w:val="00532551"/>
    <w:rsid w:val="005527FF"/>
    <w:rsid w:val="00572EEF"/>
    <w:rsid w:val="006153E1"/>
    <w:rsid w:val="006D6668"/>
    <w:rsid w:val="00712BC1"/>
    <w:rsid w:val="007B6C98"/>
    <w:rsid w:val="007D14B7"/>
    <w:rsid w:val="00885492"/>
    <w:rsid w:val="008D1167"/>
    <w:rsid w:val="008F092A"/>
    <w:rsid w:val="008F1239"/>
    <w:rsid w:val="00986189"/>
    <w:rsid w:val="009A7950"/>
    <w:rsid w:val="009C34B1"/>
    <w:rsid w:val="009F34B5"/>
    <w:rsid w:val="00A340DA"/>
    <w:rsid w:val="00AA7686"/>
    <w:rsid w:val="00B14CCC"/>
    <w:rsid w:val="00B3641E"/>
    <w:rsid w:val="00BA2D63"/>
    <w:rsid w:val="00C97851"/>
    <w:rsid w:val="00E03BAE"/>
    <w:rsid w:val="00E14BF4"/>
    <w:rsid w:val="00E36EF7"/>
    <w:rsid w:val="00E60F78"/>
    <w:rsid w:val="00E7497F"/>
    <w:rsid w:val="00E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2308"/>
  <w15:chartTrackingRefBased/>
  <w15:docId w15:val="{038B8180-D2F6-4834-A5E5-3798AA03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F48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014F48"/>
    <w:rPr>
      <w:rFonts w:ascii="Wingdings" w:hAnsi="Wingdings" w:cs="Angsana New"/>
      <w:sz w:val="28"/>
    </w:rPr>
  </w:style>
  <w:style w:type="paragraph" w:styleId="Header">
    <w:name w:val="header"/>
    <w:basedOn w:val="Normal"/>
    <w:link w:val="HeaderChar"/>
    <w:rsid w:val="00014F48"/>
    <w:pPr>
      <w:tabs>
        <w:tab w:val="center" w:pos="4153"/>
        <w:tab w:val="right" w:pos="8306"/>
      </w:tabs>
    </w:pPr>
    <w:rPr>
      <w:rFonts w:ascii="Wingdings" w:eastAsiaTheme="minorHAnsi" w:hAnsi="Wingdings" w:cs="Angsana New"/>
      <w:szCs w:val="32"/>
    </w:rPr>
  </w:style>
  <w:style w:type="character" w:customStyle="1" w:styleId="HeaderChar1">
    <w:name w:val="Header Char1"/>
    <w:basedOn w:val="DefaultParagraphFont"/>
    <w:uiPriority w:val="99"/>
    <w:semiHidden/>
    <w:rsid w:val="00014F48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6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67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572EEF"/>
    <w:pPr>
      <w:spacing w:after="0" w:line="240" w:lineRule="auto"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47</cp:revision>
  <cp:lastPrinted>2017-07-03T05:05:00Z</cp:lastPrinted>
  <dcterms:created xsi:type="dcterms:W3CDTF">2017-07-03T04:01:00Z</dcterms:created>
  <dcterms:modified xsi:type="dcterms:W3CDTF">2019-01-11T07:11:00Z</dcterms:modified>
</cp:coreProperties>
</file>