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50781" w14:textId="4C3755DB" w:rsidR="00851D37" w:rsidRPr="00A74536" w:rsidRDefault="00BE19CE" w:rsidP="0041330B">
      <w:pPr>
        <w:rPr>
          <w:rFonts w:ascii="TH SarabunPSK" w:hAnsi="TH SarabunPSK" w:cs="TH SarabunPSK"/>
          <w:sz w:val="32"/>
          <w:szCs w:val="32"/>
        </w:rPr>
      </w:pPr>
      <w:r w:rsidRPr="00A74536">
        <w:rPr>
          <w:rFonts w:ascii="TH SarabunPSK" w:hAnsi="TH SarabunPSK" w:cs="TH SarabunPSK"/>
          <w:noProof/>
          <w:sz w:val="32"/>
          <w:szCs w:val="32"/>
          <w:lang w:bidi="th-TH"/>
        </w:rPr>
        <mc:AlternateContent>
          <mc:Choice Requires="wps">
            <w:drawing>
              <wp:anchor distT="0" distB="0" distL="114300" distR="114300" simplePos="0" relativeHeight="251678720" behindDoc="0" locked="0" layoutInCell="1" allowOverlap="1" wp14:anchorId="23A231CA" wp14:editId="01E58B34">
                <wp:simplePos x="0" y="0"/>
                <wp:positionH relativeFrom="margin">
                  <wp:posOffset>3863340</wp:posOffset>
                </wp:positionH>
                <wp:positionV relativeFrom="paragraph">
                  <wp:posOffset>-111125</wp:posOffset>
                </wp:positionV>
                <wp:extent cx="2092960" cy="349250"/>
                <wp:effectExtent l="0" t="0" r="2159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960" cy="349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CCFE01" w14:textId="77777777" w:rsidR="00F57101" w:rsidRPr="00BE19CE" w:rsidRDefault="00F57101" w:rsidP="006C6443">
                            <w:pPr>
                              <w:pStyle w:val="NoSpacing"/>
                              <w:tabs>
                                <w:tab w:val="left" w:pos="2977"/>
                              </w:tabs>
                              <w:rPr>
                                <w:rFonts w:ascii="TH SarabunPSK" w:hAnsi="TH SarabunPSK" w:cs="TH SarabunPSK"/>
                                <w:sz w:val="32"/>
                                <w:szCs w:val="32"/>
                                <w:u w:val="dotted"/>
                              </w:rPr>
                            </w:pPr>
                            <w:r>
                              <w:rPr>
                                <w:rFonts w:ascii="TH SarabunPSK" w:hAnsi="TH SarabunPSK"/>
                                <w:sz w:val="32"/>
                              </w:rPr>
                              <w:t>Lease agreement No.</w:t>
                            </w:r>
                            <w:r>
                              <w:rPr>
                                <w:rFonts w:ascii="TH SarabunPSK" w:hAnsi="TH SarabunPSK"/>
                                <w:sz w:val="32"/>
                                <w:u w:val="dotted"/>
                              </w:rPr>
                              <w:t xml:space="preserve">         /</w:t>
                            </w:r>
                            <w:r>
                              <w:tab/>
                            </w:r>
                          </w:p>
                          <w:p w14:paraId="3F396081" w14:textId="77777777" w:rsidR="00F57101" w:rsidRPr="00BE19CE" w:rsidRDefault="00F57101" w:rsidP="006C6443">
                            <w:pPr>
                              <w:rPr>
                                <w:rFonts w:ascii="TH SarabunPSK" w:hAnsi="TH SarabunPSK" w:cs="TH SarabunPSK"/>
                                <w:sz w:val="32"/>
                                <w:szCs w:val="32"/>
                                <w:u w:val="dotted"/>
                              </w:rPr>
                            </w:pPr>
                          </w:p>
                          <w:p w14:paraId="1737FD2C" w14:textId="77777777" w:rsidR="00F57101" w:rsidRPr="00BE19CE" w:rsidRDefault="00F57101" w:rsidP="006C6443">
                            <w:pPr>
                              <w:rPr>
                                <w:rFonts w:ascii="TH SarabunPSK" w:hAnsi="TH SarabunPSK" w:cs="TH SarabunPSK"/>
                                <w:sz w:val="32"/>
                                <w:szCs w:val="32"/>
                                <w:u w:val="dotte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A231CA" id="_x0000_t202" coordsize="21600,21600" o:spt="202" path="m,l,21600r21600,l21600,xe">
                <v:stroke joinstyle="miter"/>
                <v:path gradientshapeok="t" o:connecttype="rect"/>
              </v:shapetype>
              <v:shape id="Text Box 3" o:spid="_x0000_s1026" type="#_x0000_t202" style="position:absolute;margin-left:304.2pt;margin-top:-8.75pt;width:164.8pt;height:2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" filled="f">
                <v:textbox>
                  <w:txbxContent>
                    <w:p w14:paraId="5CCCFE01" w14:textId="77777777" w:rsidR="00F57101" w:rsidRPr="00BE19CE" w:rsidRDefault="00F57101" w:rsidP="006C6443">
                      <w:pPr>
                        <w:pStyle w:val="NoSpacing"/>
                        <w:tabs>
                          <w:tab w:val="left" w:pos="2977"/>
                        </w:tabs>
                        <w:rPr>
                          <w:rFonts w:ascii="TH SarabunPSK" w:hAnsi="TH SarabunPSK" w:cs="TH SarabunPSK"/>
                          <w:sz w:val="32"/>
                          <w:szCs w:val="32"/>
                          <w:u w:val="dotted"/>
                        </w:rPr>
                      </w:pPr>
                      <w:r>
                        <w:rPr>
                          <w:rFonts w:ascii="TH SarabunPSK" w:hAnsi="TH SarabunPSK"/>
                          <w:sz w:val="32"/>
                        </w:rPr>
                        <w:t>Lease agreement No.</w:t>
                      </w:r>
                      <w:r>
                        <w:rPr>
                          <w:rFonts w:ascii="TH SarabunPSK" w:hAnsi="TH SarabunPSK"/>
                          <w:sz w:val="32"/>
                          <w:u w:val="dotted"/>
                        </w:rPr>
                        <w:t xml:space="preserve">         /</w:t>
                      </w:r>
                      <w:r>
                        <w:tab/>
                      </w:r>
                    </w:p>
                    <w:p w14:paraId="3F396081" w14:textId="77777777" w:rsidR="00F57101" w:rsidRPr="00BE19CE" w:rsidRDefault="00F57101" w:rsidP="006C6443">
                      <w:pPr>
                        <w:rPr>
                          <w:rFonts w:ascii="TH SarabunPSK" w:hAnsi="TH SarabunPSK" w:cs="TH SarabunPSK"/>
                          <w:sz w:val="32"/>
                          <w:szCs w:val="32"/>
                          <w:u w:val="dotted"/>
                        </w:rPr>
                      </w:pPr>
                    </w:p>
                    <w:p w14:paraId="1737FD2C" w14:textId="77777777" w:rsidR="00F57101" w:rsidRPr="00BE19CE" w:rsidRDefault="00F57101" w:rsidP="006C6443">
                      <w:pPr>
                        <w:rPr>
                          <w:rFonts w:ascii="TH SarabunPSK" w:hAnsi="TH SarabunPSK" w:cs="TH SarabunPSK"/>
                          <w:sz w:val="32"/>
                          <w:szCs w:val="32"/>
                          <w:u w:val="dotted"/>
                        </w:rPr>
                      </w:pPr>
                    </w:p>
                  </w:txbxContent>
                </v:textbox>
                <w10:wrap anchorx="margin"/>
              </v:shape>
            </w:pict>
          </mc:Fallback>
        </mc:AlternateContent>
      </w:r>
      <w:r w:rsidRPr="00A74536">
        <w:rPr>
          <w:rFonts w:ascii="TH SarabunPSK" w:hAnsi="TH SarabunPSK" w:cs="TH SarabunPSK"/>
          <w:noProof/>
          <w:sz w:val="32"/>
          <w:szCs w:val="32"/>
          <w:lang w:bidi="th-TH"/>
        </w:rPr>
        <w:drawing>
          <wp:anchor distT="0" distB="0" distL="114300" distR="114300" simplePos="0" relativeHeight="251674624" behindDoc="0" locked="0" layoutInCell="1" allowOverlap="1" wp14:anchorId="7640CDA6" wp14:editId="6261CB9C">
            <wp:simplePos x="3419475" y="876300"/>
            <wp:positionH relativeFrom="margin">
              <wp:align>center</wp:align>
            </wp:positionH>
            <wp:positionV relativeFrom="margin">
              <wp:align>top</wp:align>
            </wp:positionV>
            <wp:extent cx="900000" cy="9000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U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anchor>
        </w:drawing>
      </w:r>
    </w:p>
    <w:p w14:paraId="5FB602AE" w14:textId="2477EC9C" w:rsidR="00E61780" w:rsidRPr="00A74536" w:rsidRDefault="00E61780" w:rsidP="0041330B">
      <w:pPr>
        <w:rPr>
          <w:rFonts w:ascii="TH SarabunPSK" w:hAnsi="TH SarabunPSK" w:cs="TH SarabunPSK"/>
          <w:sz w:val="32"/>
          <w:szCs w:val="32"/>
        </w:rPr>
      </w:pPr>
    </w:p>
    <w:p w14:paraId="46A222C7" w14:textId="77777777" w:rsidR="00E61780" w:rsidRPr="00A74536" w:rsidRDefault="00E61780" w:rsidP="0041330B">
      <w:pPr>
        <w:rPr>
          <w:rFonts w:ascii="TH SarabunPSK" w:hAnsi="TH SarabunPSK" w:cs="TH SarabunPSK"/>
          <w:sz w:val="32"/>
          <w:szCs w:val="32"/>
        </w:rPr>
      </w:pPr>
    </w:p>
    <w:p w14:paraId="6F5DE30F" w14:textId="1F34307F" w:rsidR="00851D37" w:rsidRPr="00A74536" w:rsidRDefault="00851D37" w:rsidP="0041330B">
      <w:pPr>
        <w:spacing w:before="240"/>
        <w:jc w:val="center"/>
        <w:rPr>
          <w:rFonts w:ascii="TH SarabunPSK" w:hAnsi="TH SarabunPSK" w:cs="TH SarabunPSK"/>
          <w:sz w:val="32"/>
          <w:szCs w:val="32"/>
        </w:rPr>
      </w:pPr>
      <w:bookmarkStart w:id="0" w:name="_Hlk67335006"/>
      <w:r w:rsidRPr="00A74536">
        <w:rPr>
          <w:rFonts w:ascii="TH SarabunPSK" w:hAnsi="TH SarabunPSK"/>
          <w:sz w:val="32"/>
        </w:rPr>
        <w:t>Lease Agreement</w:t>
      </w:r>
    </w:p>
    <w:bookmarkEnd w:id="0"/>
    <w:p w14:paraId="7FDCB8BF" w14:textId="77777777" w:rsidR="00851D37" w:rsidRPr="00A74536" w:rsidRDefault="00851D37" w:rsidP="0041330B">
      <w:pPr>
        <w:rPr>
          <w:rFonts w:ascii="TH SarabunPSK" w:hAnsi="TH SarabunPSK" w:cs="TH SarabunPSK"/>
          <w:sz w:val="32"/>
          <w:szCs w:val="32"/>
          <w:cs/>
        </w:rPr>
      </w:pPr>
    </w:p>
    <w:p w14:paraId="06A49AFE" w14:textId="345E6FF9" w:rsidR="005977DC" w:rsidRPr="00A74536" w:rsidRDefault="005977DC" w:rsidP="005202C2">
      <w:pPr>
        <w:ind w:firstLine="1134"/>
        <w:jc w:val="thaiDistribute"/>
        <w:rPr>
          <w:rFonts w:ascii="TH SarabunPSK" w:hAnsi="TH SarabunPSK" w:cs="TH SarabunPSK"/>
          <w:sz w:val="32"/>
          <w:szCs w:val="32"/>
        </w:rPr>
      </w:pPr>
      <w:r w:rsidRPr="00A74536">
        <w:rPr>
          <w:rFonts w:ascii="TH SarabunPSK" w:hAnsi="TH SarabunPSK"/>
          <w:sz w:val="32"/>
        </w:rPr>
        <w:t>This agreement is made at Mahidol University, No. 999, Phutthamonthon Sai 4 Road, Salaya Subdistrict, Phuttamonthon District, Nakhon Pathom Province 73170, on the date of</w:t>
      </w:r>
      <w:bookmarkStart w:id="1" w:name="_Hlk9929509"/>
      <w:r w:rsidR="00373A32" w:rsidRPr="000472D5">
        <w:rPr>
          <w:rFonts w:ascii="TH SarabunPSK" w:hAnsi="TH SarabunPSK" w:cs="TH SarabunPSK"/>
          <w:sz w:val="32"/>
          <w:szCs w:val="32"/>
          <w:u w:val="dotted"/>
          <w:cs/>
        </w:rPr>
        <w:tab/>
      </w:r>
      <w:r w:rsidR="00373A32">
        <w:rPr>
          <w:rFonts w:ascii="TH SarabunPSK" w:hAnsi="TH SarabunPSK" w:cs="TH SarabunPSK"/>
          <w:sz w:val="32"/>
          <w:szCs w:val="32"/>
          <w:u w:val="dotted"/>
          <w:cs/>
        </w:rPr>
        <w:t xml:space="preserve">  </w:t>
      </w:r>
      <w:proofErr w:type="gramStart"/>
      <w:r w:rsidR="00373A32">
        <w:rPr>
          <w:rFonts w:ascii="TH SarabunPSK" w:hAnsi="TH SarabunPSK" w:cs="TH SarabunPSK"/>
          <w:sz w:val="32"/>
          <w:szCs w:val="32"/>
          <w:u w:val="dotted"/>
          <w:cs/>
        </w:rPr>
        <w:t xml:space="preserve">  .</w:t>
      </w:r>
      <w:proofErr w:type="gramEnd"/>
      <w:r w:rsidRPr="00A74536">
        <w:rPr>
          <w:rFonts w:ascii="TH SarabunPSK" w:hAnsi="TH SarabunPSK"/>
          <w:sz w:val="32"/>
          <w:u w:val="dotted"/>
        </w:rPr>
        <w:t xml:space="preserve">          </w:t>
      </w:r>
      <w:r w:rsidRPr="00A74536">
        <w:rPr>
          <w:rFonts w:ascii="TH SarabunPSK" w:hAnsi="TH SarabunPSK"/>
          <w:sz w:val="32"/>
        </w:rPr>
        <w:t xml:space="preserve"> month</w:t>
      </w:r>
      <w:r w:rsidRPr="00A74536">
        <w:rPr>
          <w:rFonts w:ascii="TH SarabunPSK" w:hAnsi="TH SarabunPSK"/>
          <w:sz w:val="32"/>
          <w:u w:val="dotted"/>
        </w:rPr>
        <w:t xml:space="preserve">                        </w:t>
      </w:r>
      <w:r w:rsidRPr="00A74536">
        <w:rPr>
          <w:rFonts w:ascii="TH SarabunPSK" w:hAnsi="TH SarabunPSK"/>
          <w:sz w:val="32"/>
        </w:rPr>
        <w:t xml:space="preserve"> year </w:t>
      </w:r>
      <w:bookmarkEnd w:id="1"/>
      <w:r w:rsidRPr="00A74536">
        <w:rPr>
          <w:rFonts w:ascii="TH SarabunPSK" w:hAnsi="TH SarabunPSK"/>
          <w:sz w:val="32"/>
          <w:u w:val="dotted"/>
        </w:rPr>
        <w:t xml:space="preserve">               </w:t>
      </w:r>
      <w:r w:rsidRPr="00A74536">
        <w:rPr>
          <w:rFonts w:ascii="TH SarabunPSK" w:hAnsi="TH SarabunPSK"/>
          <w:sz w:val="32"/>
        </w:rPr>
        <w:t xml:space="preserve"> between</w:t>
      </w:r>
    </w:p>
    <w:p w14:paraId="73DAADF4" w14:textId="72E64183" w:rsidR="005977DC" w:rsidRPr="00A74536" w:rsidRDefault="005977DC" w:rsidP="00653FA6">
      <w:pPr>
        <w:tabs>
          <w:tab w:val="left" w:pos="9354"/>
        </w:tabs>
        <w:ind w:firstLine="1134"/>
        <w:rPr>
          <w:rFonts w:ascii="TH SarabunPSK" w:hAnsi="TH SarabunPSK" w:cs="TH SarabunPSK"/>
          <w:sz w:val="32"/>
          <w:szCs w:val="32"/>
        </w:rPr>
      </w:pPr>
      <w:r w:rsidRPr="00A25792">
        <w:rPr>
          <w:rFonts w:ascii="TH SarabunPSK" w:hAnsi="TH SarabunPSK"/>
          <w:b/>
          <w:bCs/>
          <w:sz w:val="32"/>
        </w:rPr>
        <w:t xml:space="preserve">Mahidol </w:t>
      </w:r>
      <w:proofErr w:type="gramStart"/>
      <w:r w:rsidRPr="00A25792">
        <w:rPr>
          <w:rFonts w:ascii="TH SarabunPSK" w:hAnsi="TH SarabunPSK"/>
          <w:b/>
          <w:bCs/>
          <w:sz w:val="32"/>
        </w:rPr>
        <w:t>University  (</w:t>
      </w:r>
      <w:proofErr w:type="gramEnd"/>
      <w:r w:rsidRPr="00A25792">
        <w:rPr>
          <w:rFonts w:ascii="TH SarabunPSK" w:hAnsi="TH SarabunPSK"/>
          <w:b/>
          <w:bCs/>
          <w:sz w:val="32"/>
          <w:u w:val="dotted"/>
        </w:rPr>
        <w:t xml:space="preserve">          name of division          </w:t>
      </w:r>
      <w:r w:rsidRPr="00A25792">
        <w:rPr>
          <w:rFonts w:ascii="TH SarabunPSK" w:hAnsi="TH SarabunPSK"/>
          <w:b/>
          <w:bCs/>
          <w:sz w:val="32"/>
        </w:rPr>
        <w:t>)</w:t>
      </w:r>
      <w:r w:rsidRPr="00A74536">
        <w:rPr>
          <w:rFonts w:ascii="TH SarabunPSK" w:hAnsi="TH SarabunPSK"/>
          <w:sz w:val="32"/>
        </w:rPr>
        <w:t xml:space="preserve"> by</w:t>
      </w:r>
      <w:r w:rsidR="006E611D" w:rsidRPr="000472D5">
        <w:rPr>
          <w:rFonts w:ascii="TH SarabunPSK" w:hAnsi="TH SarabunPSK" w:cs="TH SarabunPSK"/>
          <w:sz w:val="32"/>
          <w:szCs w:val="32"/>
          <w:u w:val="dotted"/>
          <w:cs/>
        </w:rPr>
        <w:t xml:space="preserve"> </w:t>
      </w:r>
      <w:r w:rsidR="006E611D" w:rsidRPr="000472D5">
        <w:rPr>
          <w:rFonts w:ascii="TH SarabunPSK" w:hAnsi="TH SarabunPSK" w:cs="TH SarabunPSK"/>
          <w:sz w:val="32"/>
          <w:szCs w:val="32"/>
          <w:u w:val="dotted"/>
        </w:rPr>
        <w:tab/>
      </w:r>
      <w:r w:rsidR="006E611D">
        <w:rPr>
          <w:rFonts w:ascii="TH SarabunPSK" w:hAnsi="TH SarabunPSK" w:cs="TH SarabunPSK"/>
          <w:sz w:val="32"/>
          <w:szCs w:val="32"/>
          <w:u w:val="dotted"/>
        </w:rPr>
        <w:t xml:space="preserve">    </w:t>
      </w:r>
      <w:r w:rsidR="006E611D" w:rsidRPr="006E611D">
        <w:rPr>
          <w:rFonts w:ascii="TH SarabunPSK" w:hAnsi="TH SarabunPSK" w:cs="TH SarabunPSK"/>
          <w:color w:val="FFFFFF" w:themeColor="background1"/>
          <w:sz w:val="32"/>
          <w:szCs w:val="32"/>
          <w:u w:val="dotted"/>
        </w:rPr>
        <w:t>.</w:t>
      </w:r>
      <w:r w:rsidR="0041330B" w:rsidRPr="00A74536">
        <w:t xml:space="preserve">                                          </w:t>
      </w:r>
      <w:r w:rsidRPr="00A74536">
        <w:rPr>
          <w:rFonts w:ascii="TH SarabunPSK" w:hAnsi="TH SarabunPSK"/>
          <w:sz w:val="32"/>
        </w:rPr>
        <w:t>in the position of</w:t>
      </w:r>
      <w:r w:rsidRPr="00A74536">
        <w:rPr>
          <w:rFonts w:ascii="TH SarabunPSK" w:hAnsi="TH SarabunPSK"/>
          <w:sz w:val="32"/>
          <w:u w:val="dotted"/>
        </w:rPr>
        <w:t xml:space="preserve">                                    </w:t>
      </w:r>
      <w:r w:rsidRPr="00A74536">
        <w:rPr>
          <w:rFonts w:ascii="TH SarabunPSK" w:hAnsi="TH SarabunPSK"/>
          <w:sz w:val="32"/>
        </w:rPr>
        <w:t xml:space="preserve"> hereinafter referred to as “lessor” on the one hand, and</w:t>
      </w:r>
    </w:p>
    <w:p w14:paraId="7CD7076E" w14:textId="0B80A3F9" w:rsidR="00653FA6" w:rsidRDefault="005977DC" w:rsidP="005202C2">
      <w:pPr>
        <w:tabs>
          <w:tab w:val="left" w:pos="4253"/>
          <w:tab w:val="left" w:pos="9720"/>
        </w:tabs>
        <w:ind w:firstLine="1134"/>
        <w:jc w:val="thaiDistribute"/>
        <w:rPr>
          <w:rFonts w:ascii="TH SarabunPSK" w:hAnsi="TH SarabunPSK"/>
          <w:sz w:val="32"/>
        </w:rPr>
      </w:pPr>
      <w:bookmarkStart w:id="2" w:name="_Hlk67246377"/>
      <w:r w:rsidRPr="00A25792">
        <w:rPr>
          <w:rFonts w:ascii="TH SarabunPSK" w:hAnsi="TH SarabunPSK"/>
          <w:i/>
          <w:iCs/>
          <w:sz w:val="32"/>
        </w:rPr>
        <w:t>(If the lessee is a juristic person)</w:t>
      </w:r>
      <w:r w:rsidR="006E611D">
        <w:rPr>
          <w:rFonts w:ascii="TH SarabunPSK" w:hAnsi="TH SarabunPSK"/>
          <w:sz w:val="32"/>
        </w:rPr>
        <w:t xml:space="preserve"> </w:t>
      </w:r>
      <w:r w:rsidRPr="00A25792">
        <w:rPr>
          <w:rFonts w:ascii="TH SarabunPSK" w:hAnsi="TH SarabunPSK"/>
          <w:b/>
          <w:bCs/>
          <w:iCs/>
          <w:sz w:val="32"/>
          <w:u w:val="dotted"/>
        </w:rPr>
        <w:t>Name of the juristic person</w:t>
      </w:r>
      <w:r w:rsidR="00A25792">
        <w:rPr>
          <w:rFonts w:ascii="TH SarabunPSK" w:hAnsi="TH SarabunPSK"/>
          <w:b/>
          <w:bCs/>
          <w:i/>
          <w:sz w:val="32"/>
          <w:cs/>
        </w:rPr>
        <w:t xml:space="preserve"> </w:t>
      </w:r>
      <w:r w:rsidRPr="00A74536">
        <w:rPr>
          <w:rFonts w:ascii="TH SarabunPSK" w:hAnsi="TH SarabunPSK"/>
          <w:sz w:val="32"/>
          <w:u w:val="dotted"/>
        </w:rPr>
        <w:t xml:space="preserve">           </w:t>
      </w:r>
      <w:r w:rsidRPr="00A74536">
        <w:rPr>
          <w:rFonts w:ascii="TH SarabunPSK" w:hAnsi="TH SarabunPSK"/>
          <w:sz w:val="32"/>
        </w:rPr>
        <w:t xml:space="preserve"> by</w:t>
      </w:r>
      <w:r w:rsidR="006E611D" w:rsidRPr="000472D5">
        <w:rPr>
          <w:rFonts w:ascii="TH SarabunPSK" w:hAnsi="TH SarabunPSK" w:cs="TH SarabunPSK"/>
          <w:sz w:val="32"/>
          <w:szCs w:val="32"/>
          <w:u w:val="dotted"/>
          <w:cs/>
        </w:rPr>
        <w:t xml:space="preserve"> </w:t>
      </w:r>
      <w:r w:rsidR="007643BE" w:rsidRPr="000472D5">
        <w:rPr>
          <w:rFonts w:ascii="TH SarabunPSK" w:hAnsi="TH SarabunPSK" w:cs="TH SarabunPSK"/>
          <w:sz w:val="32"/>
          <w:szCs w:val="32"/>
          <w:u w:val="dotted"/>
          <w:cs/>
        </w:rPr>
        <w:tab/>
      </w:r>
      <w:r w:rsidR="00E9341F" w:rsidRPr="00A74536">
        <w:t xml:space="preserve">          </w:t>
      </w:r>
      <w:r w:rsidRPr="00A74536">
        <w:rPr>
          <w:rFonts w:ascii="TH SarabunPSK" w:hAnsi="TH SarabunPSK"/>
          <w:sz w:val="32"/>
        </w:rPr>
        <w:t>in the position of</w:t>
      </w:r>
      <w:r w:rsidRPr="00A74536">
        <w:rPr>
          <w:rFonts w:ascii="TH SarabunPSK" w:hAnsi="TH SarabunPSK"/>
          <w:sz w:val="32"/>
          <w:u w:val="dotted"/>
        </w:rPr>
        <w:t xml:space="preserve">     mention by position       </w:t>
      </w:r>
      <w:r w:rsidRPr="00A74536">
        <w:rPr>
          <w:rFonts w:ascii="TH SarabunPSK" w:hAnsi="TH SarabunPSK"/>
          <w:sz w:val="32"/>
        </w:rPr>
        <w:t xml:space="preserve"> and </w:t>
      </w:r>
      <w:r w:rsidRPr="00A74536">
        <w:rPr>
          <w:rFonts w:ascii="TH SarabunPSK" w:hAnsi="TH SarabunPSK"/>
          <w:sz w:val="32"/>
          <w:u w:val="dotted"/>
        </w:rPr>
        <w:t xml:space="preserve">       </w:t>
      </w:r>
      <w:r w:rsidR="006E611D">
        <w:rPr>
          <w:rFonts w:ascii="TH SarabunPSK" w:hAnsi="TH SarabunPSK"/>
          <w:sz w:val="32"/>
          <w:u w:val="dotted"/>
        </w:rPr>
        <w:t xml:space="preserve">                    </w:t>
      </w:r>
      <w:r w:rsidRPr="00A74536">
        <w:rPr>
          <w:rFonts w:ascii="TH SarabunPSK" w:hAnsi="TH SarabunPSK"/>
          <w:sz w:val="32"/>
          <w:u w:val="dotted"/>
        </w:rPr>
        <w:t xml:space="preserve">                   </w:t>
      </w:r>
      <w:r w:rsidRPr="00A74536">
        <w:rPr>
          <w:rFonts w:ascii="TH SarabunPSK" w:hAnsi="TH SarabunPSK"/>
          <w:sz w:val="32"/>
        </w:rPr>
        <w:t>in the position of</w:t>
      </w:r>
      <w:r w:rsidRPr="00A74536">
        <w:rPr>
          <w:rFonts w:ascii="TH SarabunPSK" w:hAnsi="TH SarabunPSK"/>
          <w:sz w:val="32"/>
          <w:u w:val="dotted"/>
        </w:rPr>
        <w:t xml:space="preserve">       mention by position</w:t>
      </w:r>
      <w:r w:rsidR="006E611D">
        <w:rPr>
          <w:rFonts w:ascii="TH SarabunPSK" w:hAnsi="TH SarabunPSK"/>
          <w:sz w:val="32"/>
          <w:u w:val="dotted"/>
        </w:rPr>
        <w:t xml:space="preserve">  </w:t>
      </w:r>
      <w:r w:rsidR="00653FA6">
        <w:rPr>
          <w:rFonts w:ascii="TH SarabunPSK" w:hAnsi="TH SarabunPSK"/>
          <w:sz w:val="32"/>
          <w:u w:val="dotted"/>
          <w:cs/>
        </w:rPr>
        <w:t xml:space="preserve">  </w:t>
      </w:r>
      <w:r w:rsidRPr="00A74536">
        <w:rPr>
          <w:rFonts w:ascii="TH SarabunPSK" w:hAnsi="TH SarabunPSK"/>
          <w:sz w:val="32"/>
          <w:u w:val="dotted"/>
        </w:rPr>
        <w:t xml:space="preserve"> </w:t>
      </w:r>
      <w:r w:rsidRPr="00A74536">
        <w:rPr>
          <w:rFonts w:ascii="TH SarabunPSK" w:hAnsi="TH SarabunPSK"/>
          <w:sz w:val="32"/>
        </w:rPr>
        <w:t xml:space="preserve">the persons who have the power to bind the company and signed their names </w:t>
      </w:r>
      <w:r w:rsidR="00D65171" w:rsidRPr="00A74536">
        <w:rPr>
          <w:rFonts w:ascii="TH SarabunPSK" w:hAnsi="TH SarabunPSK"/>
          <w:sz w:val="32"/>
        </w:rPr>
        <w:t xml:space="preserve">as shown in </w:t>
      </w:r>
      <w:r w:rsidRPr="00A74536">
        <w:rPr>
          <w:rFonts w:ascii="TH SarabunPSK" w:hAnsi="TH SarabunPSK"/>
          <w:sz w:val="32"/>
        </w:rPr>
        <w:t>the certificate of Office of the Company Limited and Partnership</w:t>
      </w:r>
      <w:r w:rsidR="005202C2">
        <w:rPr>
          <w:rFonts w:ascii="TH SarabunPSK" w:hAnsi="TH SarabunPSK" w:cs="TH SarabunPSK"/>
          <w:sz w:val="32"/>
          <w:szCs w:val="32"/>
          <w:cs/>
        </w:rPr>
        <w:t xml:space="preserve"> </w:t>
      </w:r>
      <w:r w:rsidRPr="00A74536">
        <w:rPr>
          <w:rFonts w:ascii="TH SarabunPSK" w:hAnsi="TH SarabunPSK"/>
          <w:sz w:val="32"/>
        </w:rPr>
        <w:t>Registration</w:t>
      </w:r>
      <w:r w:rsidR="005202C2" w:rsidRPr="000472D5">
        <w:rPr>
          <w:rFonts w:ascii="TH SarabunPSK" w:hAnsi="TH SarabunPSK" w:cs="TH SarabunPSK"/>
          <w:sz w:val="32"/>
          <w:szCs w:val="32"/>
          <w:u w:val="dotted"/>
          <w:cs/>
        </w:rPr>
        <w:t xml:space="preserve"> </w:t>
      </w:r>
      <w:r w:rsidR="005202C2" w:rsidRPr="000472D5">
        <w:rPr>
          <w:rFonts w:ascii="TH SarabunPSK" w:hAnsi="TH SarabunPSK" w:cs="TH SarabunPSK"/>
          <w:sz w:val="32"/>
          <w:szCs w:val="32"/>
          <w:u w:val="dotted"/>
          <w:cs/>
        </w:rPr>
        <w:tab/>
      </w:r>
      <w:r w:rsidR="00765876" w:rsidRPr="00A74536">
        <w:rPr>
          <w:rFonts w:ascii="TH SarabunPSK" w:hAnsi="TH SarabunPSK"/>
          <w:sz w:val="32"/>
        </w:rPr>
        <w:t xml:space="preserve"> </w:t>
      </w:r>
      <w:r w:rsidRPr="00A74536">
        <w:rPr>
          <w:rFonts w:ascii="TH SarabunPSK" w:hAnsi="TH SarabunPSK"/>
          <w:sz w:val="32"/>
        </w:rPr>
        <w:t>No.</w:t>
      </w:r>
      <w:r w:rsidRPr="00A74536">
        <w:rPr>
          <w:rFonts w:ascii="TH SarabunPSK" w:hAnsi="TH SarabunPSK"/>
          <w:sz w:val="32"/>
          <w:u w:val="dotted"/>
        </w:rPr>
        <w:t xml:space="preserve">        </w:t>
      </w:r>
      <w:r w:rsidRPr="00A74536">
        <w:rPr>
          <w:rFonts w:ascii="TH SarabunPSK" w:hAnsi="TH SarabunPSK"/>
          <w:sz w:val="32"/>
        </w:rPr>
        <w:t xml:space="preserve"> dated</w:t>
      </w:r>
      <w:r w:rsidRPr="00A74536">
        <w:rPr>
          <w:rFonts w:ascii="TH SarabunPSK" w:hAnsi="TH SarabunPSK"/>
          <w:sz w:val="32"/>
          <w:u w:val="dotted"/>
        </w:rPr>
        <w:t xml:space="preserve">            </w:t>
      </w:r>
      <w:r w:rsidR="007643BE">
        <w:rPr>
          <w:rFonts w:ascii="TH SarabunPSK" w:hAnsi="TH SarabunPSK"/>
          <w:sz w:val="32"/>
          <w:u w:val="dotted"/>
        </w:rPr>
        <w:t xml:space="preserve">  </w:t>
      </w:r>
      <w:r w:rsidRPr="00A74536">
        <w:rPr>
          <w:rFonts w:ascii="TH SarabunPSK" w:hAnsi="TH SarabunPSK"/>
          <w:sz w:val="32"/>
          <w:u w:val="dotted"/>
        </w:rPr>
        <w:t xml:space="preserve">       </w:t>
      </w:r>
      <w:r w:rsidRPr="00A74536">
        <w:rPr>
          <w:rFonts w:ascii="TH SarabunPSK" w:hAnsi="TH SarabunPSK"/>
          <w:sz w:val="32"/>
        </w:rPr>
        <w:t xml:space="preserve"> having its office located at </w:t>
      </w:r>
      <w:r w:rsidRPr="00A74536">
        <w:rPr>
          <w:rFonts w:ascii="TH SarabunPSK" w:hAnsi="TH SarabunPSK"/>
          <w:sz w:val="32"/>
          <w:u w:val="dotted"/>
        </w:rPr>
        <w:t xml:space="preserve">            </w:t>
      </w:r>
      <w:r w:rsidRPr="00A74536">
        <w:rPr>
          <w:rFonts w:ascii="TH SarabunPSK" w:hAnsi="TH SarabunPSK"/>
          <w:sz w:val="32"/>
        </w:rPr>
        <w:t xml:space="preserve"> Building</w:t>
      </w:r>
      <w:r w:rsidR="00653FA6" w:rsidRPr="000472D5">
        <w:rPr>
          <w:rFonts w:ascii="TH SarabunPSK" w:hAnsi="TH SarabunPSK" w:cs="TH SarabunPSK"/>
          <w:sz w:val="32"/>
          <w:szCs w:val="32"/>
          <w:u w:val="dotted"/>
          <w:cs/>
        </w:rPr>
        <w:tab/>
      </w:r>
      <w:r w:rsidRPr="00A74536">
        <w:rPr>
          <w:rFonts w:ascii="TH SarabunPSK" w:hAnsi="TH SarabunPSK"/>
          <w:sz w:val="32"/>
          <w:u w:val="dotted"/>
        </w:rPr>
        <w:t xml:space="preserve">                         </w:t>
      </w:r>
      <w:r w:rsidRPr="00A74536">
        <w:rPr>
          <w:rFonts w:ascii="TH SarabunPSK" w:hAnsi="TH SarabunPSK"/>
          <w:sz w:val="32"/>
        </w:rPr>
        <w:t xml:space="preserve"> </w:t>
      </w:r>
    </w:p>
    <w:p w14:paraId="275065E0" w14:textId="69CEF98F" w:rsidR="005977DC" w:rsidRPr="00A74536" w:rsidRDefault="005977DC" w:rsidP="00653FA6">
      <w:pPr>
        <w:tabs>
          <w:tab w:val="left" w:pos="4253"/>
          <w:tab w:val="left" w:pos="9720"/>
        </w:tabs>
        <w:jc w:val="thaiDistribute"/>
        <w:rPr>
          <w:rFonts w:ascii="TH SarabunPSK" w:hAnsi="TH SarabunPSK" w:cs="TH SarabunPSK"/>
          <w:sz w:val="32"/>
          <w:szCs w:val="32"/>
          <w:u w:val="dotted"/>
        </w:rPr>
      </w:pPr>
      <w:r w:rsidRPr="00A74536">
        <w:rPr>
          <w:rFonts w:ascii="TH SarabunPSK" w:hAnsi="TH SarabunPSK"/>
          <w:sz w:val="32"/>
        </w:rPr>
        <w:t>Village no.</w:t>
      </w:r>
      <w:r w:rsidR="00765876" w:rsidRPr="00A74536">
        <w:t xml:space="preserve"> </w:t>
      </w:r>
      <w:r w:rsidR="007643BE" w:rsidRPr="00A74536">
        <w:rPr>
          <w:rFonts w:ascii="TH SarabunPSK" w:hAnsi="TH SarabunPSK"/>
          <w:sz w:val="32"/>
          <w:u w:val="dotted"/>
        </w:rPr>
        <w:t xml:space="preserve">            </w:t>
      </w:r>
      <w:r w:rsidR="00765876" w:rsidRPr="00A74536">
        <w:t xml:space="preserve">  </w:t>
      </w:r>
      <w:r w:rsidRPr="00A74536">
        <w:rPr>
          <w:rFonts w:ascii="TH SarabunPSK" w:hAnsi="TH SarabunPSK"/>
          <w:sz w:val="32"/>
        </w:rPr>
        <w:t>Road</w:t>
      </w:r>
      <w:r w:rsidRPr="00A74536">
        <w:rPr>
          <w:rFonts w:ascii="TH SarabunPSK" w:hAnsi="TH SarabunPSK"/>
          <w:sz w:val="32"/>
          <w:u w:val="dotted"/>
        </w:rPr>
        <w:t xml:space="preserve">                      </w:t>
      </w:r>
      <w:r w:rsidRPr="00A74536">
        <w:rPr>
          <w:rFonts w:ascii="TH SarabunPSK" w:hAnsi="TH SarabunPSK"/>
          <w:sz w:val="32"/>
        </w:rPr>
        <w:t xml:space="preserve"> Alley</w:t>
      </w:r>
      <w:r w:rsidRPr="007643BE">
        <w:rPr>
          <w:rFonts w:ascii="TH SarabunPSK" w:hAnsi="TH SarabunPSK"/>
          <w:color w:val="000000" w:themeColor="text1"/>
          <w:sz w:val="32"/>
          <w:u w:val="dotted"/>
        </w:rPr>
        <w:t xml:space="preserve"> </w:t>
      </w:r>
      <w:r w:rsidR="007643BE" w:rsidRPr="007643BE">
        <w:rPr>
          <w:rFonts w:ascii="TH SarabunPSK" w:hAnsi="TH SarabunPSK"/>
          <w:color w:val="000000" w:themeColor="text1"/>
          <w:sz w:val="32"/>
          <w:u w:val="dotted"/>
        </w:rPr>
        <w:t xml:space="preserve">                  </w:t>
      </w:r>
      <w:r w:rsidR="007643BE" w:rsidRPr="007643BE">
        <w:rPr>
          <w:rFonts w:ascii="TH SarabunPSK" w:hAnsi="TH SarabunPSK"/>
          <w:sz w:val="32"/>
          <w:u w:val="dotted"/>
        </w:rPr>
        <w:t xml:space="preserve">    </w:t>
      </w:r>
      <w:r w:rsidRPr="007643BE">
        <w:rPr>
          <w:rFonts w:ascii="TH SarabunPSK" w:hAnsi="TH SarabunPSK"/>
          <w:sz w:val="32"/>
          <w:u w:val="dotted"/>
        </w:rPr>
        <w:t xml:space="preserve">  </w:t>
      </w:r>
      <w:r w:rsidR="007643BE">
        <w:rPr>
          <w:rFonts w:ascii="TH SarabunPSK" w:hAnsi="TH SarabunPSK"/>
          <w:sz w:val="32"/>
          <w:u w:val="dotted"/>
        </w:rPr>
        <w:t xml:space="preserve"> </w:t>
      </w:r>
      <w:r w:rsidR="007643BE" w:rsidRPr="007643BE">
        <w:rPr>
          <w:rFonts w:ascii="TH SarabunPSK" w:hAnsi="TH SarabunPSK"/>
          <w:sz w:val="32"/>
        </w:rPr>
        <w:t xml:space="preserve"> </w:t>
      </w:r>
      <w:proofErr w:type="spellStart"/>
      <w:proofErr w:type="gramStart"/>
      <w:r w:rsidRPr="00A74536">
        <w:rPr>
          <w:rFonts w:ascii="TH SarabunPSK" w:hAnsi="TH SarabunPSK"/>
          <w:sz w:val="32"/>
        </w:rPr>
        <w:t>Subdistrict</w:t>
      </w:r>
      <w:proofErr w:type="spellEnd"/>
      <w:r w:rsidR="005202C2">
        <w:rPr>
          <w:rFonts w:ascii="TH SarabunPSK" w:hAnsi="TH SarabunPSK"/>
          <w:sz w:val="32"/>
          <w:u w:val="dotted"/>
          <w:cs/>
        </w:rPr>
        <w:t xml:space="preserve"> </w:t>
      </w:r>
      <w:r w:rsidR="005202C2" w:rsidRPr="000472D5">
        <w:rPr>
          <w:rFonts w:ascii="TH SarabunPSK" w:hAnsi="TH SarabunPSK" w:cs="TH SarabunPSK"/>
          <w:sz w:val="32"/>
          <w:szCs w:val="32"/>
          <w:u w:val="dotted"/>
          <w:cs/>
        </w:rPr>
        <w:t xml:space="preserve"> </w:t>
      </w:r>
      <w:r w:rsidR="005202C2" w:rsidRPr="000472D5">
        <w:rPr>
          <w:rFonts w:ascii="TH SarabunPSK" w:hAnsi="TH SarabunPSK" w:cs="TH SarabunPSK"/>
          <w:sz w:val="32"/>
          <w:szCs w:val="32"/>
          <w:u w:val="dotted"/>
          <w:cs/>
        </w:rPr>
        <w:tab/>
      </w:r>
      <w:proofErr w:type="gramEnd"/>
      <w:r w:rsidR="005202C2" w:rsidRPr="005202C2">
        <w:rPr>
          <w:rFonts w:ascii="TH SarabunPSK" w:hAnsi="TH SarabunPSK" w:cs="TH SarabunPSK"/>
          <w:sz w:val="32"/>
          <w:szCs w:val="32"/>
          <w:cs/>
        </w:rPr>
        <w:t xml:space="preserve"> </w:t>
      </w:r>
      <w:r w:rsidR="005202C2">
        <w:rPr>
          <w:rFonts w:ascii="TH SarabunPSK" w:hAnsi="TH SarabunPSK" w:cs="TH SarabunPSK"/>
          <w:sz w:val="32"/>
          <w:szCs w:val="32"/>
          <w:cs/>
        </w:rPr>
        <w:t xml:space="preserve">  </w:t>
      </w:r>
      <w:r w:rsidRPr="00A74536">
        <w:rPr>
          <w:rFonts w:ascii="TH SarabunPSK" w:hAnsi="TH SarabunPSK"/>
          <w:sz w:val="32"/>
        </w:rPr>
        <w:t>District</w:t>
      </w:r>
      <w:r w:rsidR="00653FA6" w:rsidRPr="00A74536">
        <w:rPr>
          <w:rFonts w:ascii="TH SarabunPSK" w:hAnsi="TH SarabunPSK"/>
          <w:sz w:val="32"/>
          <w:u w:val="dotted"/>
        </w:rPr>
        <w:t xml:space="preserve">                      </w:t>
      </w:r>
      <w:r w:rsidR="00653FA6" w:rsidRPr="00A74536">
        <w:rPr>
          <w:rFonts w:ascii="TH SarabunPSK" w:hAnsi="TH SarabunPSK"/>
          <w:sz w:val="32"/>
        </w:rPr>
        <w:t xml:space="preserve"> </w:t>
      </w:r>
      <w:r w:rsidR="00765876" w:rsidRPr="00A74536">
        <w:t xml:space="preserve"> </w:t>
      </w:r>
      <w:r w:rsidR="00653FA6">
        <w:rPr>
          <w:cs/>
        </w:rPr>
        <w:t xml:space="preserve"> </w:t>
      </w:r>
      <w:r w:rsidRPr="00A74536">
        <w:rPr>
          <w:rFonts w:ascii="TH SarabunPSK" w:hAnsi="TH SarabunPSK"/>
          <w:sz w:val="32"/>
        </w:rPr>
        <w:t>Province</w:t>
      </w:r>
      <w:r w:rsidRPr="00A74536">
        <w:rPr>
          <w:rFonts w:ascii="TH SarabunPSK" w:hAnsi="TH SarabunPSK"/>
          <w:sz w:val="32"/>
          <w:u w:val="dotted"/>
        </w:rPr>
        <w:t xml:space="preserve">                      </w:t>
      </w:r>
      <w:r w:rsidRPr="00A74536">
        <w:rPr>
          <w:rFonts w:ascii="TH SarabunPSK" w:hAnsi="TH SarabunPSK"/>
          <w:sz w:val="32"/>
        </w:rPr>
        <w:t xml:space="preserve"> Postal code</w:t>
      </w:r>
      <w:r w:rsidR="007643BE">
        <w:rPr>
          <w:rFonts w:ascii="TH SarabunPSK" w:hAnsi="TH SarabunPSK"/>
          <w:sz w:val="32"/>
        </w:rPr>
        <w:t xml:space="preserve"> </w:t>
      </w:r>
      <w:r w:rsidR="005202C2" w:rsidRPr="00A74536">
        <w:rPr>
          <w:rFonts w:ascii="TH SarabunPSK" w:hAnsi="TH SarabunPSK"/>
          <w:sz w:val="32"/>
          <w:u w:val="dotted"/>
        </w:rPr>
        <w:t xml:space="preserve">                      </w:t>
      </w:r>
      <w:r w:rsidR="005202C2" w:rsidRPr="00A74536">
        <w:rPr>
          <w:rFonts w:ascii="TH SarabunPSK" w:hAnsi="TH SarabunPSK"/>
          <w:sz w:val="32"/>
        </w:rPr>
        <w:t xml:space="preserve"> </w:t>
      </w:r>
      <w:r w:rsidRPr="00A74536">
        <w:tab/>
      </w:r>
    </w:p>
    <w:p w14:paraId="5260FC25" w14:textId="4894B693" w:rsidR="005977DC" w:rsidRPr="00A74536" w:rsidRDefault="005977DC" w:rsidP="005202C2">
      <w:pPr>
        <w:tabs>
          <w:tab w:val="left" w:pos="4253"/>
          <w:tab w:val="left" w:pos="9720"/>
        </w:tabs>
        <w:ind w:firstLine="1134"/>
        <w:jc w:val="thaiDistribute"/>
        <w:rPr>
          <w:rFonts w:ascii="TH SarabunPSK" w:hAnsi="TH SarabunPSK" w:cs="TH SarabunPSK"/>
          <w:sz w:val="32"/>
          <w:szCs w:val="32"/>
        </w:rPr>
      </w:pPr>
      <w:r w:rsidRPr="00A25792">
        <w:rPr>
          <w:rFonts w:ascii="TH SarabunPSK" w:hAnsi="TH SarabunPSK"/>
          <w:i/>
          <w:iCs/>
          <w:sz w:val="32"/>
        </w:rPr>
        <w:t>(If the lessee is a natural person)</w:t>
      </w:r>
      <w:r w:rsidR="00A25792">
        <w:rPr>
          <w:rFonts w:ascii="TH SarabunPSK" w:hAnsi="TH SarabunPSK"/>
          <w:i/>
          <w:iCs/>
          <w:sz w:val="32"/>
          <w:cs/>
        </w:rPr>
        <w:t xml:space="preserve"> </w:t>
      </w:r>
      <w:r w:rsidRPr="00A25792">
        <w:rPr>
          <w:rFonts w:ascii="TH SarabunPSK" w:hAnsi="TH SarabunPSK"/>
          <w:b/>
          <w:bCs/>
          <w:iCs/>
          <w:sz w:val="32"/>
          <w:u w:val="dotted"/>
        </w:rPr>
        <w:t>Name of a Party</w:t>
      </w:r>
      <w:r w:rsidRPr="00A74536">
        <w:rPr>
          <w:rFonts w:ascii="TH SarabunPSK" w:hAnsi="TH SarabunPSK"/>
          <w:sz w:val="32"/>
          <w:u w:val="dotted"/>
        </w:rPr>
        <w:t xml:space="preserve">                            </w:t>
      </w:r>
      <w:r w:rsidRPr="00A74536">
        <w:rPr>
          <w:rFonts w:ascii="TH SarabunPSK" w:hAnsi="TH SarabunPSK"/>
          <w:sz w:val="32"/>
        </w:rPr>
        <w:t xml:space="preserve"> located at</w:t>
      </w:r>
      <w:r w:rsidR="005202C2" w:rsidRPr="000472D5">
        <w:rPr>
          <w:rFonts w:ascii="TH SarabunPSK" w:hAnsi="TH SarabunPSK" w:cs="TH SarabunPSK"/>
          <w:sz w:val="32"/>
          <w:szCs w:val="32"/>
          <w:u w:val="dotted"/>
          <w:cs/>
        </w:rPr>
        <w:t xml:space="preserve"> </w:t>
      </w:r>
      <w:r w:rsidR="005202C2" w:rsidRPr="000472D5">
        <w:rPr>
          <w:rFonts w:ascii="TH SarabunPSK" w:hAnsi="TH SarabunPSK" w:cs="TH SarabunPSK"/>
          <w:sz w:val="32"/>
          <w:szCs w:val="32"/>
          <w:u w:val="dotted"/>
          <w:cs/>
        </w:rPr>
        <w:tab/>
      </w:r>
      <w:r w:rsidR="005202C2" w:rsidRPr="00A74536">
        <w:rPr>
          <w:rFonts w:ascii="TH SarabunPSK" w:hAnsi="TH SarabunPSK"/>
          <w:sz w:val="32"/>
        </w:rPr>
        <w:t xml:space="preserve"> </w:t>
      </w:r>
      <w:r w:rsidR="00A74536">
        <w:rPr>
          <w:rFonts w:ascii="TH SarabunPSK" w:hAnsi="TH SarabunPSK"/>
          <w:sz w:val="32"/>
        </w:rPr>
        <w:t xml:space="preserve">        </w:t>
      </w:r>
      <w:r w:rsidRPr="00A74536">
        <w:rPr>
          <w:rFonts w:ascii="TH SarabunPSK" w:hAnsi="TH SarabunPSK"/>
          <w:sz w:val="32"/>
        </w:rPr>
        <w:t>Village no.</w:t>
      </w:r>
      <w:r w:rsidRPr="00A74536">
        <w:rPr>
          <w:rFonts w:ascii="TH SarabunPSK" w:hAnsi="TH SarabunPSK"/>
          <w:sz w:val="32"/>
          <w:u w:val="dotted"/>
        </w:rPr>
        <w:t xml:space="preserve">     </w:t>
      </w:r>
      <w:r w:rsidRPr="00A74536">
        <w:rPr>
          <w:rFonts w:ascii="TH SarabunPSK" w:hAnsi="TH SarabunPSK"/>
          <w:sz w:val="32"/>
        </w:rPr>
        <w:t xml:space="preserve"> Road</w:t>
      </w:r>
      <w:r w:rsidRPr="00A74536">
        <w:rPr>
          <w:rFonts w:ascii="TH SarabunPSK" w:hAnsi="TH SarabunPSK"/>
          <w:sz w:val="32"/>
          <w:u w:val="dotted"/>
        </w:rPr>
        <w:t xml:space="preserve">                    </w:t>
      </w:r>
      <w:r w:rsidRPr="00A74536">
        <w:rPr>
          <w:rFonts w:ascii="TH SarabunPSK" w:hAnsi="TH SarabunPSK"/>
          <w:sz w:val="32"/>
        </w:rPr>
        <w:t xml:space="preserve"> Alley</w:t>
      </w:r>
      <w:r w:rsidRPr="00A74536">
        <w:rPr>
          <w:rFonts w:ascii="TH SarabunPSK" w:hAnsi="TH SarabunPSK"/>
          <w:sz w:val="32"/>
          <w:u w:val="dotted"/>
        </w:rPr>
        <w:t xml:space="preserve">                    </w:t>
      </w:r>
      <w:r w:rsidRPr="00A74536">
        <w:rPr>
          <w:rFonts w:ascii="TH SarabunPSK" w:hAnsi="TH SarabunPSK"/>
          <w:sz w:val="32"/>
        </w:rPr>
        <w:t xml:space="preserve"> </w:t>
      </w:r>
      <w:proofErr w:type="spellStart"/>
      <w:r w:rsidRPr="00A74536">
        <w:rPr>
          <w:rFonts w:ascii="TH SarabunPSK" w:hAnsi="TH SarabunPSK"/>
          <w:sz w:val="32"/>
        </w:rPr>
        <w:t>Subdistrict</w:t>
      </w:r>
      <w:proofErr w:type="spellEnd"/>
      <w:r w:rsidRPr="00A74536">
        <w:rPr>
          <w:rFonts w:ascii="TH SarabunPSK" w:hAnsi="TH SarabunPSK"/>
          <w:sz w:val="32"/>
          <w:u w:val="dotted"/>
        </w:rPr>
        <w:t xml:space="preserve">                     </w:t>
      </w:r>
      <w:r w:rsidRPr="00A74536">
        <w:rPr>
          <w:rFonts w:ascii="TH SarabunPSK" w:hAnsi="TH SarabunPSK"/>
          <w:sz w:val="32"/>
        </w:rPr>
        <w:t xml:space="preserve"> District</w:t>
      </w:r>
      <w:r w:rsidR="005202C2" w:rsidRPr="000472D5">
        <w:rPr>
          <w:rFonts w:ascii="TH SarabunPSK" w:hAnsi="TH SarabunPSK" w:cs="TH SarabunPSK"/>
          <w:sz w:val="32"/>
          <w:szCs w:val="32"/>
          <w:u w:val="dotted"/>
          <w:cs/>
        </w:rPr>
        <w:t xml:space="preserve"> </w:t>
      </w:r>
      <w:r w:rsidR="005202C2" w:rsidRPr="000472D5">
        <w:rPr>
          <w:rFonts w:ascii="TH SarabunPSK" w:hAnsi="TH SarabunPSK" w:cs="TH SarabunPSK"/>
          <w:sz w:val="32"/>
          <w:szCs w:val="32"/>
          <w:u w:val="dotted"/>
          <w:cs/>
        </w:rPr>
        <w:tab/>
      </w:r>
      <w:r w:rsidR="005202C2" w:rsidRPr="00A74536">
        <w:rPr>
          <w:rFonts w:ascii="TH SarabunPSK" w:hAnsi="TH SarabunPSK"/>
          <w:sz w:val="32"/>
        </w:rPr>
        <w:t xml:space="preserve"> </w:t>
      </w:r>
      <w:r w:rsidR="00A74536" w:rsidRPr="005202C2">
        <w:rPr>
          <w:rFonts w:ascii="TH SarabunPSK" w:hAnsi="TH SarabunPSK"/>
          <w:sz w:val="32"/>
        </w:rPr>
        <w:t xml:space="preserve"> </w:t>
      </w:r>
      <w:r w:rsidR="005202C2" w:rsidRPr="005202C2">
        <w:rPr>
          <w:rFonts w:ascii="TH SarabunPSK" w:hAnsi="TH SarabunPSK"/>
          <w:sz w:val="32"/>
          <w:cs/>
        </w:rPr>
        <w:t xml:space="preserve"> </w:t>
      </w:r>
      <w:r w:rsidR="005202C2">
        <w:rPr>
          <w:rFonts w:ascii="TH SarabunPSK" w:hAnsi="TH SarabunPSK"/>
          <w:sz w:val="32"/>
          <w:cs/>
        </w:rPr>
        <w:t xml:space="preserve"> </w:t>
      </w:r>
      <w:proofErr w:type="gramStart"/>
      <w:r w:rsidRPr="00A74536">
        <w:rPr>
          <w:rFonts w:ascii="TH SarabunPSK" w:hAnsi="TH SarabunPSK"/>
          <w:sz w:val="32"/>
        </w:rPr>
        <w:t>Province</w:t>
      </w:r>
      <w:r w:rsidR="005202C2">
        <w:rPr>
          <w:rFonts w:ascii="TH SarabunPSK" w:hAnsi="TH SarabunPSK"/>
          <w:sz w:val="32"/>
          <w:cs/>
        </w:rPr>
        <w:t xml:space="preserve"> </w:t>
      </w:r>
      <w:r w:rsidR="005202C2" w:rsidRPr="000472D5">
        <w:rPr>
          <w:rFonts w:ascii="TH SarabunPSK" w:hAnsi="TH SarabunPSK" w:cs="TH SarabunPSK"/>
          <w:sz w:val="32"/>
          <w:szCs w:val="32"/>
          <w:u w:val="dotted"/>
          <w:cs/>
        </w:rPr>
        <w:t xml:space="preserve"> </w:t>
      </w:r>
      <w:r w:rsidR="005202C2" w:rsidRPr="000472D5">
        <w:rPr>
          <w:rFonts w:ascii="TH SarabunPSK" w:hAnsi="TH SarabunPSK" w:cs="TH SarabunPSK"/>
          <w:sz w:val="32"/>
          <w:szCs w:val="32"/>
          <w:u w:val="dotted"/>
          <w:cs/>
        </w:rPr>
        <w:tab/>
      </w:r>
      <w:proofErr w:type="gramEnd"/>
      <w:r w:rsidR="005202C2" w:rsidRPr="00A74536">
        <w:rPr>
          <w:rFonts w:ascii="TH SarabunPSK" w:hAnsi="TH SarabunPSK"/>
          <w:sz w:val="32"/>
        </w:rPr>
        <w:t xml:space="preserve"> </w:t>
      </w:r>
      <w:r w:rsidRPr="00A74536">
        <w:rPr>
          <w:rFonts w:ascii="TH SarabunPSK" w:hAnsi="TH SarabunPSK"/>
          <w:sz w:val="32"/>
        </w:rPr>
        <w:t xml:space="preserve"> Postal code</w:t>
      </w:r>
      <w:r w:rsidR="00FA52C6" w:rsidRPr="00A74536">
        <w:rPr>
          <w:rFonts w:ascii="TH SarabunPSK" w:hAnsi="TH SarabunPSK"/>
          <w:sz w:val="32"/>
          <w:u w:val="dotted"/>
        </w:rPr>
        <w:t xml:space="preserve">                </w:t>
      </w:r>
      <w:r w:rsidRPr="00A74536">
        <w:rPr>
          <w:rFonts w:ascii="TH SarabunPSK" w:hAnsi="TH SarabunPSK"/>
          <w:sz w:val="32"/>
        </w:rPr>
        <w:t>ID card no.</w:t>
      </w:r>
      <w:r w:rsidR="005202C2" w:rsidRPr="000472D5">
        <w:rPr>
          <w:rFonts w:ascii="TH SarabunPSK" w:hAnsi="TH SarabunPSK" w:cs="TH SarabunPSK"/>
          <w:sz w:val="32"/>
          <w:szCs w:val="32"/>
          <w:u w:val="dotted"/>
          <w:cs/>
        </w:rPr>
        <w:t xml:space="preserve"> </w:t>
      </w:r>
      <w:r w:rsidR="005202C2" w:rsidRPr="000472D5">
        <w:rPr>
          <w:rFonts w:ascii="TH SarabunPSK" w:hAnsi="TH SarabunPSK" w:cs="TH SarabunPSK"/>
          <w:sz w:val="32"/>
          <w:szCs w:val="32"/>
          <w:u w:val="dotted"/>
          <w:cs/>
        </w:rPr>
        <w:tab/>
      </w:r>
      <w:r w:rsidR="005202C2" w:rsidRPr="005202C2">
        <w:rPr>
          <w:rFonts w:ascii="TH SarabunPSK" w:hAnsi="TH SarabunPSK"/>
          <w:sz w:val="32"/>
          <w:cs/>
        </w:rPr>
        <w:t xml:space="preserve"> </w:t>
      </w:r>
      <w:r w:rsidR="005202C2">
        <w:rPr>
          <w:rFonts w:ascii="TH SarabunPSK" w:hAnsi="TH SarabunPSK"/>
          <w:sz w:val="32"/>
          <w:cs/>
        </w:rPr>
        <w:t xml:space="preserve">   </w:t>
      </w:r>
      <w:r w:rsidRPr="00A74536">
        <w:rPr>
          <w:rFonts w:ascii="TH SarabunPSK" w:hAnsi="TH SarabunPSK"/>
          <w:sz w:val="32"/>
        </w:rPr>
        <w:t xml:space="preserve">as shown in the copy of the identification </w:t>
      </w:r>
      <w:r w:rsidR="00FA52C6">
        <w:rPr>
          <w:rFonts w:ascii="TH SarabunPSK" w:hAnsi="TH SarabunPSK"/>
          <w:sz w:val="32"/>
        </w:rPr>
        <w:t>card attached to this agreement,</w:t>
      </w:r>
      <w:r w:rsidRPr="00A74536">
        <w:rPr>
          <w:rFonts w:ascii="TH SarabunPSK" w:hAnsi="TH SarabunPSK"/>
          <w:sz w:val="32"/>
        </w:rPr>
        <w:t xml:space="preserve"> hereinafter referred to as “lessee” on the other hand.</w:t>
      </w:r>
    </w:p>
    <w:bookmarkEnd w:id="2"/>
    <w:p w14:paraId="3AB5029A" w14:textId="77777777" w:rsidR="005977DC" w:rsidRPr="00A74536" w:rsidRDefault="005977DC" w:rsidP="006E611D">
      <w:pPr>
        <w:tabs>
          <w:tab w:val="left" w:pos="9354"/>
        </w:tabs>
        <w:ind w:firstLine="1134"/>
        <w:jc w:val="thaiDistribute"/>
        <w:rPr>
          <w:rFonts w:ascii="TH SarabunPSK" w:hAnsi="TH SarabunPSK" w:cs="TH SarabunPSK"/>
          <w:sz w:val="32"/>
          <w:szCs w:val="32"/>
        </w:rPr>
      </w:pPr>
      <w:r w:rsidRPr="00A74536">
        <w:rPr>
          <w:rFonts w:ascii="TH SarabunPSK" w:hAnsi="TH SarabunPSK"/>
          <w:sz w:val="32"/>
        </w:rPr>
        <w:t xml:space="preserve">Both parties agree to enter into the agreement with the following terms: </w:t>
      </w:r>
    </w:p>
    <w:p w14:paraId="2AA00723" w14:textId="0BE5A450" w:rsidR="005977DC" w:rsidRPr="005202C2" w:rsidRDefault="00851D37" w:rsidP="006E611D">
      <w:pPr>
        <w:tabs>
          <w:tab w:val="left" w:pos="9354"/>
        </w:tabs>
        <w:ind w:firstLine="1134"/>
        <w:jc w:val="thaiDistribute"/>
        <w:rPr>
          <w:rFonts w:ascii="TH SarabunPSK" w:hAnsi="TH SarabunPSK" w:cs="TH SarabunPSK"/>
          <w:b/>
          <w:bCs/>
          <w:sz w:val="32"/>
          <w:szCs w:val="32"/>
        </w:rPr>
      </w:pPr>
      <w:r w:rsidRPr="005202C2">
        <w:rPr>
          <w:rFonts w:ascii="TH SarabunPSK" w:hAnsi="TH SarabunPSK"/>
          <w:b/>
          <w:bCs/>
          <w:sz w:val="32"/>
        </w:rPr>
        <w:t>1</w:t>
      </w:r>
      <w:r w:rsidR="00C34FF6">
        <w:rPr>
          <w:rFonts w:ascii="TH SarabunPSK" w:hAnsi="TH SarabunPSK"/>
          <w:b/>
          <w:bCs/>
          <w:sz w:val="32"/>
          <w:cs/>
        </w:rPr>
        <w:t>.</w:t>
      </w:r>
      <w:r w:rsidRPr="005202C2">
        <w:rPr>
          <w:rFonts w:ascii="TH SarabunPSK" w:hAnsi="TH SarabunPSK"/>
          <w:b/>
          <w:bCs/>
          <w:sz w:val="32"/>
        </w:rPr>
        <w:t xml:space="preserve"> </w:t>
      </w:r>
      <w:r w:rsidR="009A296F" w:rsidRPr="005202C2">
        <w:rPr>
          <w:rFonts w:ascii="TH SarabunPSK" w:hAnsi="TH SarabunPSK"/>
          <w:b/>
          <w:bCs/>
          <w:sz w:val="32"/>
        </w:rPr>
        <w:t>T</w:t>
      </w:r>
      <w:r w:rsidRPr="005202C2">
        <w:rPr>
          <w:rFonts w:ascii="TH SarabunPSK" w:hAnsi="TH SarabunPSK"/>
          <w:b/>
          <w:bCs/>
          <w:sz w:val="32"/>
        </w:rPr>
        <w:t>he leased space and the purpose</w:t>
      </w:r>
      <w:r w:rsidR="001F567A" w:rsidRPr="005202C2">
        <w:rPr>
          <w:rFonts w:ascii="TH SarabunPSK" w:hAnsi="TH SarabunPSK"/>
          <w:b/>
          <w:bCs/>
          <w:sz w:val="32"/>
        </w:rPr>
        <w:t>s</w:t>
      </w:r>
      <w:r w:rsidRPr="005202C2">
        <w:rPr>
          <w:rFonts w:ascii="TH SarabunPSK" w:hAnsi="TH SarabunPSK"/>
          <w:b/>
          <w:bCs/>
          <w:sz w:val="32"/>
        </w:rPr>
        <w:t xml:space="preserve"> of the lease</w:t>
      </w:r>
    </w:p>
    <w:p w14:paraId="7EFCD392" w14:textId="65EDF932" w:rsidR="0027061C" w:rsidRDefault="005977DC" w:rsidP="005202C2">
      <w:pPr>
        <w:tabs>
          <w:tab w:val="left" w:pos="1701"/>
          <w:tab w:val="left" w:pos="9720"/>
        </w:tabs>
        <w:ind w:firstLine="1134"/>
        <w:jc w:val="thaiDistribute"/>
        <w:rPr>
          <w:rFonts w:ascii="TH SarabunPSK" w:hAnsi="TH SarabunPSK"/>
          <w:sz w:val="32"/>
          <w:u w:val="dotted"/>
        </w:rPr>
      </w:pPr>
      <w:r w:rsidRPr="00A74536">
        <w:tab/>
      </w:r>
      <w:r w:rsidRPr="00A74536">
        <w:rPr>
          <w:rFonts w:ascii="TH SarabunPSK" w:hAnsi="TH SarabunPSK"/>
          <w:sz w:val="32"/>
        </w:rPr>
        <w:t xml:space="preserve">1.1 </w:t>
      </w:r>
      <w:r w:rsidRPr="005202C2">
        <w:rPr>
          <w:rFonts w:ascii="TH SarabunPSK" w:hAnsi="TH SarabunPSK"/>
          <w:spacing w:val="-2"/>
          <w:sz w:val="32"/>
        </w:rPr>
        <w:t>The lessor agrees to lease and the lessee agree to use the leased buildin</w:t>
      </w:r>
      <w:r w:rsidRPr="00A74536">
        <w:rPr>
          <w:rFonts w:ascii="TH SarabunPSK" w:hAnsi="TH SarabunPSK"/>
          <w:sz w:val="32"/>
        </w:rPr>
        <w:t>g</w:t>
      </w:r>
      <w:r w:rsidR="005202C2" w:rsidRPr="000472D5">
        <w:rPr>
          <w:rFonts w:ascii="TH SarabunPSK" w:hAnsi="TH SarabunPSK" w:cs="TH SarabunPSK"/>
          <w:sz w:val="32"/>
          <w:szCs w:val="32"/>
          <w:u w:val="dotted"/>
          <w:cs/>
        </w:rPr>
        <w:t xml:space="preserve"> </w:t>
      </w:r>
      <w:proofErr w:type="gramStart"/>
      <w:r w:rsidR="005202C2" w:rsidRPr="000472D5">
        <w:rPr>
          <w:rFonts w:ascii="TH SarabunPSK" w:hAnsi="TH SarabunPSK" w:cs="TH SarabunPSK"/>
          <w:sz w:val="32"/>
          <w:szCs w:val="32"/>
          <w:u w:val="dotted"/>
          <w:cs/>
        </w:rPr>
        <w:tab/>
      </w:r>
      <w:r w:rsidR="005202C2">
        <w:rPr>
          <w:rFonts w:ascii="TH SarabunPSK" w:hAnsi="TH SarabunPSK"/>
          <w:sz w:val="32"/>
          <w:cs/>
        </w:rPr>
        <w:t xml:space="preserve"> </w:t>
      </w:r>
      <w:r w:rsidR="001F567A">
        <w:rPr>
          <w:rFonts w:ascii="TH SarabunPSK" w:hAnsi="TH SarabunPSK"/>
          <w:sz w:val="32"/>
        </w:rPr>
        <w:t xml:space="preserve"> </w:t>
      </w:r>
      <w:r w:rsidRPr="00A74536">
        <w:rPr>
          <w:rFonts w:ascii="TH SarabunPSK" w:hAnsi="TH SarabunPSK"/>
          <w:sz w:val="32"/>
        </w:rPr>
        <w:t>located</w:t>
      </w:r>
      <w:proofErr w:type="gramEnd"/>
      <w:r w:rsidRPr="00A74536">
        <w:rPr>
          <w:rFonts w:ascii="TH SarabunPSK" w:hAnsi="TH SarabunPSK"/>
          <w:sz w:val="32"/>
        </w:rPr>
        <w:t xml:space="preserve"> at</w:t>
      </w:r>
      <w:r w:rsidR="005202C2" w:rsidRPr="000472D5">
        <w:rPr>
          <w:rFonts w:ascii="TH SarabunPSK" w:hAnsi="TH SarabunPSK" w:cs="TH SarabunPSK"/>
          <w:sz w:val="32"/>
          <w:szCs w:val="32"/>
          <w:u w:val="dotted"/>
          <w:cs/>
        </w:rPr>
        <w:t xml:space="preserve"> </w:t>
      </w:r>
      <w:r w:rsidR="005202C2" w:rsidRPr="000472D5">
        <w:rPr>
          <w:rFonts w:ascii="TH SarabunPSK" w:hAnsi="TH SarabunPSK" w:cs="TH SarabunPSK"/>
          <w:sz w:val="32"/>
          <w:szCs w:val="32"/>
          <w:u w:val="dotted"/>
          <w:cs/>
        </w:rPr>
        <w:tab/>
      </w:r>
      <w:r w:rsidRPr="00A74536">
        <w:rPr>
          <w:rFonts w:ascii="TH SarabunPSK" w:hAnsi="TH SarabunPSK"/>
          <w:sz w:val="32"/>
        </w:rPr>
        <w:t xml:space="preserve"> </w:t>
      </w:r>
      <w:proofErr w:type="spellStart"/>
      <w:r w:rsidRPr="00A74536">
        <w:rPr>
          <w:rFonts w:ascii="TH SarabunPSK" w:hAnsi="TH SarabunPSK"/>
          <w:sz w:val="32"/>
        </w:rPr>
        <w:t>Subdistrict</w:t>
      </w:r>
      <w:proofErr w:type="spellEnd"/>
      <w:r w:rsidRPr="00A74536">
        <w:rPr>
          <w:rFonts w:ascii="TH SarabunPSK" w:hAnsi="TH SarabunPSK"/>
          <w:sz w:val="32"/>
          <w:u w:val="dotted"/>
        </w:rPr>
        <w:t xml:space="preserve">                      </w:t>
      </w:r>
      <w:r w:rsidRPr="00A74536">
        <w:rPr>
          <w:rFonts w:ascii="TH SarabunPSK" w:hAnsi="TH SarabunPSK"/>
          <w:sz w:val="32"/>
        </w:rPr>
        <w:t xml:space="preserve"> District</w:t>
      </w:r>
      <w:r w:rsidRPr="00A74536">
        <w:rPr>
          <w:rFonts w:ascii="TH SarabunPSK" w:hAnsi="TH SarabunPSK"/>
          <w:sz w:val="32"/>
          <w:u w:val="dotted"/>
        </w:rPr>
        <w:t xml:space="preserve">            </w:t>
      </w:r>
      <w:r w:rsidR="005202C2">
        <w:rPr>
          <w:rFonts w:ascii="TH SarabunPSK" w:hAnsi="TH SarabunPSK"/>
          <w:sz w:val="32"/>
          <w:u w:val="dotted"/>
          <w:cs/>
        </w:rPr>
        <w:t xml:space="preserve">      </w:t>
      </w:r>
      <w:r w:rsidRPr="00A74536">
        <w:rPr>
          <w:rFonts w:ascii="TH SarabunPSK" w:hAnsi="TH SarabunPSK"/>
          <w:sz w:val="32"/>
          <w:u w:val="dotted"/>
        </w:rPr>
        <w:t xml:space="preserve">         </w:t>
      </w:r>
      <w:r w:rsidRPr="00A74536">
        <w:rPr>
          <w:rFonts w:ascii="TH SarabunPSK" w:hAnsi="TH SarabunPSK"/>
          <w:sz w:val="32"/>
        </w:rPr>
        <w:t>Province</w:t>
      </w:r>
      <w:r w:rsidR="005202C2" w:rsidRPr="000472D5">
        <w:rPr>
          <w:rFonts w:ascii="TH SarabunPSK" w:hAnsi="TH SarabunPSK" w:cs="TH SarabunPSK"/>
          <w:sz w:val="32"/>
          <w:szCs w:val="32"/>
          <w:u w:val="dotted"/>
          <w:cs/>
        </w:rPr>
        <w:tab/>
      </w:r>
      <w:r w:rsidR="005202C2">
        <w:rPr>
          <w:rFonts w:ascii="TH SarabunPSK" w:hAnsi="TH SarabunPSK"/>
          <w:sz w:val="32"/>
          <w:cs/>
        </w:rPr>
        <w:t xml:space="preserve"> </w:t>
      </w:r>
      <w:r w:rsidR="005202C2">
        <w:rPr>
          <w:rFonts w:ascii="TH SarabunPSK" w:hAnsi="TH SarabunPSK"/>
          <w:sz w:val="32"/>
        </w:rPr>
        <w:t xml:space="preserve"> </w:t>
      </w:r>
      <w:r w:rsidR="00980996">
        <w:rPr>
          <w:rFonts w:ascii="TH SarabunPSK" w:hAnsi="TH SarabunPSK"/>
          <w:sz w:val="32"/>
        </w:rPr>
        <w:t xml:space="preserve">a </w:t>
      </w:r>
      <w:r w:rsidRPr="00A74536">
        <w:rPr>
          <w:rFonts w:ascii="TH SarabunPSK" w:hAnsi="TH SarabunPSK"/>
          <w:sz w:val="32"/>
        </w:rPr>
        <w:t>partial area of the</w:t>
      </w:r>
      <w:r w:rsidRPr="00A74536">
        <w:rPr>
          <w:rFonts w:ascii="TH SarabunPSK" w:hAnsi="TH SarabunPSK"/>
          <w:sz w:val="32"/>
          <w:u w:val="dotted"/>
        </w:rPr>
        <w:t xml:space="preserve">       </w:t>
      </w:r>
      <w:r w:rsidRPr="00A74536">
        <w:rPr>
          <w:rFonts w:ascii="TH SarabunPSK" w:hAnsi="TH SarabunPSK"/>
          <w:sz w:val="32"/>
        </w:rPr>
        <w:t xml:space="preserve"> floor of</w:t>
      </w:r>
      <w:r w:rsidRPr="00A74536">
        <w:rPr>
          <w:rFonts w:ascii="TH SarabunPSK" w:hAnsi="TH SarabunPSK"/>
          <w:sz w:val="32"/>
          <w:u w:val="dotted"/>
        </w:rPr>
        <w:t xml:space="preserve">              </w:t>
      </w:r>
      <w:r w:rsidRPr="00A74536">
        <w:rPr>
          <w:rFonts w:ascii="TH SarabunPSK" w:hAnsi="TH SarabunPSK"/>
          <w:sz w:val="32"/>
        </w:rPr>
        <w:t>square meters according to land map</w:t>
      </w:r>
      <w:r w:rsidR="005202C2" w:rsidRPr="000472D5">
        <w:rPr>
          <w:rFonts w:ascii="TH SarabunPSK" w:hAnsi="TH SarabunPSK" w:cs="TH SarabunPSK"/>
          <w:sz w:val="32"/>
          <w:szCs w:val="32"/>
          <w:u w:val="dotted"/>
          <w:cs/>
        </w:rPr>
        <w:tab/>
      </w:r>
      <w:r w:rsidR="005202C2">
        <w:rPr>
          <w:rFonts w:ascii="TH SarabunPSK" w:hAnsi="TH SarabunPSK"/>
          <w:sz w:val="32"/>
          <w:cs/>
        </w:rPr>
        <w:t xml:space="preserve"> </w:t>
      </w:r>
      <w:r w:rsidR="005202C2">
        <w:rPr>
          <w:rFonts w:ascii="TH SarabunPSK" w:hAnsi="TH SarabunPSK"/>
          <w:sz w:val="32"/>
        </w:rPr>
        <w:t xml:space="preserve"> </w:t>
      </w:r>
      <w:r w:rsidR="0027061C" w:rsidRPr="00A74536">
        <w:rPr>
          <w:rFonts w:ascii="TH SarabunPSK" w:hAnsi="TH SarabunPSK"/>
          <w:sz w:val="32"/>
          <w:u w:val="dotted"/>
        </w:rPr>
        <w:t xml:space="preserve">                 </w:t>
      </w:r>
    </w:p>
    <w:p w14:paraId="1C2BFB4C" w14:textId="3A3AB805" w:rsidR="00874A5A" w:rsidRPr="00A74536" w:rsidRDefault="005977DC" w:rsidP="005202C2">
      <w:pPr>
        <w:tabs>
          <w:tab w:val="left" w:pos="1701"/>
          <w:tab w:val="left" w:pos="9720"/>
        </w:tabs>
        <w:jc w:val="thaiDistribute"/>
        <w:rPr>
          <w:rFonts w:ascii="TH SarabunPSK" w:hAnsi="TH SarabunPSK" w:cs="TH SarabunPSK"/>
          <w:sz w:val="32"/>
          <w:szCs w:val="32"/>
        </w:rPr>
      </w:pPr>
      <w:r w:rsidRPr="00A74536">
        <w:rPr>
          <w:rFonts w:ascii="TH SarabunPSK" w:hAnsi="TH SarabunPSK"/>
          <w:sz w:val="32"/>
        </w:rPr>
        <w:t>land No.</w:t>
      </w:r>
      <w:r w:rsidRPr="00A74536">
        <w:rPr>
          <w:rFonts w:ascii="TH SarabunPSK" w:hAnsi="TH SarabunPSK"/>
          <w:sz w:val="32"/>
          <w:u w:val="dotted"/>
        </w:rPr>
        <w:t xml:space="preserve">                      </w:t>
      </w:r>
      <w:r w:rsidRPr="00A74536">
        <w:rPr>
          <w:rFonts w:ascii="TH SarabunPSK" w:hAnsi="TH SarabunPSK"/>
          <w:sz w:val="32"/>
        </w:rPr>
        <w:t xml:space="preserve"> title deed No.</w:t>
      </w:r>
      <w:r w:rsidRPr="00A74536">
        <w:rPr>
          <w:rFonts w:ascii="TH SarabunPSK" w:hAnsi="TH SarabunPSK"/>
          <w:sz w:val="32"/>
          <w:u w:val="dotted"/>
        </w:rPr>
        <w:t xml:space="preserve">               </w:t>
      </w:r>
      <w:r w:rsidRPr="00A74536">
        <w:rPr>
          <w:rFonts w:ascii="TH SarabunPSK" w:hAnsi="TH SarabunPSK"/>
          <w:sz w:val="32"/>
        </w:rPr>
        <w:t xml:space="preserve"> Ratchaphatsadu land registry plot No.</w:t>
      </w:r>
      <w:r w:rsidR="005202C2" w:rsidRPr="005202C2">
        <w:rPr>
          <w:rFonts w:ascii="TH SarabunPSK" w:hAnsi="TH SarabunPSK" w:cs="TH SarabunPSK"/>
          <w:sz w:val="32"/>
          <w:szCs w:val="32"/>
          <w:u w:val="dotted"/>
          <w:cs/>
        </w:rPr>
        <w:t xml:space="preserve"> </w:t>
      </w:r>
      <w:r w:rsidR="005202C2" w:rsidRPr="000472D5">
        <w:rPr>
          <w:rFonts w:ascii="TH SarabunPSK" w:hAnsi="TH SarabunPSK" w:cs="TH SarabunPSK"/>
          <w:sz w:val="32"/>
          <w:szCs w:val="32"/>
          <w:u w:val="dotted"/>
          <w:cs/>
        </w:rPr>
        <w:tab/>
      </w:r>
      <w:r w:rsidR="005202C2">
        <w:rPr>
          <w:rFonts w:ascii="TH SarabunPSK" w:hAnsi="TH SarabunPSK"/>
          <w:sz w:val="32"/>
          <w:cs/>
        </w:rPr>
        <w:t xml:space="preserve"> </w:t>
      </w:r>
      <w:r w:rsidR="005202C2">
        <w:rPr>
          <w:rFonts w:ascii="TH SarabunPSK" w:hAnsi="TH SarabunPSK"/>
          <w:sz w:val="32"/>
        </w:rPr>
        <w:t xml:space="preserve"> </w:t>
      </w:r>
      <w:r w:rsidRPr="00A74536">
        <w:rPr>
          <w:rFonts w:ascii="TH SarabunPSK" w:hAnsi="TH SarabunPSK"/>
          <w:sz w:val="32"/>
        </w:rPr>
        <w:t>the area is</w:t>
      </w:r>
      <w:r w:rsidRPr="00A74536">
        <w:rPr>
          <w:rFonts w:ascii="TH SarabunPSK" w:hAnsi="TH SarabunPSK"/>
          <w:sz w:val="32"/>
          <w:u w:val="dotted"/>
        </w:rPr>
        <w:t xml:space="preserve">            </w:t>
      </w:r>
      <w:r w:rsidRPr="00A74536">
        <w:rPr>
          <w:rFonts w:ascii="TH SarabunPSK" w:hAnsi="TH SarabunPSK"/>
          <w:sz w:val="32"/>
        </w:rPr>
        <w:t>Rai</w:t>
      </w:r>
      <w:r w:rsidRPr="00A74536">
        <w:rPr>
          <w:rFonts w:ascii="TH SarabunPSK" w:hAnsi="TH SarabunPSK"/>
          <w:sz w:val="32"/>
          <w:u w:val="dotted"/>
        </w:rPr>
        <w:t xml:space="preserve">            </w:t>
      </w:r>
      <w:r w:rsidRPr="00A74536">
        <w:rPr>
          <w:rFonts w:ascii="TH SarabunPSK" w:hAnsi="TH SarabunPSK"/>
          <w:sz w:val="32"/>
        </w:rPr>
        <w:t>Ngan</w:t>
      </w:r>
      <w:r w:rsidRPr="00A74536">
        <w:rPr>
          <w:rFonts w:ascii="TH SarabunPSK" w:hAnsi="TH SarabunPSK"/>
          <w:sz w:val="32"/>
          <w:u w:val="dotted"/>
        </w:rPr>
        <w:t xml:space="preserve">            </w:t>
      </w:r>
      <w:r w:rsidRPr="00A74536">
        <w:rPr>
          <w:rFonts w:ascii="TH SarabunPSK" w:hAnsi="TH SarabunPSK"/>
          <w:sz w:val="32"/>
        </w:rPr>
        <w:t xml:space="preserve">Square Wah as shown in the map </w:t>
      </w:r>
      <w:r w:rsidR="004E141B">
        <w:rPr>
          <w:rFonts w:ascii="TH SarabunPSK" w:hAnsi="TH SarabunPSK"/>
          <w:sz w:val="32"/>
        </w:rPr>
        <w:t>indicat</w:t>
      </w:r>
      <w:r w:rsidRPr="00A74536">
        <w:rPr>
          <w:rFonts w:ascii="TH SarabunPSK" w:hAnsi="TH SarabunPSK"/>
          <w:sz w:val="32"/>
        </w:rPr>
        <w:t>ing the location of the building attached to this agreement, hereinafter referred to as “the leased space</w:t>
      </w:r>
      <w:r w:rsidR="004E141B">
        <w:rPr>
          <w:rFonts w:ascii="TH SarabunPSK" w:hAnsi="TH SarabunPSK"/>
          <w:sz w:val="32"/>
        </w:rPr>
        <w:t>.</w:t>
      </w:r>
      <w:r w:rsidRPr="00A74536">
        <w:rPr>
          <w:rFonts w:ascii="TH SarabunPSK" w:hAnsi="TH SarabunPSK"/>
          <w:sz w:val="32"/>
        </w:rPr>
        <w:t>”</w:t>
      </w:r>
    </w:p>
    <w:p w14:paraId="1B21A5D3" w14:textId="36BE51E5" w:rsidR="00437775" w:rsidRPr="00A74536" w:rsidRDefault="00874A5A" w:rsidP="006E611D">
      <w:pPr>
        <w:tabs>
          <w:tab w:val="left" w:pos="1701"/>
          <w:tab w:val="left" w:pos="9354"/>
        </w:tabs>
        <w:ind w:firstLine="1134"/>
        <w:jc w:val="thaiDistribute"/>
        <w:rPr>
          <w:rFonts w:ascii="TH SarabunPSK" w:hAnsi="TH SarabunPSK" w:cs="TH SarabunPSK"/>
          <w:sz w:val="32"/>
          <w:szCs w:val="32"/>
        </w:rPr>
      </w:pPr>
      <w:r w:rsidRPr="00A74536">
        <w:tab/>
      </w:r>
      <w:r w:rsidRPr="00A74536">
        <w:rPr>
          <w:rFonts w:ascii="TH SarabunPSK" w:hAnsi="TH SarabunPSK"/>
          <w:sz w:val="32"/>
        </w:rPr>
        <w:t>1.2 The lessee wishes to use the leased space for</w:t>
      </w:r>
      <w:r w:rsidR="004D035A" w:rsidRPr="00A74536">
        <w:rPr>
          <w:rFonts w:ascii="TH SarabunPSK" w:hAnsi="TH SarabunPSK"/>
          <w:sz w:val="32"/>
          <w:u w:val="dotted"/>
        </w:rPr>
        <w:t xml:space="preserve">           </w:t>
      </w:r>
      <w:r w:rsidR="009A296F" w:rsidRPr="00A74536">
        <w:rPr>
          <w:rFonts w:ascii="TH SarabunPSK" w:hAnsi="TH SarabunPSK"/>
          <w:sz w:val="32"/>
          <w:u w:val="dotted"/>
        </w:rPr>
        <w:t xml:space="preserve">        </w:t>
      </w:r>
      <w:r w:rsidR="004D035A" w:rsidRPr="00A74536">
        <w:rPr>
          <w:rFonts w:ascii="TH SarabunPSK" w:hAnsi="TH SarabunPSK"/>
          <w:sz w:val="32"/>
          <w:u w:val="dotted"/>
        </w:rPr>
        <w:t xml:space="preserve">          </w:t>
      </w:r>
      <w:r w:rsidRPr="00A74536">
        <w:rPr>
          <w:rFonts w:ascii="TH SarabunPSK" w:hAnsi="TH SarabunPSK"/>
          <w:sz w:val="32"/>
        </w:rPr>
        <w:t>by using the name of the business as “</w:t>
      </w:r>
      <w:r w:rsidRPr="00A74536">
        <w:rPr>
          <w:rFonts w:ascii="TH SarabunPSK" w:hAnsi="TH SarabunPSK"/>
          <w:sz w:val="32"/>
          <w:u w:val="dotted"/>
        </w:rPr>
        <w:t xml:space="preserve">                                   </w:t>
      </w:r>
      <w:r w:rsidRPr="00A74536">
        <w:rPr>
          <w:rFonts w:ascii="TH SarabunPSK" w:hAnsi="TH SarabunPSK"/>
          <w:sz w:val="32"/>
        </w:rPr>
        <w:t>” only.</w:t>
      </w:r>
    </w:p>
    <w:p w14:paraId="66EDF0F3" w14:textId="0DA37DFE" w:rsidR="00437775" w:rsidRPr="004E7B18" w:rsidRDefault="00851D37" w:rsidP="006E611D">
      <w:pPr>
        <w:tabs>
          <w:tab w:val="left" w:pos="1701"/>
          <w:tab w:val="left" w:pos="9354"/>
        </w:tabs>
        <w:ind w:firstLine="1134"/>
        <w:jc w:val="thaiDistribute"/>
        <w:rPr>
          <w:rFonts w:ascii="TH SarabunPSK" w:hAnsi="TH SarabunPSK" w:cs="TH SarabunPSK"/>
          <w:b/>
          <w:bCs/>
          <w:sz w:val="32"/>
          <w:szCs w:val="32"/>
        </w:rPr>
      </w:pPr>
      <w:r w:rsidRPr="004E7B18">
        <w:rPr>
          <w:rFonts w:ascii="TH SarabunPSK" w:hAnsi="TH SarabunPSK"/>
          <w:b/>
          <w:bCs/>
          <w:sz w:val="32"/>
        </w:rPr>
        <w:lastRenderedPageBreak/>
        <w:t>2</w:t>
      </w:r>
      <w:r w:rsidR="00C34FF6">
        <w:rPr>
          <w:rFonts w:ascii="TH SarabunPSK" w:hAnsi="TH SarabunPSK"/>
          <w:b/>
          <w:bCs/>
          <w:sz w:val="32"/>
          <w:cs/>
        </w:rPr>
        <w:t>.</w:t>
      </w:r>
      <w:r w:rsidRPr="004E7B18">
        <w:rPr>
          <w:rFonts w:ascii="TH SarabunPSK" w:hAnsi="TH SarabunPSK"/>
          <w:b/>
          <w:bCs/>
          <w:sz w:val="32"/>
        </w:rPr>
        <w:t xml:space="preserve"> Lease duration</w:t>
      </w:r>
    </w:p>
    <w:p w14:paraId="603F4CF4" w14:textId="2F543F10" w:rsidR="001F0369" w:rsidRPr="00A74536" w:rsidRDefault="00437775" w:rsidP="00EC41A1">
      <w:pPr>
        <w:tabs>
          <w:tab w:val="left" w:pos="1701"/>
          <w:tab w:val="left" w:pos="9720"/>
        </w:tabs>
        <w:ind w:firstLine="1134"/>
        <w:jc w:val="thaiDistribute"/>
        <w:rPr>
          <w:rFonts w:ascii="TH SarabunPSK" w:hAnsi="TH SarabunPSK" w:cs="TH SarabunPSK"/>
          <w:sz w:val="32"/>
          <w:szCs w:val="32"/>
        </w:rPr>
      </w:pPr>
      <w:r w:rsidRPr="00A74536">
        <w:tab/>
      </w:r>
      <w:r w:rsidRPr="00A74536">
        <w:rPr>
          <w:rFonts w:ascii="TH SarabunPSK" w:hAnsi="TH SarabunPSK"/>
          <w:spacing w:val="-4"/>
          <w:sz w:val="32"/>
        </w:rPr>
        <w:t>The lessor agrees to lease and the lessee agree</w:t>
      </w:r>
      <w:r w:rsidR="00885E7A">
        <w:rPr>
          <w:rFonts w:ascii="TH SarabunPSK" w:hAnsi="TH SarabunPSK"/>
          <w:spacing w:val="-4"/>
          <w:sz w:val="32"/>
        </w:rPr>
        <w:t>s</w:t>
      </w:r>
      <w:r w:rsidRPr="00A74536">
        <w:rPr>
          <w:rFonts w:ascii="TH SarabunPSK" w:hAnsi="TH SarabunPSK"/>
          <w:spacing w:val="-4"/>
          <w:sz w:val="32"/>
        </w:rPr>
        <w:t xml:space="preserve"> to use the leased space. The lease duration is</w:t>
      </w:r>
      <w:r w:rsidRPr="00A74536">
        <w:rPr>
          <w:rFonts w:ascii="TH SarabunPSK" w:hAnsi="TH SarabunPSK"/>
          <w:spacing w:val="-4"/>
          <w:sz w:val="32"/>
          <w:u w:val="dotted"/>
        </w:rPr>
        <w:t xml:space="preserve">    </w:t>
      </w:r>
      <w:proofErr w:type="gramStart"/>
      <w:r w:rsidRPr="00A74536">
        <w:rPr>
          <w:rFonts w:ascii="TH SarabunPSK" w:hAnsi="TH SarabunPSK"/>
          <w:spacing w:val="-4"/>
          <w:sz w:val="32"/>
          <w:u w:val="dotted"/>
        </w:rPr>
        <w:t xml:space="preserve">  </w:t>
      </w:r>
      <w:r w:rsidRPr="00A74536">
        <w:rPr>
          <w:rFonts w:ascii="TH SarabunPSK" w:hAnsi="TH SarabunPSK"/>
          <w:spacing w:val="-4"/>
          <w:sz w:val="32"/>
        </w:rPr>
        <w:t xml:space="preserve"> </w:t>
      </w:r>
      <w:r w:rsidRPr="004E7B18">
        <w:rPr>
          <w:rFonts w:ascii="TH SarabunPSK" w:hAnsi="TH SarabunPSK"/>
          <w:spacing w:val="-4"/>
          <w:sz w:val="32"/>
          <w:u w:val="dotted"/>
        </w:rPr>
        <w:t>(</w:t>
      </w:r>
      <w:proofErr w:type="gramEnd"/>
      <w:r w:rsidRPr="004E7B18">
        <w:rPr>
          <w:rFonts w:ascii="TH SarabunPSK" w:hAnsi="TH SarabunPSK"/>
          <w:spacing w:val="-4"/>
          <w:sz w:val="32"/>
          <w:u w:val="dotted"/>
        </w:rPr>
        <w:t xml:space="preserve"> </w:t>
      </w:r>
      <w:r w:rsidR="00885E7A" w:rsidRPr="004E7B18">
        <w:rPr>
          <w:rFonts w:ascii="TH SarabunPSK" w:hAnsi="TH SarabunPSK"/>
          <w:spacing w:val="-4"/>
          <w:sz w:val="32"/>
          <w:u w:val="dotted"/>
        </w:rPr>
        <w:t xml:space="preserve">         </w:t>
      </w:r>
      <w:r w:rsidRPr="004E7B18">
        <w:rPr>
          <w:rFonts w:ascii="TH SarabunPSK" w:hAnsi="TH SarabunPSK"/>
          <w:spacing w:val="-4"/>
          <w:sz w:val="32"/>
          <w:u w:val="dotted"/>
        </w:rPr>
        <w:t xml:space="preserve">     )</w:t>
      </w:r>
      <w:r w:rsidRPr="004E7B18">
        <w:rPr>
          <w:rFonts w:ascii="TH SarabunPSK" w:hAnsi="TH SarabunPSK"/>
          <w:spacing w:val="-4"/>
          <w:sz w:val="32"/>
        </w:rPr>
        <w:t xml:space="preserve"> </w:t>
      </w:r>
      <w:r w:rsidRPr="00A74536">
        <w:rPr>
          <w:rFonts w:ascii="TH SarabunPSK" w:hAnsi="TH SarabunPSK"/>
          <w:spacing w:val="-4"/>
          <w:sz w:val="32"/>
        </w:rPr>
        <w:t>years from the date of</w:t>
      </w:r>
      <w:r w:rsidRPr="00A74536">
        <w:rPr>
          <w:rFonts w:ascii="TH SarabunPSK" w:hAnsi="TH SarabunPSK"/>
          <w:sz w:val="32"/>
          <w:u w:val="dotted"/>
        </w:rPr>
        <w:t xml:space="preserve">        </w:t>
      </w:r>
      <w:r w:rsidRPr="00A74536">
        <w:rPr>
          <w:rFonts w:ascii="TH SarabunPSK" w:hAnsi="TH SarabunPSK"/>
          <w:spacing w:val="-4"/>
          <w:sz w:val="32"/>
        </w:rPr>
        <w:t xml:space="preserve"> month</w:t>
      </w:r>
      <w:r w:rsidRPr="00A74536">
        <w:rPr>
          <w:rFonts w:ascii="TH SarabunPSK" w:hAnsi="TH SarabunPSK"/>
          <w:sz w:val="32"/>
          <w:u w:val="dotted"/>
        </w:rPr>
        <w:t xml:space="preserve">                      </w:t>
      </w:r>
      <w:r w:rsidRPr="00A74536">
        <w:rPr>
          <w:rFonts w:ascii="TH SarabunPSK" w:hAnsi="TH SarabunPSK"/>
          <w:spacing w:val="-4"/>
          <w:sz w:val="32"/>
        </w:rPr>
        <w:t xml:space="preserve"> year </w:t>
      </w:r>
      <w:r w:rsidRPr="00A74536">
        <w:rPr>
          <w:rFonts w:ascii="TH SarabunPSK" w:hAnsi="TH SarabunPSK"/>
          <w:sz w:val="32"/>
          <w:u w:val="dotted"/>
        </w:rPr>
        <w:t xml:space="preserve">          </w:t>
      </w:r>
      <w:r w:rsidRPr="00A74536">
        <w:rPr>
          <w:rFonts w:ascii="TH SarabunPSK" w:hAnsi="TH SarabunPSK"/>
          <w:spacing w:val="-4"/>
          <w:sz w:val="32"/>
        </w:rPr>
        <w:t xml:space="preserve"> to the date of</w:t>
      </w:r>
      <w:r w:rsidRPr="00A74536">
        <w:rPr>
          <w:rFonts w:ascii="TH SarabunPSK" w:hAnsi="TH SarabunPSK"/>
          <w:sz w:val="32"/>
          <w:u w:val="dotted"/>
        </w:rPr>
        <w:t xml:space="preserve">        </w:t>
      </w:r>
      <w:r w:rsidRPr="00A74536">
        <w:rPr>
          <w:rFonts w:ascii="TH SarabunPSK" w:hAnsi="TH SarabunPSK"/>
          <w:spacing w:val="-4"/>
          <w:sz w:val="32"/>
        </w:rPr>
        <w:t xml:space="preserve"> month</w:t>
      </w:r>
      <w:r w:rsidRPr="00A74536">
        <w:rPr>
          <w:rFonts w:ascii="TH SarabunPSK" w:hAnsi="TH SarabunPSK"/>
          <w:sz w:val="32"/>
          <w:u w:val="dotted"/>
        </w:rPr>
        <w:t xml:space="preserve">           </w:t>
      </w:r>
      <w:r w:rsidRPr="00A74536">
        <w:rPr>
          <w:rFonts w:ascii="TH SarabunPSK" w:hAnsi="TH SarabunPSK"/>
          <w:spacing w:val="-4"/>
          <w:sz w:val="32"/>
        </w:rPr>
        <w:t xml:space="preserve"> year</w:t>
      </w:r>
      <w:r w:rsidR="00C34FF6" w:rsidRPr="00C34FF6">
        <w:rPr>
          <w:rFonts w:ascii="TH SarabunPSK" w:hAnsi="TH SarabunPSK"/>
          <w:spacing w:val="-4"/>
          <w:sz w:val="32"/>
          <w:u w:val="dotted"/>
          <w:cs/>
        </w:rPr>
        <w:t xml:space="preserve"> </w:t>
      </w:r>
      <w:r w:rsidR="00C34FF6">
        <w:rPr>
          <w:rFonts w:ascii="TH SarabunPSK" w:hAnsi="TH SarabunPSK"/>
          <w:spacing w:val="-4"/>
          <w:sz w:val="32"/>
          <w:u w:val="dotted"/>
          <w:cs/>
        </w:rPr>
        <w:t xml:space="preserve">                       </w:t>
      </w:r>
      <w:r w:rsidR="00C34FF6" w:rsidRPr="00C34FF6">
        <w:rPr>
          <w:rFonts w:ascii="TH SarabunPSK" w:hAnsi="TH SarabunPSK"/>
          <w:spacing w:val="-4"/>
          <w:sz w:val="32"/>
          <w:u w:val="dotted"/>
          <w:cs/>
        </w:rPr>
        <w:t xml:space="preserve"> </w:t>
      </w:r>
      <w:r w:rsidRPr="00C34FF6">
        <w:rPr>
          <w:rFonts w:ascii="TH SarabunPSK" w:hAnsi="TH SarabunPSK"/>
          <w:spacing w:val="-4"/>
          <w:sz w:val="32"/>
          <w:u w:val="dotted"/>
        </w:rPr>
        <w:t>.</w:t>
      </w:r>
      <w:r w:rsidR="00885E7A" w:rsidRPr="00A74536">
        <w:rPr>
          <w:rFonts w:ascii="TH SarabunPSK" w:hAnsi="TH SarabunPSK"/>
          <w:spacing w:val="-4"/>
          <w:sz w:val="32"/>
        </w:rPr>
        <w:t xml:space="preserve"> </w:t>
      </w:r>
      <w:r w:rsidR="00885E7A" w:rsidRPr="00A74536">
        <w:rPr>
          <w:rFonts w:ascii="TH SarabunPSK" w:hAnsi="TH SarabunPSK"/>
          <w:sz w:val="32"/>
          <w:u w:val="dotted"/>
        </w:rPr>
        <w:t xml:space="preserve">         </w:t>
      </w:r>
    </w:p>
    <w:p w14:paraId="2C0132B4" w14:textId="4EA40A46" w:rsidR="00E7685C" w:rsidRPr="004E7B18" w:rsidRDefault="00771EFA" w:rsidP="006E611D">
      <w:pPr>
        <w:tabs>
          <w:tab w:val="left" w:pos="1701"/>
          <w:tab w:val="left" w:pos="9354"/>
        </w:tabs>
        <w:ind w:firstLine="1134"/>
        <w:jc w:val="thaiDistribute"/>
        <w:rPr>
          <w:rFonts w:ascii="TH SarabunPSK" w:hAnsi="TH SarabunPSK" w:cs="TH SarabunPSK"/>
          <w:b/>
          <w:bCs/>
          <w:sz w:val="32"/>
          <w:szCs w:val="32"/>
          <w:cs/>
        </w:rPr>
      </w:pPr>
      <w:r w:rsidRPr="004E7B18">
        <w:rPr>
          <w:rFonts w:ascii="TH SarabunPSK" w:hAnsi="TH SarabunPSK"/>
          <w:b/>
          <w:bCs/>
          <w:sz w:val="32"/>
        </w:rPr>
        <w:t>3</w:t>
      </w:r>
      <w:r w:rsidR="00C34FF6">
        <w:rPr>
          <w:rFonts w:ascii="TH SarabunPSK" w:hAnsi="TH SarabunPSK"/>
          <w:b/>
          <w:bCs/>
          <w:sz w:val="32"/>
          <w:cs/>
        </w:rPr>
        <w:t>.</w:t>
      </w:r>
      <w:r w:rsidRPr="004E7B18">
        <w:rPr>
          <w:rFonts w:ascii="TH SarabunPSK" w:hAnsi="TH SarabunPSK"/>
          <w:b/>
          <w:bCs/>
          <w:sz w:val="32"/>
        </w:rPr>
        <w:t xml:space="preserve"> Documents shall be deemed as an integral part of this agreement</w:t>
      </w:r>
    </w:p>
    <w:p w14:paraId="58D7CC63" w14:textId="15E0C9B9" w:rsidR="008C745D" w:rsidRPr="00A74536" w:rsidRDefault="00EE7A39" w:rsidP="006E611D">
      <w:pPr>
        <w:tabs>
          <w:tab w:val="left" w:pos="1701"/>
          <w:tab w:val="left" w:pos="9354"/>
        </w:tabs>
        <w:ind w:firstLine="1134"/>
        <w:jc w:val="thaiDistribute"/>
        <w:rPr>
          <w:rFonts w:ascii="TH SarabunPSK" w:hAnsi="TH SarabunPSK" w:cs="TH SarabunPSK"/>
          <w:sz w:val="32"/>
          <w:szCs w:val="32"/>
        </w:rPr>
      </w:pPr>
      <w:r w:rsidRPr="00A74536">
        <w:tab/>
      </w:r>
      <w:r w:rsidRPr="00A74536">
        <w:rPr>
          <w:rFonts w:ascii="TH SarabunPSK" w:hAnsi="TH SarabunPSK"/>
          <w:sz w:val="32"/>
        </w:rPr>
        <w:t>The following documents attached to this agreement are deemed as an integral part of this agreement.</w:t>
      </w:r>
    </w:p>
    <w:tbl>
      <w:tblPr>
        <w:tblStyle w:val="TableGrid"/>
        <w:tblW w:w="7484" w:type="dxa"/>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5443"/>
        <w:gridCol w:w="1474"/>
      </w:tblGrid>
      <w:tr w:rsidR="000472D5" w:rsidRPr="00A74536" w14:paraId="01E7C71B" w14:textId="77777777" w:rsidTr="00E7685C">
        <w:tc>
          <w:tcPr>
            <w:tcW w:w="567" w:type="dxa"/>
          </w:tcPr>
          <w:p w14:paraId="69C8E3A1" w14:textId="1A641958" w:rsidR="008C745D" w:rsidRPr="00A74536" w:rsidRDefault="008C745D" w:rsidP="0041330B">
            <w:pPr>
              <w:pStyle w:val="BodyText"/>
              <w:tabs>
                <w:tab w:val="left" w:pos="1758"/>
              </w:tabs>
              <w:spacing w:after="0"/>
              <w:rPr>
                <w:rFonts w:ascii="TH SarabunPSK" w:hAnsi="TH SarabunPSK" w:cs="TH SarabunPSK"/>
                <w:sz w:val="32"/>
                <w:szCs w:val="32"/>
              </w:rPr>
            </w:pPr>
            <w:r w:rsidRPr="00A74536">
              <w:rPr>
                <w:rFonts w:ascii="TH SarabunPSK" w:hAnsi="TH SarabunPSK"/>
                <w:sz w:val="32"/>
              </w:rPr>
              <w:t>3.1</w:t>
            </w:r>
          </w:p>
        </w:tc>
        <w:tc>
          <w:tcPr>
            <w:tcW w:w="5443" w:type="dxa"/>
          </w:tcPr>
          <w:p w14:paraId="5AD18661" w14:textId="4C18253F" w:rsidR="008C745D" w:rsidRPr="00A74536" w:rsidRDefault="008C745D" w:rsidP="0041330B">
            <w:pPr>
              <w:pStyle w:val="BodyText"/>
              <w:tabs>
                <w:tab w:val="left" w:pos="1758"/>
              </w:tabs>
              <w:spacing w:after="0"/>
              <w:rPr>
                <w:rFonts w:ascii="TH SarabunPSK" w:hAnsi="TH SarabunPSK" w:cs="TH SarabunPSK"/>
                <w:sz w:val="32"/>
                <w:szCs w:val="32"/>
              </w:rPr>
            </w:pPr>
            <w:r w:rsidRPr="00A74536">
              <w:rPr>
                <w:rFonts w:ascii="TH SarabunPSK" w:hAnsi="TH SarabunPSK"/>
                <w:sz w:val="32"/>
              </w:rPr>
              <w:t>Appendix 1 Additional conditions attached to the lease agreement</w:t>
            </w:r>
          </w:p>
        </w:tc>
        <w:tc>
          <w:tcPr>
            <w:tcW w:w="1474" w:type="dxa"/>
          </w:tcPr>
          <w:p w14:paraId="331D30D9" w14:textId="49F25DFF" w:rsidR="008C745D" w:rsidRPr="00A74536" w:rsidRDefault="00C42894" w:rsidP="00C42894">
            <w:pPr>
              <w:pStyle w:val="BodyText"/>
              <w:tabs>
                <w:tab w:val="left" w:pos="1758"/>
              </w:tabs>
              <w:spacing w:after="0"/>
              <w:jc w:val="right"/>
              <w:rPr>
                <w:rFonts w:ascii="TH SarabunPSK" w:hAnsi="TH SarabunPSK" w:cs="TH SarabunPSK"/>
                <w:sz w:val="32"/>
                <w:szCs w:val="32"/>
              </w:rPr>
            </w:pPr>
            <w:r>
              <w:rPr>
                <w:rFonts w:ascii="TH SarabunPSK" w:hAnsi="TH SarabunPSK"/>
                <w:sz w:val="32"/>
              </w:rPr>
              <w:t>page(s)</w:t>
            </w:r>
          </w:p>
        </w:tc>
      </w:tr>
      <w:tr w:rsidR="000472D5" w:rsidRPr="00A74536" w14:paraId="2438BD26" w14:textId="77777777" w:rsidTr="00E7685C">
        <w:tc>
          <w:tcPr>
            <w:tcW w:w="567" w:type="dxa"/>
          </w:tcPr>
          <w:p w14:paraId="33CE1B38" w14:textId="1C7AB0B3" w:rsidR="008C745D" w:rsidRPr="00A74536" w:rsidRDefault="008C745D" w:rsidP="0041330B">
            <w:pPr>
              <w:pStyle w:val="BodyText"/>
              <w:tabs>
                <w:tab w:val="left" w:pos="1758"/>
              </w:tabs>
              <w:spacing w:after="0"/>
              <w:rPr>
                <w:rFonts w:ascii="TH SarabunPSK" w:hAnsi="TH SarabunPSK" w:cs="TH SarabunPSK"/>
                <w:sz w:val="32"/>
                <w:szCs w:val="32"/>
              </w:rPr>
            </w:pPr>
            <w:r w:rsidRPr="00A74536">
              <w:rPr>
                <w:rFonts w:ascii="TH SarabunPSK" w:hAnsi="TH SarabunPSK"/>
                <w:sz w:val="32"/>
              </w:rPr>
              <w:t>3.2</w:t>
            </w:r>
          </w:p>
        </w:tc>
        <w:tc>
          <w:tcPr>
            <w:tcW w:w="5443" w:type="dxa"/>
          </w:tcPr>
          <w:p w14:paraId="04F706F8" w14:textId="6B7CD24B" w:rsidR="008C745D" w:rsidRPr="00A74536" w:rsidRDefault="008C745D" w:rsidP="0041330B">
            <w:pPr>
              <w:pStyle w:val="BodyText"/>
              <w:tabs>
                <w:tab w:val="left" w:pos="1758"/>
              </w:tabs>
              <w:spacing w:after="0"/>
              <w:rPr>
                <w:rFonts w:ascii="TH SarabunPSK" w:hAnsi="TH SarabunPSK" w:cs="TH SarabunPSK"/>
                <w:sz w:val="32"/>
                <w:szCs w:val="32"/>
              </w:rPr>
            </w:pPr>
            <w:r w:rsidRPr="00A74536">
              <w:rPr>
                <w:rFonts w:ascii="TH SarabunPSK" w:hAnsi="TH SarabunPSK"/>
                <w:sz w:val="32"/>
              </w:rPr>
              <w:t>Appendix 2 Maps showing the location of the building</w:t>
            </w:r>
          </w:p>
        </w:tc>
        <w:tc>
          <w:tcPr>
            <w:tcW w:w="1474" w:type="dxa"/>
          </w:tcPr>
          <w:p w14:paraId="13D3177C" w14:textId="2C708558" w:rsidR="008C745D" w:rsidRPr="00A74536" w:rsidRDefault="00C42894" w:rsidP="00C42894">
            <w:pPr>
              <w:pStyle w:val="BodyText"/>
              <w:tabs>
                <w:tab w:val="left" w:pos="1758"/>
              </w:tabs>
              <w:spacing w:after="0"/>
              <w:jc w:val="right"/>
              <w:rPr>
                <w:rFonts w:ascii="TH SarabunPSK" w:hAnsi="TH SarabunPSK" w:cs="TH SarabunPSK"/>
                <w:sz w:val="32"/>
                <w:szCs w:val="32"/>
              </w:rPr>
            </w:pPr>
            <w:r>
              <w:rPr>
                <w:rFonts w:ascii="TH SarabunPSK" w:hAnsi="TH SarabunPSK"/>
                <w:sz w:val="32"/>
              </w:rPr>
              <w:t>page(s)</w:t>
            </w:r>
          </w:p>
        </w:tc>
      </w:tr>
      <w:tr w:rsidR="000472D5" w:rsidRPr="00A74536" w14:paraId="1AFC714C" w14:textId="77777777" w:rsidTr="00E7685C">
        <w:tc>
          <w:tcPr>
            <w:tcW w:w="567" w:type="dxa"/>
          </w:tcPr>
          <w:p w14:paraId="2FBD3120" w14:textId="11E4F7D9" w:rsidR="008C745D" w:rsidRPr="00A74536" w:rsidRDefault="008C745D" w:rsidP="0041330B">
            <w:pPr>
              <w:pStyle w:val="BodyText"/>
              <w:tabs>
                <w:tab w:val="left" w:pos="1758"/>
              </w:tabs>
              <w:spacing w:after="0"/>
              <w:rPr>
                <w:rFonts w:ascii="TH SarabunPSK" w:hAnsi="TH SarabunPSK" w:cs="TH SarabunPSK"/>
                <w:sz w:val="32"/>
                <w:szCs w:val="32"/>
                <w:cs/>
              </w:rPr>
            </w:pPr>
            <w:r w:rsidRPr="00A74536">
              <w:rPr>
                <w:rFonts w:ascii="TH SarabunPSK" w:hAnsi="TH SarabunPSK"/>
                <w:sz w:val="32"/>
              </w:rPr>
              <w:t>3.3</w:t>
            </w:r>
          </w:p>
        </w:tc>
        <w:tc>
          <w:tcPr>
            <w:tcW w:w="5443" w:type="dxa"/>
          </w:tcPr>
          <w:p w14:paraId="081255B2" w14:textId="234AC215" w:rsidR="008C745D" w:rsidRPr="00A74536" w:rsidRDefault="008C745D" w:rsidP="00B249EB">
            <w:pPr>
              <w:pStyle w:val="BodyText"/>
              <w:tabs>
                <w:tab w:val="left" w:pos="879"/>
                <w:tab w:val="left" w:pos="3015"/>
                <w:tab w:val="left" w:pos="5611"/>
              </w:tabs>
              <w:spacing w:after="0"/>
              <w:rPr>
                <w:rFonts w:ascii="TH SarabunPSK" w:hAnsi="TH SarabunPSK" w:cs="TH SarabunPSK"/>
                <w:sz w:val="32"/>
                <w:szCs w:val="32"/>
                <w:u w:val="dotted"/>
              </w:rPr>
            </w:pPr>
            <w:r w:rsidRPr="00A74536">
              <w:rPr>
                <w:rFonts w:ascii="TH SarabunPSK" w:hAnsi="TH SarabunPSK"/>
                <w:sz w:val="32"/>
              </w:rPr>
              <w:t>Appendix 3 Copy of the certificate of the Department of Business Development</w:t>
            </w:r>
            <w:r w:rsidR="00B249EB">
              <w:rPr>
                <w:rFonts w:ascii="TH SarabunPSK" w:hAnsi="TH SarabunPSK" w:cs="TH SarabunPSK"/>
                <w:sz w:val="32"/>
                <w:szCs w:val="32"/>
              </w:rPr>
              <w:t>,</w:t>
            </w:r>
            <w:r w:rsidR="00B249EB">
              <w:rPr>
                <w:rFonts w:ascii="TH SarabunPSK" w:hAnsi="TH SarabunPSK"/>
                <w:sz w:val="32"/>
              </w:rPr>
              <w:t xml:space="preserve"> </w:t>
            </w:r>
            <w:r w:rsidR="00FD5A26" w:rsidRPr="00A74536">
              <w:rPr>
                <w:rFonts w:ascii="TH SarabunPSK" w:hAnsi="TH SarabunPSK"/>
                <w:sz w:val="32"/>
              </w:rPr>
              <w:t>Ministry of Commerce, juristic person registration number</w:t>
            </w:r>
            <w:r w:rsidR="00B249EB" w:rsidRPr="00A74536">
              <w:rPr>
                <w:rFonts w:ascii="TH SarabunPSK" w:hAnsi="TH SarabunPSK"/>
                <w:sz w:val="32"/>
                <w:u w:val="dotted"/>
              </w:rPr>
              <w:t xml:space="preserve">          </w:t>
            </w:r>
            <w:r w:rsidR="00FD5A26" w:rsidRPr="00A74536">
              <w:rPr>
                <w:rFonts w:ascii="TH SarabunPSK" w:hAnsi="TH SarabunPSK"/>
                <w:sz w:val="32"/>
              </w:rPr>
              <w:t>issued on</w:t>
            </w:r>
            <w:r w:rsidR="00FD5A26" w:rsidRPr="00A74536">
              <w:rPr>
                <w:rFonts w:ascii="TH SarabunPSK" w:hAnsi="TH SarabunPSK"/>
                <w:sz w:val="32"/>
                <w:u w:val="dotted"/>
              </w:rPr>
              <w:t xml:space="preserve">       </w:t>
            </w:r>
            <w:r w:rsidR="00FD5A26" w:rsidRPr="00A74536">
              <w:rPr>
                <w:rFonts w:ascii="TH SarabunPSK" w:hAnsi="TH SarabunPSK"/>
                <w:sz w:val="32"/>
              </w:rPr>
              <w:t xml:space="preserve"> month</w:t>
            </w:r>
            <w:r w:rsidR="00FD5A26" w:rsidRPr="00A74536">
              <w:rPr>
                <w:rFonts w:ascii="TH SarabunPSK" w:hAnsi="TH SarabunPSK"/>
                <w:sz w:val="32"/>
                <w:u w:val="dotted"/>
              </w:rPr>
              <w:t xml:space="preserve">                   </w:t>
            </w:r>
            <w:r w:rsidR="00FD5A26" w:rsidRPr="00A74536">
              <w:rPr>
                <w:rFonts w:ascii="TH SarabunPSK" w:hAnsi="TH SarabunPSK"/>
                <w:sz w:val="32"/>
              </w:rPr>
              <w:t xml:space="preserve"> year</w:t>
            </w:r>
            <w:r w:rsidR="00C34FF6">
              <w:rPr>
                <w:rFonts w:ascii="TH SarabunPSK" w:hAnsi="TH SarabunPSK"/>
                <w:sz w:val="32"/>
                <w:cs/>
              </w:rPr>
              <w:t xml:space="preserve"> </w:t>
            </w:r>
            <w:r w:rsidR="00C34FF6" w:rsidRPr="000472D5">
              <w:rPr>
                <w:rFonts w:ascii="TH SarabunPSK" w:hAnsi="TH SarabunPSK" w:cs="TH SarabunPSK"/>
                <w:sz w:val="32"/>
                <w:szCs w:val="32"/>
                <w:u w:val="dotted"/>
                <w:cs/>
              </w:rPr>
              <w:tab/>
            </w:r>
            <w:r w:rsidR="00C34FF6">
              <w:rPr>
                <w:rFonts w:ascii="TH SarabunPSK" w:hAnsi="TH SarabunPSK"/>
                <w:sz w:val="32"/>
                <w:cs/>
              </w:rPr>
              <w:t>.</w:t>
            </w:r>
            <w:r w:rsidR="00133853" w:rsidRPr="00A74536">
              <w:rPr>
                <w:rFonts w:ascii="TH SarabunPSK" w:hAnsi="TH SarabunPSK"/>
                <w:sz w:val="32"/>
                <w:u w:val="dotted"/>
              </w:rPr>
              <w:t xml:space="preserve">            </w:t>
            </w:r>
          </w:p>
        </w:tc>
        <w:tc>
          <w:tcPr>
            <w:tcW w:w="1474" w:type="dxa"/>
          </w:tcPr>
          <w:p w14:paraId="426E4290" w14:textId="01DCB03F" w:rsidR="008C745D" w:rsidRPr="00A74536" w:rsidRDefault="00C42894" w:rsidP="00C42894">
            <w:pPr>
              <w:pStyle w:val="BodyText"/>
              <w:tabs>
                <w:tab w:val="left" w:pos="1758"/>
              </w:tabs>
              <w:spacing w:after="0"/>
              <w:jc w:val="right"/>
              <w:rPr>
                <w:rFonts w:ascii="TH SarabunPSK" w:hAnsi="TH SarabunPSK" w:cs="TH SarabunPSK"/>
                <w:sz w:val="32"/>
                <w:szCs w:val="32"/>
              </w:rPr>
            </w:pPr>
            <w:r>
              <w:rPr>
                <w:rFonts w:ascii="TH SarabunPSK" w:hAnsi="TH SarabunPSK"/>
                <w:sz w:val="32"/>
              </w:rPr>
              <w:t>page(s)</w:t>
            </w:r>
          </w:p>
        </w:tc>
      </w:tr>
      <w:tr w:rsidR="000472D5" w:rsidRPr="00A74536" w14:paraId="7422F18A" w14:textId="77777777" w:rsidTr="00E7685C">
        <w:tc>
          <w:tcPr>
            <w:tcW w:w="567" w:type="dxa"/>
          </w:tcPr>
          <w:p w14:paraId="0E1BFDCA" w14:textId="10CEB12F" w:rsidR="00827AFB" w:rsidRPr="00A74536" w:rsidRDefault="00827AFB" w:rsidP="0041330B">
            <w:pPr>
              <w:pStyle w:val="BodyText"/>
              <w:tabs>
                <w:tab w:val="left" w:pos="1758"/>
              </w:tabs>
              <w:spacing w:after="0"/>
              <w:rPr>
                <w:rFonts w:ascii="TH SarabunPSK" w:hAnsi="TH SarabunPSK" w:cs="TH SarabunPSK"/>
                <w:sz w:val="32"/>
                <w:szCs w:val="32"/>
                <w:cs/>
              </w:rPr>
            </w:pPr>
            <w:r w:rsidRPr="00A74536">
              <w:rPr>
                <w:rFonts w:ascii="TH SarabunPSK" w:hAnsi="TH SarabunPSK"/>
                <w:sz w:val="32"/>
              </w:rPr>
              <w:t>3.4</w:t>
            </w:r>
          </w:p>
        </w:tc>
        <w:tc>
          <w:tcPr>
            <w:tcW w:w="5443" w:type="dxa"/>
          </w:tcPr>
          <w:p w14:paraId="62E3DA5D" w14:textId="44672B26" w:rsidR="00827AFB" w:rsidRPr="00A74536" w:rsidRDefault="00827AFB" w:rsidP="0041330B">
            <w:pPr>
              <w:pStyle w:val="BodyText"/>
              <w:tabs>
                <w:tab w:val="left" w:pos="1758"/>
              </w:tabs>
              <w:spacing w:after="0"/>
              <w:rPr>
                <w:rFonts w:ascii="TH SarabunPSK" w:hAnsi="TH SarabunPSK" w:cs="TH SarabunPSK"/>
                <w:sz w:val="32"/>
                <w:szCs w:val="32"/>
                <w:cs/>
              </w:rPr>
            </w:pPr>
            <w:r w:rsidRPr="00A74536">
              <w:rPr>
                <w:rFonts w:ascii="TH SarabunPSK" w:hAnsi="TH SarabunPSK"/>
                <w:sz w:val="32"/>
              </w:rPr>
              <w:t>Appendix 4 Copies of the power of attorney and the sub-power of attorney</w:t>
            </w:r>
          </w:p>
        </w:tc>
        <w:tc>
          <w:tcPr>
            <w:tcW w:w="1474" w:type="dxa"/>
          </w:tcPr>
          <w:p w14:paraId="5A3D1386" w14:textId="705ABDF5" w:rsidR="00827AFB" w:rsidRPr="00A74536" w:rsidRDefault="00C42894" w:rsidP="00C42894">
            <w:pPr>
              <w:pStyle w:val="BodyText"/>
              <w:tabs>
                <w:tab w:val="left" w:pos="1758"/>
              </w:tabs>
              <w:spacing w:after="0"/>
              <w:jc w:val="right"/>
              <w:rPr>
                <w:rFonts w:ascii="TH SarabunPSK" w:hAnsi="TH SarabunPSK" w:cs="TH SarabunPSK"/>
                <w:sz w:val="32"/>
                <w:szCs w:val="32"/>
                <w:cs/>
              </w:rPr>
            </w:pPr>
            <w:r>
              <w:rPr>
                <w:rFonts w:ascii="TH SarabunPSK" w:hAnsi="TH SarabunPSK"/>
                <w:sz w:val="32"/>
              </w:rPr>
              <w:t>page(s)</w:t>
            </w:r>
          </w:p>
        </w:tc>
      </w:tr>
      <w:tr w:rsidR="000472D5" w:rsidRPr="00A74536" w14:paraId="5FB734ED" w14:textId="77777777" w:rsidTr="00E7685C">
        <w:trPr>
          <w:trHeight w:val="850"/>
        </w:trPr>
        <w:tc>
          <w:tcPr>
            <w:tcW w:w="567" w:type="dxa"/>
          </w:tcPr>
          <w:p w14:paraId="0ECAA729" w14:textId="3C4C514E" w:rsidR="00827AFB" w:rsidRPr="00A74536" w:rsidRDefault="00827AFB" w:rsidP="0041330B">
            <w:pPr>
              <w:pStyle w:val="BodyText"/>
              <w:tabs>
                <w:tab w:val="left" w:pos="1758"/>
              </w:tabs>
              <w:spacing w:after="0"/>
              <w:rPr>
                <w:rFonts w:ascii="TH SarabunPSK" w:hAnsi="TH SarabunPSK" w:cs="TH SarabunPSK"/>
                <w:sz w:val="32"/>
                <w:szCs w:val="32"/>
                <w:cs/>
              </w:rPr>
            </w:pPr>
            <w:r w:rsidRPr="00A74536">
              <w:rPr>
                <w:rFonts w:ascii="TH SarabunPSK" w:hAnsi="TH SarabunPSK"/>
                <w:sz w:val="32"/>
              </w:rPr>
              <w:t>3.5</w:t>
            </w:r>
          </w:p>
        </w:tc>
        <w:tc>
          <w:tcPr>
            <w:tcW w:w="5443" w:type="dxa"/>
          </w:tcPr>
          <w:p w14:paraId="0F7B7609" w14:textId="0D120EF7" w:rsidR="00827AFB" w:rsidRPr="00A74536" w:rsidRDefault="00827AFB" w:rsidP="0041330B">
            <w:pPr>
              <w:pStyle w:val="BodyText"/>
              <w:tabs>
                <w:tab w:val="left" w:pos="921"/>
              </w:tabs>
              <w:spacing w:after="0"/>
              <w:rPr>
                <w:rFonts w:ascii="TH SarabunPSK" w:hAnsi="TH SarabunPSK" w:cs="TH SarabunPSK"/>
                <w:sz w:val="32"/>
                <w:szCs w:val="32"/>
                <w:cs/>
              </w:rPr>
            </w:pPr>
            <w:r w:rsidRPr="00A74536">
              <w:rPr>
                <w:rFonts w:ascii="TH SarabunPSK" w:hAnsi="TH SarabunPSK"/>
                <w:sz w:val="32"/>
              </w:rPr>
              <w:t>Appendix 5 Details about the categories, types, and products sold by the lessee</w:t>
            </w:r>
          </w:p>
        </w:tc>
        <w:tc>
          <w:tcPr>
            <w:tcW w:w="1474" w:type="dxa"/>
          </w:tcPr>
          <w:p w14:paraId="0E6BFC35" w14:textId="11639177" w:rsidR="00827AFB" w:rsidRPr="00A74536" w:rsidRDefault="00C42894" w:rsidP="00C42894">
            <w:pPr>
              <w:pStyle w:val="BodyText"/>
              <w:tabs>
                <w:tab w:val="left" w:pos="1758"/>
              </w:tabs>
              <w:spacing w:after="0"/>
              <w:jc w:val="right"/>
              <w:rPr>
                <w:rFonts w:ascii="TH SarabunPSK" w:hAnsi="TH SarabunPSK" w:cs="TH SarabunPSK"/>
                <w:sz w:val="32"/>
                <w:szCs w:val="32"/>
                <w:cs/>
              </w:rPr>
            </w:pPr>
            <w:r>
              <w:rPr>
                <w:rFonts w:ascii="TH SarabunPSK" w:hAnsi="TH SarabunPSK"/>
                <w:sz w:val="32"/>
              </w:rPr>
              <w:t>page(s)</w:t>
            </w:r>
          </w:p>
        </w:tc>
      </w:tr>
      <w:tr w:rsidR="000472D5" w:rsidRPr="00A74536" w14:paraId="66351F7A" w14:textId="77777777" w:rsidTr="00E7685C">
        <w:tc>
          <w:tcPr>
            <w:tcW w:w="567" w:type="dxa"/>
          </w:tcPr>
          <w:p w14:paraId="698D7107" w14:textId="35B99074" w:rsidR="00827AFB" w:rsidRPr="00A74536" w:rsidRDefault="00827AFB" w:rsidP="0041330B">
            <w:pPr>
              <w:pStyle w:val="BodyText"/>
              <w:tabs>
                <w:tab w:val="left" w:pos="1758"/>
              </w:tabs>
              <w:spacing w:after="0"/>
              <w:rPr>
                <w:rFonts w:ascii="TH SarabunPSK" w:hAnsi="TH SarabunPSK" w:cs="TH SarabunPSK"/>
                <w:sz w:val="32"/>
                <w:szCs w:val="32"/>
                <w:cs/>
              </w:rPr>
            </w:pPr>
            <w:r w:rsidRPr="00A74536">
              <w:rPr>
                <w:rFonts w:ascii="TH SarabunPSK" w:hAnsi="TH SarabunPSK"/>
                <w:sz w:val="32"/>
              </w:rPr>
              <w:t>3.6</w:t>
            </w:r>
          </w:p>
        </w:tc>
        <w:tc>
          <w:tcPr>
            <w:tcW w:w="5443" w:type="dxa"/>
          </w:tcPr>
          <w:p w14:paraId="723608F5" w14:textId="084D564B" w:rsidR="00827AFB" w:rsidRPr="00A74536" w:rsidRDefault="00827AFB" w:rsidP="0041330B">
            <w:pPr>
              <w:pStyle w:val="BodyText"/>
              <w:tabs>
                <w:tab w:val="left" w:pos="1758"/>
              </w:tabs>
              <w:spacing w:after="0"/>
              <w:rPr>
                <w:rFonts w:ascii="TH SarabunPSK" w:hAnsi="TH SarabunPSK" w:cs="TH SarabunPSK"/>
                <w:sz w:val="32"/>
                <w:szCs w:val="32"/>
                <w:cs/>
              </w:rPr>
            </w:pPr>
            <w:r w:rsidRPr="00A74536">
              <w:rPr>
                <w:rFonts w:ascii="TH SarabunPSK" w:hAnsi="TH SarabunPSK"/>
                <w:sz w:val="32"/>
              </w:rPr>
              <w:t xml:space="preserve">Appendix 6 Services provided to common areas </w:t>
            </w:r>
          </w:p>
        </w:tc>
        <w:tc>
          <w:tcPr>
            <w:tcW w:w="1474" w:type="dxa"/>
          </w:tcPr>
          <w:p w14:paraId="1E02A308" w14:textId="573E8031" w:rsidR="00827AFB" w:rsidRPr="00A74536" w:rsidRDefault="00C42894" w:rsidP="00C42894">
            <w:pPr>
              <w:pStyle w:val="BodyText"/>
              <w:tabs>
                <w:tab w:val="left" w:pos="1758"/>
              </w:tabs>
              <w:spacing w:after="0"/>
              <w:jc w:val="right"/>
              <w:rPr>
                <w:rFonts w:ascii="TH SarabunPSK" w:hAnsi="TH SarabunPSK" w:cs="TH SarabunPSK"/>
                <w:sz w:val="32"/>
                <w:szCs w:val="32"/>
                <w:cs/>
              </w:rPr>
            </w:pPr>
            <w:r>
              <w:rPr>
                <w:rFonts w:ascii="TH SarabunPSK" w:hAnsi="TH SarabunPSK"/>
                <w:sz w:val="32"/>
              </w:rPr>
              <w:t>page(s)</w:t>
            </w:r>
          </w:p>
        </w:tc>
      </w:tr>
      <w:tr w:rsidR="000472D5" w:rsidRPr="00A74536" w14:paraId="20E5231F" w14:textId="77777777" w:rsidTr="00CF48E1">
        <w:tc>
          <w:tcPr>
            <w:tcW w:w="567" w:type="dxa"/>
          </w:tcPr>
          <w:p w14:paraId="70A34E77" w14:textId="77777777" w:rsidR="00720DE5" w:rsidRPr="00A74536" w:rsidRDefault="00720DE5" w:rsidP="0041330B">
            <w:pPr>
              <w:pStyle w:val="BodyText"/>
              <w:tabs>
                <w:tab w:val="left" w:pos="1758"/>
              </w:tabs>
              <w:spacing w:after="0"/>
              <w:rPr>
                <w:rFonts w:ascii="TH SarabunPSK" w:hAnsi="TH SarabunPSK" w:cs="TH SarabunPSK"/>
                <w:sz w:val="32"/>
                <w:szCs w:val="32"/>
                <w:cs/>
              </w:rPr>
            </w:pPr>
            <w:r w:rsidRPr="00A74536">
              <w:rPr>
                <w:rFonts w:ascii="TH SarabunPSK" w:hAnsi="TH SarabunPSK"/>
                <w:sz w:val="32"/>
              </w:rPr>
              <w:t>3.7</w:t>
            </w:r>
          </w:p>
        </w:tc>
        <w:tc>
          <w:tcPr>
            <w:tcW w:w="5443" w:type="dxa"/>
          </w:tcPr>
          <w:p w14:paraId="44061E2C" w14:textId="77777777" w:rsidR="00720DE5" w:rsidRPr="00A74536" w:rsidRDefault="00720DE5" w:rsidP="0041330B">
            <w:pPr>
              <w:pStyle w:val="BodyText"/>
              <w:tabs>
                <w:tab w:val="left" w:pos="1758"/>
              </w:tabs>
              <w:spacing w:after="0"/>
              <w:rPr>
                <w:rFonts w:ascii="TH SarabunPSK" w:hAnsi="TH SarabunPSK" w:cs="TH SarabunPSK"/>
                <w:sz w:val="32"/>
                <w:szCs w:val="32"/>
                <w:cs/>
              </w:rPr>
            </w:pPr>
            <w:r w:rsidRPr="00A74536">
              <w:rPr>
                <w:rFonts w:ascii="TH SarabunPSK" w:hAnsi="TH SarabunPSK"/>
                <w:sz w:val="32"/>
              </w:rPr>
              <w:t>Appendix 7 ...</w:t>
            </w:r>
          </w:p>
        </w:tc>
        <w:tc>
          <w:tcPr>
            <w:tcW w:w="1474" w:type="dxa"/>
          </w:tcPr>
          <w:p w14:paraId="39C04A0A" w14:textId="146ADCBA" w:rsidR="00720DE5" w:rsidRPr="00A74536" w:rsidRDefault="00C42894" w:rsidP="00133853">
            <w:pPr>
              <w:pStyle w:val="BodyText"/>
              <w:tabs>
                <w:tab w:val="left" w:pos="1758"/>
              </w:tabs>
              <w:spacing w:after="0"/>
              <w:jc w:val="right"/>
              <w:rPr>
                <w:rFonts w:ascii="TH SarabunPSK" w:hAnsi="TH SarabunPSK" w:cs="TH SarabunPSK"/>
                <w:sz w:val="32"/>
                <w:szCs w:val="32"/>
                <w:cs/>
              </w:rPr>
            </w:pPr>
            <w:r>
              <w:rPr>
                <w:rFonts w:ascii="TH SarabunPSK" w:hAnsi="TH SarabunPSK"/>
                <w:sz w:val="32"/>
              </w:rPr>
              <w:t>page(s)</w:t>
            </w:r>
          </w:p>
        </w:tc>
      </w:tr>
    </w:tbl>
    <w:p w14:paraId="668FCF7A" w14:textId="46456B8E" w:rsidR="00AB6374" w:rsidRPr="00A74536" w:rsidRDefault="00AB6374" w:rsidP="00EC41A1">
      <w:pPr>
        <w:tabs>
          <w:tab w:val="left" w:pos="1701"/>
          <w:tab w:val="left" w:pos="9354"/>
        </w:tabs>
        <w:ind w:firstLine="1134"/>
        <w:jc w:val="thaiDistribute"/>
        <w:rPr>
          <w:rFonts w:ascii="TH SarabunPSK" w:hAnsi="TH SarabunPSK" w:cs="TH SarabunPSK"/>
          <w:sz w:val="32"/>
          <w:szCs w:val="32"/>
        </w:rPr>
      </w:pPr>
      <w:r w:rsidRPr="00A74536">
        <w:rPr>
          <w:rFonts w:ascii="TH SarabunPSK" w:hAnsi="TH SarabunPSK"/>
          <w:sz w:val="32"/>
        </w:rPr>
        <w:t xml:space="preserve">Any information in a document attached to this agreement which is contrary to the information in this agreement, the information in this agreement </w:t>
      </w:r>
      <w:r w:rsidR="006F24A1">
        <w:rPr>
          <w:rFonts w:ascii="TH SarabunPSK" w:hAnsi="TH SarabunPSK"/>
          <w:sz w:val="32"/>
        </w:rPr>
        <w:t>shall</w:t>
      </w:r>
      <w:r w:rsidRPr="00A74536">
        <w:rPr>
          <w:rFonts w:ascii="TH SarabunPSK" w:hAnsi="TH SarabunPSK"/>
          <w:sz w:val="32"/>
        </w:rPr>
        <w:t xml:space="preserve"> apply. In the event that the documents attached to this agreement contain contradictory information, the lessee shall comply with the decision of lessor.</w:t>
      </w:r>
    </w:p>
    <w:p w14:paraId="5FA16E5A" w14:textId="3973A4E1" w:rsidR="00234CDC" w:rsidRPr="00C34FF6" w:rsidRDefault="00A630D9" w:rsidP="00EC41A1">
      <w:pPr>
        <w:pStyle w:val="BodyText"/>
        <w:tabs>
          <w:tab w:val="left" w:pos="1134"/>
        </w:tabs>
        <w:spacing w:after="0"/>
        <w:jc w:val="thaiDistribute"/>
        <w:rPr>
          <w:rFonts w:ascii="TH SarabunPSK" w:hAnsi="TH SarabunPSK" w:cs="TH SarabunPSK"/>
          <w:b/>
          <w:bCs/>
          <w:sz w:val="32"/>
          <w:szCs w:val="32"/>
        </w:rPr>
      </w:pPr>
      <w:r w:rsidRPr="00A74536">
        <w:tab/>
      </w:r>
      <w:r w:rsidRPr="00C34FF6">
        <w:rPr>
          <w:rFonts w:ascii="TH SarabunPSK" w:hAnsi="TH SarabunPSK"/>
          <w:b/>
          <w:bCs/>
          <w:sz w:val="32"/>
        </w:rPr>
        <w:t>4</w:t>
      </w:r>
      <w:bookmarkStart w:id="3" w:name="_Hlk9929949"/>
      <w:r w:rsidR="00C34FF6">
        <w:rPr>
          <w:rFonts w:ascii="TH SarabunPSK" w:hAnsi="TH SarabunPSK"/>
          <w:b/>
          <w:bCs/>
          <w:sz w:val="32"/>
          <w:cs/>
        </w:rPr>
        <w:t>.</w:t>
      </w:r>
      <w:r w:rsidRPr="00C34FF6">
        <w:rPr>
          <w:rFonts w:ascii="TH SarabunPSK" w:hAnsi="TH SarabunPSK"/>
          <w:b/>
          <w:bCs/>
          <w:sz w:val="32"/>
        </w:rPr>
        <w:t xml:space="preserve"> Lease fee rate, electricity cost, water supply cost service charges, and payment method</w:t>
      </w:r>
      <w:bookmarkEnd w:id="3"/>
    </w:p>
    <w:p w14:paraId="17D3DB3D" w14:textId="77777777" w:rsidR="0088431D" w:rsidRDefault="00234CDC" w:rsidP="00EC41A1">
      <w:pPr>
        <w:pStyle w:val="BodyText"/>
        <w:tabs>
          <w:tab w:val="left" w:pos="1134"/>
          <w:tab w:val="left" w:pos="1701"/>
          <w:tab w:val="left" w:pos="9720"/>
        </w:tabs>
        <w:spacing w:after="0"/>
        <w:jc w:val="thaiDistribute"/>
        <w:rPr>
          <w:rFonts w:ascii="TH SarabunPSK" w:hAnsi="TH SarabunPSK"/>
          <w:spacing w:val="-4"/>
          <w:sz w:val="32"/>
        </w:rPr>
      </w:pPr>
      <w:r w:rsidRPr="00A74536">
        <w:tab/>
      </w:r>
      <w:r w:rsidRPr="00A74536">
        <w:tab/>
      </w:r>
      <w:r w:rsidRPr="00A74536">
        <w:rPr>
          <w:rFonts w:ascii="TH SarabunPSK" w:hAnsi="TH SarabunPSK"/>
          <w:spacing w:val="-4"/>
          <w:sz w:val="32"/>
        </w:rPr>
        <w:t xml:space="preserve">4.1 The lessee shall pay </w:t>
      </w:r>
      <w:r w:rsidR="0088431D">
        <w:rPr>
          <w:rFonts w:ascii="TH SarabunPSK" w:hAnsi="TH SarabunPSK"/>
          <w:spacing w:val="-4"/>
          <w:sz w:val="32"/>
        </w:rPr>
        <w:t xml:space="preserve">for </w:t>
      </w:r>
      <w:r w:rsidRPr="00A74536">
        <w:rPr>
          <w:rFonts w:ascii="TH SarabunPSK" w:hAnsi="TH SarabunPSK"/>
          <w:spacing w:val="-4"/>
          <w:sz w:val="32"/>
        </w:rPr>
        <w:t xml:space="preserve">the </w:t>
      </w:r>
      <w:r w:rsidR="0088431D" w:rsidRPr="00A74536">
        <w:rPr>
          <w:rFonts w:ascii="TH SarabunPSK" w:hAnsi="TH SarabunPSK"/>
          <w:spacing w:val="-4"/>
          <w:sz w:val="32"/>
        </w:rPr>
        <w:t>leased space</w:t>
      </w:r>
      <w:r w:rsidRPr="00A74536">
        <w:rPr>
          <w:rFonts w:ascii="TH SarabunPSK" w:hAnsi="TH SarabunPSK"/>
          <w:spacing w:val="-4"/>
          <w:sz w:val="32"/>
        </w:rPr>
        <w:t xml:space="preserve"> to the lessor at the monthly rate </w:t>
      </w:r>
    </w:p>
    <w:p w14:paraId="5FC90EBF" w14:textId="265294A5" w:rsidR="00A550E2" w:rsidRPr="00A74536" w:rsidRDefault="00234CDC" w:rsidP="0041330B">
      <w:pPr>
        <w:pStyle w:val="BodyText"/>
        <w:tabs>
          <w:tab w:val="left" w:pos="1134"/>
          <w:tab w:val="left" w:pos="1701"/>
          <w:tab w:val="left" w:pos="9354"/>
        </w:tabs>
        <w:spacing w:after="0"/>
        <w:rPr>
          <w:rFonts w:ascii="TH SarabunPSK" w:hAnsi="TH SarabunPSK" w:cs="TH SarabunPSK"/>
          <w:sz w:val="32"/>
          <w:szCs w:val="32"/>
        </w:rPr>
      </w:pPr>
      <w:r w:rsidRPr="00A74536">
        <w:rPr>
          <w:rFonts w:ascii="TH SarabunPSK" w:hAnsi="TH SarabunPSK"/>
          <w:spacing w:val="-4"/>
          <w:sz w:val="32"/>
        </w:rPr>
        <w:t>of</w:t>
      </w:r>
      <w:r w:rsidR="004518BD" w:rsidRPr="00A74536">
        <w:rPr>
          <w:rFonts w:ascii="TH SarabunPSK" w:hAnsi="TH SarabunPSK"/>
          <w:sz w:val="32"/>
        </w:rPr>
        <w:t>…….……</w:t>
      </w:r>
      <w:r w:rsidR="004518BD">
        <w:rPr>
          <w:rFonts w:ascii="TH SarabunPSK" w:hAnsi="TH SarabunPSK"/>
          <w:sz w:val="32"/>
        </w:rPr>
        <w:t xml:space="preserve"> </w:t>
      </w:r>
      <w:r w:rsidR="004518BD" w:rsidRPr="00A74536">
        <w:rPr>
          <w:rFonts w:ascii="TH SarabunPSK" w:hAnsi="TH SarabunPSK"/>
          <w:sz w:val="32"/>
        </w:rPr>
        <w:t>(………………………</w:t>
      </w:r>
      <w:proofErr w:type="gramStart"/>
      <w:r w:rsidR="004518BD" w:rsidRPr="00A74536">
        <w:rPr>
          <w:rFonts w:ascii="TH SarabunPSK" w:hAnsi="TH SarabunPSK"/>
          <w:sz w:val="32"/>
        </w:rPr>
        <w:t>…..</w:t>
      </w:r>
      <w:proofErr w:type="gramEnd"/>
      <w:r w:rsidR="004518BD" w:rsidRPr="00A74536">
        <w:rPr>
          <w:rFonts w:ascii="TH SarabunPSK" w:hAnsi="TH SarabunPSK"/>
          <w:sz w:val="32"/>
        </w:rPr>
        <w:t>…..…..)</w:t>
      </w:r>
      <w:r w:rsidR="004518BD">
        <w:rPr>
          <w:rFonts w:ascii="TH SarabunPSK" w:hAnsi="TH SarabunPSK"/>
          <w:sz w:val="32"/>
        </w:rPr>
        <w:t xml:space="preserve"> </w:t>
      </w:r>
      <w:r w:rsidRPr="00A74536">
        <w:rPr>
          <w:rFonts w:ascii="TH SarabunPSK" w:hAnsi="TH SarabunPSK"/>
          <w:sz w:val="32"/>
        </w:rPr>
        <w:t>baht</w:t>
      </w:r>
      <w:r w:rsidR="0088431D">
        <w:rPr>
          <w:rFonts w:ascii="TH SarabunPSK" w:hAnsi="TH SarabunPSK"/>
          <w:sz w:val="32"/>
        </w:rPr>
        <w:t>,</w:t>
      </w:r>
      <w:r w:rsidRPr="00A74536">
        <w:rPr>
          <w:rFonts w:ascii="TH SarabunPSK" w:hAnsi="TH SarabunPSK"/>
          <w:sz w:val="32"/>
        </w:rPr>
        <w:t xml:space="preserve"> where</w:t>
      </w:r>
      <w:r w:rsidRPr="00A74536">
        <w:rPr>
          <w:rFonts w:ascii="TH SarabunPSK" w:hAnsi="TH SarabunPSK"/>
          <w:sz w:val="32"/>
          <w:u w:val="dotted"/>
        </w:rPr>
        <w:t xml:space="preserve"> </w:t>
      </w:r>
      <w:r w:rsidR="00EC41A1" w:rsidRPr="000472D5">
        <w:rPr>
          <w:rFonts w:ascii="TH SarabunPSK" w:hAnsi="TH SarabunPSK" w:cs="TH SarabunPSK"/>
          <w:sz w:val="32"/>
          <w:szCs w:val="32"/>
          <w:u w:val="dotted"/>
          <w:cs/>
        </w:rPr>
        <w:t xml:space="preserve"> </w:t>
      </w:r>
      <w:r w:rsidR="00EC41A1" w:rsidRPr="000472D5">
        <w:rPr>
          <w:rFonts w:ascii="TH SarabunPSK" w:hAnsi="TH SarabunPSK" w:cs="TH SarabunPSK"/>
          <w:sz w:val="32"/>
          <w:szCs w:val="32"/>
          <w:u w:val="dotted"/>
        </w:rPr>
        <w:tab/>
      </w:r>
      <w:r w:rsidRPr="00A74536">
        <w:tab/>
      </w:r>
    </w:p>
    <w:p w14:paraId="1440703B" w14:textId="6846059A" w:rsidR="002A6A18" w:rsidRPr="00A74536" w:rsidRDefault="00A550E2" w:rsidP="00EC41A1">
      <w:pPr>
        <w:pStyle w:val="BodyText"/>
        <w:tabs>
          <w:tab w:val="left" w:pos="1134"/>
          <w:tab w:val="left" w:pos="1701"/>
          <w:tab w:val="left" w:pos="9354"/>
        </w:tabs>
        <w:spacing w:after="0"/>
        <w:jc w:val="thaiDistribute"/>
        <w:rPr>
          <w:rFonts w:ascii="TH SarabunPSK" w:hAnsi="TH SarabunPSK" w:cs="TH SarabunPSK"/>
          <w:sz w:val="32"/>
          <w:szCs w:val="32"/>
        </w:rPr>
      </w:pPr>
      <w:r w:rsidRPr="00A74536">
        <w:tab/>
      </w:r>
      <w:r w:rsidRPr="00A74536">
        <w:tab/>
      </w:r>
      <w:r w:rsidRPr="00A74536">
        <w:rPr>
          <w:rFonts w:ascii="TH SarabunPSK" w:hAnsi="TH SarabunPSK"/>
          <w:sz w:val="32"/>
        </w:rPr>
        <w:t xml:space="preserve">4.2 The lessee shall pay the electricity and water bills resulting from the use within the leased space and/or arising from the operation of the lessee based on the actual number of units used. Electricity shall be charged at the rate of </w:t>
      </w:r>
      <w:r w:rsidRPr="00A74536">
        <w:rPr>
          <w:rFonts w:ascii="TH SarabunPSK" w:hAnsi="TH SarabunPSK"/>
          <w:sz w:val="32"/>
          <w:u w:val="dotted"/>
        </w:rPr>
        <w:t xml:space="preserve">      </w:t>
      </w:r>
      <w:r w:rsidRPr="00A74536">
        <w:rPr>
          <w:rFonts w:ascii="TH SarabunPSK" w:hAnsi="TH SarabunPSK"/>
          <w:sz w:val="32"/>
        </w:rPr>
        <w:t xml:space="preserve"> </w:t>
      </w:r>
      <w:r w:rsidR="00540C32" w:rsidRPr="00A74536">
        <w:rPr>
          <w:rFonts w:ascii="TH SarabunPSK" w:hAnsi="TH SarabunPSK"/>
          <w:sz w:val="32"/>
        </w:rPr>
        <w:t>(</w:t>
      </w:r>
      <w:r w:rsidR="00540C32" w:rsidRPr="00A74536">
        <w:rPr>
          <w:rFonts w:ascii="TH SarabunPSK" w:hAnsi="TH SarabunPSK"/>
          <w:sz w:val="32"/>
          <w:u w:val="dotted"/>
        </w:rPr>
        <w:t xml:space="preserve">    </w:t>
      </w:r>
      <w:r w:rsidR="005B5815" w:rsidRPr="00A74536">
        <w:rPr>
          <w:rFonts w:ascii="TH SarabunPSK" w:hAnsi="TH SarabunPSK"/>
          <w:sz w:val="32"/>
          <w:u w:val="dotted"/>
        </w:rPr>
        <w:t xml:space="preserve">    </w:t>
      </w:r>
      <w:r w:rsidR="00540C32" w:rsidRPr="00A74536">
        <w:rPr>
          <w:rFonts w:ascii="TH SarabunPSK" w:hAnsi="TH SarabunPSK"/>
          <w:sz w:val="32"/>
          <w:u w:val="dotted"/>
        </w:rPr>
        <w:t xml:space="preserve">               </w:t>
      </w:r>
      <w:r w:rsidR="00540C32" w:rsidRPr="00A74536">
        <w:rPr>
          <w:rFonts w:ascii="TH SarabunPSK" w:hAnsi="TH SarabunPSK"/>
          <w:sz w:val="32"/>
        </w:rPr>
        <w:t xml:space="preserve">) </w:t>
      </w:r>
      <w:r w:rsidRPr="00A74536">
        <w:rPr>
          <w:rFonts w:ascii="TH SarabunPSK" w:hAnsi="TH SarabunPSK"/>
          <w:sz w:val="32"/>
        </w:rPr>
        <w:t xml:space="preserve">baht per unit and water supply </w:t>
      </w:r>
      <w:r w:rsidRPr="00A74536">
        <w:rPr>
          <w:rFonts w:ascii="TH SarabunPSK" w:hAnsi="TH SarabunPSK"/>
          <w:sz w:val="32"/>
        </w:rPr>
        <w:lastRenderedPageBreak/>
        <w:t>shall be charged at the rate of</w:t>
      </w:r>
      <w:r w:rsidR="005B5815" w:rsidRPr="00A74536">
        <w:rPr>
          <w:rFonts w:ascii="TH SarabunPSK" w:hAnsi="TH SarabunPSK"/>
          <w:sz w:val="32"/>
        </w:rPr>
        <w:t xml:space="preserve"> </w:t>
      </w:r>
      <w:r w:rsidR="005B5815" w:rsidRPr="00A74536">
        <w:rPr>
          <w:rFonts w:ascii="TH SarabunPSK" w:hAnsi="TH SarabunPSK"/>
          <w:sz w:val="32"/>
          <w:u w:val="dotted"/>
        </w:rPr>
        <w:t xml:space="preserve">      </w:t>
      </w:r>
      <w:r w:rsidR="005B5815" w:rsidRPr="00A74536">
        <w:rPr>
          <w:rFonts w:ascii="TH SarabunPSK" w:hAnsi="TH SarabunPSK"/>
          <w:sz w:val="32"/>
        </w:rPr>
        <w:t xml:space="preserve"> (</w:t>
      </w:r>
      <w:r w:rsidR="005B5815" w:rsidRPr="00A74536">
        <w:rPr>
          <w:rFonts w:ascii="TH SarabunPSK" w:hAnsi="TH SarabunPSK"/>
          <w:sz w:val="32"/>
          <w:u w:val="dotted"/>
        </w:rPr>
        <w:t xml:space="preserve">                       </w:t>
      </w:r>
      <w:r w:rsidR="005B5815" w:rsidRPr="00A74536">
        <w:rPr>
          <w:rFonts w:ascii="TH SarabunPSK" w:hAnsi="TH SarabunPSK"/>
          <w:sz w:val="32"/>
        </w:rPr>
        <w:t>)</w:t>
      </w:r>
      <w:r w:rsidRPr="00A74536">
        <w:rPr>
          <w:rFonts w:ascii="TH SarabunPSK" w:hAnsi="TH SarabunPSK"/>
          <w:sz w:val="32"/>
        </w:rPr>
        <w:t xml:space="preserve"> baht per unit or at the rate specified by the lessor. The lessee shall make a monthly payment within the date notified by the lessor.</w:t>
      </w:r>
    </w:p>
    <w:p w14:paraId="1BAEA45E" w14:textId="0402992B" w:rsidR="002E785A" w:rsidRPr="00A74536" w:rsidRDefault="002A6A18" w:rsidP="00EC41A1">
      <w:pPr>
        <w:pStyle w:val="BodyText"/>
        <w:tabs>
          <w:tab w:val="left" w:pos="1134"/>
          <w:tab w:val="left" w:pos="1701"/>
          <w:tab w:val="left" w:pos="2127"/>
          <w:tab w:val="left" w:pos="9354"/>
        </w:tabs>
        <w:spacing w:after="0"/>
        <w:jc w:val="thaiDistribute"/>
        <w:rPr>
          <w:rFonts w:ascii="TH SarabunPSK" w:hAnsi="TH SarabunPSK" w:cs="TH SarabunPSK"/>
          <w:spacing w:val="-6"/>
          <w:sz w:val="32"/>
          <w:szCs w:val="32"/>
        </w:rPr>
      </w:pPr>
      <w:r w:rsidRPr="00A74536">
        <w:tab/>
      </w:r>
      <w:r w:rsidRPr="00A74536">
        <w:tab/>
      </w:r>
      <w:r w:rsidRPr="00A74536">
        <w:tab/>
      </w:r>
      <w:r w:rsidRPr="00A74536">
        <w:rPr>
          <w:rFonts w:ascii="TH SarabunPSK" w:hAnsi="TH SarabunPSK"/>
          <w:spacing w:val="-6"/>
          <w:sz w:val="32"/>
        </w:rPr>
        <w:t>However, the electricity cost and/or water supply cost may be changed according to the lessor's notice given to the lessee.</w:t>
      </w:r>
    </w:p>
    <w:p w14:paraId="5BFC56A9" w14:textId="77777777" w:rsidR="009B67F4" w:rsidRDefault="002E785A" w:rsidP="00EC41A1">
      <w:pPr>
        <w:pStyle w:val="BodyText"/>
        <w:tabs>
          <w:tab w:val="left" w:pos="1134"/>
          <w:tab w:val="left" w:pos="1701"/>
          <w:tab w:val="left" w:pos="2127"/>
          <w:tab w:val="left" w:pos="9720"/>
        </w:tabs>
        <w:spacing w:after="0"/>
        <w:jc w:val="thaiDistribute"/>
        <w:rPr>
          <w:rFonts w:ascii="TH SarabunPSK" w:hAnsi="TH SarabunPSK"/>
          <w:sz w:val="32"/>
        </w:rPr>
      </w:pPr>
      <w:r w:rsidRPr="00A74536">
        <w:tab/>
      </w:r>
      <w:r w:rsidRPr="00A74536">
        <w:tab/>
      </w:r>
      <w:r w:rsidRPr="00A74536">
        <w:rPr>
          <w:rFonts w:ascii="TH SarabunPSK" w:hAnsi="TH SarabunPSK"/>
          <w:sz w:val="32"/>
        </w:rPr>
        <w:t xml:space="preserve">4.3 The lessee shall pay the service charge of common areas at the rate </w:t>
      </w:r>
    </w:p>
    <w:p w14:paraId="03076524" w14:textId="49A9071C" w:rsidR="00E07916" w:rsidRPr="00A74536" w:rsidRDefault="002E785A" w:rsidP="0041330B">
      <w:pPr>
        <w:pStyle w:val="BodyText"/>
        <w:tabs>
          <w:tab w:val="left" w:pos="1134"/>
          <w:tab w:val="left" w:pos="1701"/>
          <w:tab w:val="left" w:pos="2127"/>
          <w:tab w:val="left" w:pos="9354"/>
        </w:tabs>
        <w:spacing w:after="0"/>
        <w:rPr>
          <w:rFonts w:ascii="TH SarabunPSK" w:hAnsi="TH SarabunPSK" w:cs="TH SarabunPSK"/>
          <w:spacing w:val="-8"/>
          <w:sz w:val="32"/>
          <w:szCs w:val="32"/>
          <w:cs/>
        </w:rPr>
      </w:pPr>
      <w:r w:rsidRPr="00A74536">
        <w:rPr>
          <w:rFonts w:ascii="TH SarabunPSK" w:hAnsi="TH SarabunPSK"/>
          <w:sz w:val="32"/>
        </w:rPr>
        <w:t xml:space="preserve">of </w:t>
      </w:r>
      <w:r w:rsidRPr="00A74536">
        <w:rPr>
          <w:rFonts w:ascii="TH SarabunPSK" w:hAnsi="TH SarabunPSK"/>
          <w:sz w:val="32"/>
          <w:u w:val="dotted"/>
        </w:rPr>
        <w:t xml:space="preserve">      </w:t>
      </w:r>
      <w:proofErr w:type="gramStart"/>
      <w:r w:rsidRPr="00A74536">
        <w:rPr>
          <w:rFonts w:ascii="TH SarabunPSK" w:hAnsi="TH SarabunPSK"/>
          <w:sz w:val="32"/>
          <w:u w:val="dotted"/>
        </w:rPr>
        <w:t xml:space="preserve">  </w:t>
      </w:r>
      <w:r w:rsidR="00E30885">
        <w:rPr>
          <w:rFonts w:ascii="TH SarabunPSK" w:hAnsi="TH SarabunPSK"/>
          <w:sz w:val="32"/>
          <w:u w:val="dotted"/>
        </w:rPr>
        <w:t xml:space="preserve"> </w:t>
      </w:r>
      <w:r w:rsidR="00E30885" w:rsidRPr="00A74536">
        <w:rPr>
          <w:rFonts w:ascii="TH SarabunPSK" w:hAnsi="TH SarabunPSK"/>
          <w:sz w:val="32"/>
        </w:rPr>
        <w:t>(</w:t>
      </w:r>
      <w:proofErr w:type="gramEnd"/>
      <w:r w:rsidR="00E30885" w:rsidRPr="00A74536">
        <w:rPr>
          <w:rFonts w:ascii="TH SarabunPSK" w:hAnsi="TH SarabunPSK"/>
          <w:sz w:val="32"/>
          <w:u w:val="dotted"/>
        </w:rPr>
        <w:t xml:space="preserve">                       </w:t>
      </w:r>
      <w:r w:rsidR="00E30885" w:rsidRPr="00A74536">
        <w:rPr>
          <w:rFonts w:ascii="TH SarabunPSK" w:hAnsi="TH SarabunPSK"/>
          <w:sz w:val="32"/>
        </w:rPr>
        <w:t>)</w:t>
      </w:r>
      <w:r w:rsidRPr="00A74536">
        <w:rPr>
          <w:rFonts w:ascii="TH SarabunPSK" w:hAnsi="TH SarabunPSK"/>
          <w:sz w:val="32"/>
        </w:rPr>
        <w:t xml:space="preserve"> baht per square meters in the monthly amount of</w:t>
      </w:r>
      <w:r w:rsidR="00E30885" w:rsidRPr="00A74536">
        <w:rPr>
          <w:rFonts w:ascii="TH SarabunPSK" w:hAnsi="TH SarabunPSK"/>
          <w:sz w:val="32"/>
          <w:u w:val="dotted"/>
        </w:rPr>
        <w:t xml:space="preserve">        </w:t>
      </w:r>
      <w:r w:rsidR="00E30885">
        <w:rPr>
          <w:rFonts w:ascii="TH SarabunPSK" w:hAnsi="TH SarabunPSK"/>
          <w:sz w:val="32"/>
          <w:u w:val="dotted"/>
        </w:rPr>
        <w:t xml:space="preserve"> </w:t>
      </w:r>
      <w:r w:rsidR="00E30885" w:rsidRPr="00A74536">
        <w:rPr>
          <w:rFonts w:ascii="TH SarabunPSK" w:hAnsi="TH SarabunPSK"/>
          <w:sz w:val="32"/>
        </w:rPr>
        <w:t>(</w:t>
      </w:r>
      <w:r w:rsidR="009B67F4">
        <w:rPr>
          <w:rFonts w:ascii="TH SarabunPSK" w:hAnsi="TH SarabunPSK"/>
          <w:sz w:val="32"/>
          <w:u w:val="dotted"/>
        </w:rPr>
        <w:t xml:space="preserve">                   </w:t>
      </w:r>
      <w:r w:rsidR="00E30885" w:rsidRPr="00A74536">
        <w:rPr>
          <w:rFonts w:ascii="TH SarabunPSK" w:hAnsi="TH SarabunPSK"/>
          <w:sz w:val="32"/>
          <w:u w:val="dotted"/>
        </w:rPr>
        <w:t xml:space="preserve">  </w:t>
      </w:r>
      <w:r w:rsidR="00E30885" w:rsidRPr="00A74536">
        <w:rPr>
          <w:rFonts w:ascii="TH SarabunPSK" w:hAnsi="TH SarabunPSK"/>
          <w:sz w:val="32"/>
        </w:rPr>
        <w:t>)</w:t>
      </w:r>
      <w:r w:rsidRPr="00A74536">
        <w:rPr>
          <w:rFonts w:ascii="TH SarabunPSK" w:hAnsi="TH SarabunPSK"/>
          <w:sz w:val="32"/>
        </w:rPr>
        <w:t xml:space="preserve"> baht</w:t>
      </w:r>
      <w:r w:rsidR="009B67F4">
        <w:rPr>
          <w:rFonts w:ascii="TH SarabunPSK" w:hAnsi="TH SarabunPSK"/>
          <w:sz w:val="32"/>
        </w:rPr>
        <w:t xml:space="preserve"> </w:t>
      </w:r>
      <w:r w:rsidRPr="00A74536">
        <w:rPr>
          <w:rFonts w:ascii="TH SarabunPSK" w:hAnsi="TH SarabunPSK"/>
          <w:sz w:val="32"/>
        </w:rPr>
        <w:t xml:space="preserve">together with the monthly lease fee payment according to 4.1. </w:t>
      </w:r>
    </w:p>
    <w:p w14:paraId="37E963EE" w14:textId="77777777" w:rsidR="00577AC0" w:rsidRPr="00A74536" w:rsidRDefault="00E07916" w:rsidP="00EC41A1">
      <w:pPr>
        <w:pStyle w:val="BodyText"/>
        <w:tabs>
          <w:tab w:val="left" w:pos="1134"/>
          <w:tab w:val="left" w:pos="1701"/>
          <w:tab w:val="left" w:pos="2127"/>
          <w:tab w:val="left" w:pos="9720"/>
        </w:tabs>
        <w:spacing w:after="0"/>
        <w:rPr>
          <w:rFonts w:ascii="TH SarabunPSK" w:hAnsi="TH SarabunPSK" w:cs="TH SarabunPSK"/>
          <w:spacing w:val="-8"/>
          <w:sz w:val="32"/>
          <w:szCs w:val="32"/>
        </w:rPr>
      </w:pPr>
      <w:r w:rsidRPr="00A74536">
        <w:tab/>
      </w:r>
      <w:r w:rsidRPr="00A74536">
        <w:tab/>
      </w:r>
      <w:r w:rsidRPr="00A74536">
        <w:tab/>
      </w:r>
      <w:r w:rsidRPr="00A74536">
        <w:rPr>
          <w:rFonts w:ascii="TH SarabunPSK" w:hAnsi="TH SarabunPSK"/>
          <w:sz w:val="32"/>
        </w:rPr>
        <w:t xml:space="preserve">However, the service charge of common areas may be changed according to the lessor's notice given to the lessee. </w:t>
      </w:r>
    </w:p>
    <w:p w14:paraId="6F32CE43" w14:textId="10997161" w:rsidR="00577AC0" w:rsidRPr="00A74536" w:rsidRDefault="00577AC0" w:rsidP="00EC41A1">
      <w:pPr>
        <w:pStyle w:val="BodyText"/>
        <w:tabs>
          <w:tab w:val="left" w:pos="1134"/>
          <w:tab w:val="left" w:pos="1701"/>
          <w:tab w:val="left" w:pos="2127"/>
          <w:tab w:val="left" w:pos="9720"/>
        </w:tabs>
        <w:spacing w:after="0"/>
        <w:jc w:val="thaiDistribute"/>
        <w:rPr>
          <w:rFonts w:ascii="TH SarabunPSK" w:hAnsi="TH SarabunPSK" w:cs="TH SarabunPSK"/>
          <w:spacing w:val="-8"/>
          <w:sz w:val="32"/>
          <w:szCs w:val="32"/>
        </w:rPr>
      </w:pPr>
      <w:r w:rsidRPr="00A74536">
        <w:tab/>
      </w:r>
      <w:r w:rsidRPr="00A74536">
        <w:tab/>
      </w:r>
      <w:r w:rsidRPr="00A74536">
        <w:rPr>
          <w:rFonts w:ascii="TH SarabunPSK" w:hAnsi="TH SarabunPSK"/>
          <w:sz w:val="32"/>
        </w:rPr>
        <w:t>4.4 On the day of signing this agreement, the lessee has paid for the following items to the lessor:</w:t>
      </w:r>
    </w:p>
    <w:p w14:paraId="442DEEC7" w14:textId="3E0E705E" w:rsidR="008F0FD8" w:rsidRDefault="00577AC0" w:rsidP="00C34FF6">
      <w:pPr>
        <w:pStyle w:val="BodyText"/>
        <w:tabs>
          <w:tab w:val="left" w:pos="1134"/>
          <w:tab w:val="left" w:pos="1701"/>
          <w:tab w:val="left" w:pos="2127"/>
          <w:tab w:val="left" w:pos="9720"/>
        </w:tabs>
        <w:spacing w:after="0"/>
        <w:jc w:val="thaiDistribute"/>
        <w:rPr>
          <w:rFonts w:ascii="TH SarabunPSK" w:hAnsi="TH SarabunPSK"/>
          <w:sz w:val="32"/>
        </w:rPr>
      </w:pPr>
      <w:r w:rsidRPr="00A74536">
        <w:tab/>
      </w:r>
      <w:r w:rsidRPr="00A74536">
        <w:tab/>
      </w:r>
      <w:r w:rsidRPr="00A74536">
        <w:tab/>
      </w:r>
      <w:r w:rsidRPr="00A74536">
        <w:rPr>
          <w:rFonts w:ascii="TH SarabunPSK" w:hAnsi="TH SarabunPSK"/>
          <w:sz w:val="32"/>
        </w:rPr>
        <w:t xml:space="preserve">4.4.1 </w:t>
      </w:r>
      <w:r w:rsidR="008F0FD8">
        <w:rPr>
          <w:rFonts w:ascii="TH SarabunPSK" w:hAnsi="TH SarabunPSK"/>
          <w:sz w:val="32"/>
        </w:rPr>
        <w:t>Advance lease payments for the month of</w:t>
      </w:r>
      <w:r w:rsidR="008F0FD8">
        <w:rPr>
          <w:rFonts w:ascii="TH SarabunPSK" w:hAnsi="TH SarabunPSK"/>
          <w:sz w:val="32"/>
          <w:u w:val="dotted"/>
        </w:rPr>
        <w:t xml:space="preserve">                            </w:t>
      </w:r>
      <w:r w:rsidR="008F0FD8">
        <w:rPr>
          <w:rFonts w:ascii="TH SarabunPSK" w:hAnsi="TH SarabunPSK"/>
          <w:sz w:val="32"/>
        </w:rPr>
        <w:t xml:space="preserve"> year</w:t>
      </w:r>
      <w:r w:rsidR="00C34FF6" w:rsidRPr="000472D5">
        <w:rPr>
          <w:rFonts w:ascii="TH SarabunPSK" w:hAnsi="TH SarabunPSK" w:cs="TH SarabunPSK"/>
          <w:sz w:val="32"/>
          <w:szCs w:val="32"/>
          <w:u w:val="dotted"/>
          <w:cs/>
        </w:rPr>
        <w:tab/>
      </w:r>
      <w:r w:rsidR="008F0FD8">
        <w:rPr>
          <w:rFonts w:ascii="TH SarabunPSK" w:hAnsi="TH SarabunPSK"/>
          <w:sz w:val="32"/>
        </w:rPr>
        <w:t xml:space="preserve"> </w:t>
      </w:r>
      <w:r w:rsidR="008F0FD8">
        <w:rPr>
          <w:rFonts w:ascii="TH SarabunPSK" w:hAnsi="TH SarabunPSK"/>
          <w:sz w:val="32"/>
          <w:u w:val="dotted"/>
        </w:rPr>
        <w:t xml:space="preserve">              </w:t>
      </w:r>
      <w:r w:rsidR="008F0FD8">
        <w:rPr>
          <w:rFonts w:ascii="TH SarabunPSK" w:hAnsi="TH SarabunPSK"/>
          <w:sz w:val="32"/>
        </w:rPr>
        <w:t xml:space="preserve"> in the amount of</w:t>
      </w:r>
      <w:r w:rsidR="008F0FD8">
        <w:rPr>
          <w:rFonts w:ascii="TH SarabunPSK" w:hAnsi="TH SarabunPSK"/>
          <w:sz w:val="32"/>
          <w:u w:val="dotted"/>
        </w:rPr>
        <w:t xml:space="preserve">              </w:t>
      </w:r>
      <w:proofErr w:type="gramStart"/>
      <w:r w:rsidR="008F0FD8">
        <w:rPr>
          <w:rFonts w:ascii="TH SarabunPSK" w:hAnsi="TH SarabunPSK"/>
          <w:sz w:val="32"/>
          <w:u w:val="dotted"/>
        </w:rPr>
        <w:t xml:space="preserve"> </w:t>
      </w:r>
      <w:r w:rsidR="008F0FD8">
        <w:rPr>
          <w:rFonts w:ascii="TH SarabunPSK" w:hAnsi="TH SarabunPSK"/>
          <w:sz w:val="32"/>
        </w:rPr>
        <w:t xml:space="preserve">  (</w:t>
      </w:r>
      <w:proofErr w:type="gramEnd"/>
      <w:r w:rsidR="008F0FD8">
        <w:rPr>
          <w:rFonts w:ascii="TH SarabunPSK" w:hAnsi="TH SarabunPSK"/>
          <w:sz w:val="32"/>
          <w:u w:val="dotted"/>
        </w:rPr>
        <w:t xml:space="preserve">                                           </w:t>
      </w:r>
      <w:r w:rsidR="008F0FD8">
        <w:rPr>
          <w:rFonts w:ascii="TH SarabunPSK" w:hAnsi="TH SarabunPSK"/>
          <w:sz w:val="32"/>
        </w:rPr>
        <w:t xml:space="preserve">) baht </w:t>
      </w:r>
      <w:r w:rsidR="009E2E8A" w:rsidRPr="00B364FA">
        <w:rPr>
          <w:rFonts w:ascii="TH SarabunPSK" w:hAnsi="TH SarabunPSK"/>
          <w:sz w:val="32"/>
        </w:rPr>
        <w:t>paid</w:t>
      </w:r>
      <w:r w:rsidR="009E2E8A">
        <w:rPr>
          <w:rFonts w:ascii="TH SarabunPSK" w:hAnsi="TH SarabunPSK"/>
          <w:sz w:val="32"/>
        </w:rPr>
        <w:t xml:space="preserve"> </w:t>
      </w:r>
      <w:r w:rsidR="008F0FD8">
        <w:rPr>
          <w:rFonts w:ascii="TH SarabunPSK" w:hAnsi="TH SarabunPSK"/>
          <w:sz w:val="32"/>
        </w:rPr>
        <w:t>to the lessor according to the receipt Volume</w:t>
      </w:r>
      <w:r w:rsidR="008F0FD8">
        <w:rPr>
          <w:rFonts w:ascii="TH SarabunPSK" w:hAnsi="TH SarabunPSK"/>
          <w:sz w:val="32"/>
          <w:u w:val="dotted"/>
        </w:rPr>
        <w:t xml:space="preserve">              </w:t>
      </w:r>
      <w:r w:rsidR="008F0FD8">
        <w:rPr>
          <w:rFonts w:ascii="TH SarabunPSK" w:hAnsi="TH SarabunPSK"/>
          <w:sz w:val="32"/>
        </w:rPr>
        <w:t xml:space="preserve"> No.</w:t>
      </w:r>
      <w:r w:rsidR="008F0FD8">
        <w:rPr>
          <w:rFonts w:ascii="TH SarabunPSK" w:hAnsi="TH SarabunPSK"/>
          <w:sz w:val="32"/>
          <w:u w:val="dotted"/>
        </w:rPr>
        <w:t xml:space="preserve">              </w:t>
      </w:r>
      <w:r w:rsidR="008F0FD8">
        <w:rPr>
          <w:rFonts w:ascii="TH SarabunPSK" w:hAnsi="TH SarabunPSK"/>
          <w:sz w:val="32"/>
        </w:rPr>
        <w:t xml:space="preserve"> dated</w:t>
      </w:r>
      <w:r w:rsidR="008F0FD8">
        <w:rPr>
          <w:rFonts w:ascii="TH SarabunPSK" w:hAnsi="TH SarabunPSK"/>
          <w:sz w:val="32"/>
          <w:u w:val="dotted"/>
        </w:rPr>
        <w:t xml:space="preserve">        </w:t>
      </w:r>
      <w:r w:rsidR="008F0FD8">
        <w:rPr>
          <w:rFonts w:ascii="TH SarabunPSK" w:hAnsi="TH SarabunPSK"/>
          <w:sz w:val="32"/>
        </w:rPr>
        <w:t xml:space="preserve"> month</w:t>
      </w:r>
      <w:r w:rsidR="008F0FD8">
        <w:rPr>
          <w:rFonts w:ascii="TH SarabunPSK" w:hAnsi="TH SarabunPSK"/>
          <w:sz w:val="32"/>
          <w:u w:val="dotted"/>
        </w:rPr>
        <w:t xml:space="preserve">                      </w:t>
      </w:r>
      <w:r w:rsidR="008F0FD8">
        <w:rPr>
          <w:rFonts w:ascii="TH SarabunPSK" w:hAnsi="TH SarabunPSK"/>
          <w:sz w:val="32"/>
        </w:rPr>
        <w:t xml:space="preserve"> year </w:t>
      </w:r>
      <w:r w:rsidR="008F0FD8">
        <w:rPr>
          <w:rFonts w:ascii="TH SarabunPSK" w:hAnsi="TH SarabunPSK"/>
          <w:sz w:val="32"/>
          <w:u w:val="dotted"/>
        </w:rPr>
        <w:t xml:space="preserve">          </w:t>
      </w:r>
      <w:r w:rsidR="008F0FD8">
        <w:rPr>
          <w:rFonts w:ascii="TH SarabunPSK" w:hAnsi="TH SarabunPSK"/>
          <w:sz w:val="32"/>
        </w:rPr>
        <w:t xml:space="preserve"> and the lessee agrees to pay the lease fee on a monthly basis in the following months next to the month that the lease fee has already been paid in advance within the date </w:t>
      </w:r>
      <w:r w:rsidR="008F0FD8">
        <w:rPr>
          <w:rFonts w:ascii="TH SarabunPSK" w:hAnsi="TH SarabunPSK"/>
          <w:sz w:val="32"/>
          <w:u w:val="dotted"/>
        </w:rPr>
        <w:t xml:space="preserve"> </w:t>
      </w:r>
      <w:r w:rsidR="00C34FF6">
        <w:rPr>
          <w:rFonts w:ascii="TH SarabunPSK" w:hAnsi="TH SarabunPSK"/>
          <w:sz w:val="32"/>
          <w:u w:val="dotted"/>
          <w:cs/>
        </w:rPr>
        <w:t xml:space="preserve">   </w:t>
      </w:r>
      <w:proofErr w:type="gramStart"/>
      <w:r w:rsidR="00C34FF6">
        <w:rPr>
          <w:rFonts w:ascii="TH SarabunPSK" w:hAnsi="TH SarabunPSK"/>
          <w:sz w:val="32"/>
          <w:u w:val="dotted"/>
          <w:cs/>
        </w:rPr>
        <w:t xml:space="preserve"> </w:t>
      </w:r>
      <w:r w:rsidR="008F0FD8">
        <w:rPr>
          <w:rFonts w:ascii="TH SarabunPSK" w:hAnsi="TH SarabunPSK"/>
          <w:sz w:val="32"/>
          <w:u w:val="dotted"/>
        </w:rPr>
        <w:t xml:space="preserve"> </w:t>
      </w:r>
      <w:r w:rsidR="008F0FD8">
        <w:rPr>
          <w:rFonts w:ascii="TH SarabunPSK" w:hAnsi="TH SarabunPSK"/>
          <w:sz w:val="32"/>
        </w:rPr>
        <w:t xml:space="preserve"> (</w:t>
      </w:r>
      <w:proofErr w:type="gramEnd"/>
      <w:r w:rsidR="008F0FD8">
        <w:rPr>
          <w:rFonts w:ascii="TH SarabunPSK" w:hAnsi="TH SarabunPSK"/>
          <w:sz w:val="32"/>
          <w:u w:val="dotted"/>
        </w:rPr>
        <w:t xml:space="preserve">       </w:t>
      </w:r>
      <w:r w:rsidR="00C34FF6">
        <w:rPr>
          <w:rFonts w:ascii="TH SarabunPSK" w:hAnsi="TH SarabunPSK"/>
          <w:sz w:val="32"/>
          <w:u w:val="dotted"/>
          <w:cs/>
        </w:rPr>
        <w:t xml:space="preserve">                  </w:t>
      </w:r>
      <w:r w:rsidR="008F0FD8">
        <w:rPr>
          <w:rFonts w:ascii="TH SarabunPSK" w:hAnsi="TH SarabunPSK"/>
          <w:sz w:val="32"/>
          <w:u w:val="dotted"/>
        </w:rPr>
        <w:t xml:space="preserve">      </w:t>
      </w:r>
      <w:r w:rsidR="008F0FD8">
        <w:rPr>
          <w:rFonts w:ascii="TH SarabunPSK" w:hAnsi="TH SarabunPSK"/>
          <w:sz w:val="32"/>
        </w:rPr>
        <w:t>) of every month.</w:t>
      </w:r>
    </w:p>
    <w:p w14:paraId="3584F204" w14:textId="3C949B66" w:rsidR="00B364FA" w:rsidRDefault="00B65116" w:rsidP="00C34FF6">
      <w:pPr>
        <w:pStyle w:val="BodyText"/>
        <w:tabs>
          <w:tab w:val="left" w:pos="1134"/>
          <w:tab w:val="left" w:pos="1701"/>
          <w:tab w:val="left" w:pos="2127"/>
          <w:tab w:val="left" w:pos="4678"/>
          <w:tab w:val="left" w:pos="9720"/>
        </w:tabs>
        <w:jc w:val="thaiDistribute"/>
        <w:rPr>
          <w:rFonts w:ascii="TH SarabunPSK" w:hAnsi="TH SarabunPSK"/>
          <w:sz w:val="32"/>
        </w:rPr>
      </w:pPr>
      <w:r w:rsidRPr="00A74536">
        <w:tab/>
      </w:r>
      <w:r w:rsidRPr="00A74536">
        <w:tab/>
      </w:r>
      <w:r w:rsidRPr="00A74536">
        <w:tab/>
      </w:r>
      <w:r w:rsidRPr="00A74536">
        <w:rPr>
          <w:rFonts w:ascii="TH SarabunPSK" w:hAnsi="TH SarabunPSK"/>
          <w:sz w:val="32"/>
        </w:rPr>
        <w:t xml:space="preserve">4.4.2 </w:t>
      </w:r>
      <w:r w:rsidR="00B364FA" w:rsidRPr="00B364FA">
        <w:rPr>
          <w:rFonts w:ascii="TH SarabunPSK" w:hAnsi="TH SarabunPSK"/>
          <w:sz w:val="32"/>
        </w:rPr>
        <w:t xml:space="preserve">Lease arrangement fee for the leasing under this agreement in the amount </w:t>
      </w:r>
      <w:r w:rsidR="00C34FF6">
        <w:rPr>
          <w:rFonts w:ascii="TH SarabunPSK" w:hAnsi="TH SarabunPSK"/>
          <w:sz w:val="32"/>
        </w:rPr>
        <w:t>of</w:t>
      </w:r>
      <w:r w:rsidR="00C34FF6">
        <w:rPr>
          <w:rFonts w:ascii="TH SarabunPSK" w:hAnsi="TH SarabunPSK"/>
          <w:sz w:val="32"/>
          <w:u w:val="dotted"/>
        </w:rPr>
        <w:t xml:space="preserve">               </w:t>
      </w:r>
      <w:proofErr w:type="gramStart"/>
      <w:r w:rsidR="00C34FF6">
        <w:rPr>
          <w:rFonts w:ascii="TH SarabunPSK" w:hAnsi="TH SarabunPSK"/>
          <w:sz w:val="32"/>
          <w:u w:val="dotted"/>
        </w:rPr>
        <w:t xml:space="preserve"> </w:t>
      </w:r>
      <w:r w:rsidR="00C34FF6">
        <w:rPr>
          <w:rFonts w:ascii="TH SarabunPSK" w:hAnsi="TH SarabunPSK"/>
          <w:sz w:val="32"/>
        </w:rPr>
        <w:t xml:space="preserve">  (</w:t>
      </w:r>
      <w:proofErr w:type="gramEnd"/>
      <w:r w:rsidR="00C34FF6">
        <w:rPr>
          <w:rFonts w:ascii="TH SarabunPSK" w:hAnsi="TH SarabunPSK"/>
          <w:sz w:val="32"/>
          <w:u w:val="dotted"/>
        </w:rPr>
        <w:t xml:space="preserve">                                           </w:t>
      </w:r>
      <w:r w:rsidR="00C34FF6">
        <w:rPr>
          <w:rFonts w:ascii="TH SarabunPSK" w:hAnsi="TH SarabunPSK"/>
          <w:sz w:val="32"/>
        </w:rPr>
        <w:t xml:space="preserve">) </w:t>
      </w:r>
      <w:r w:rsidR="00B364FA" w:rsidRPr="00B364FA">
        <w:rPr>
          <w:rFonts w:ascii="TH SarabunPSK" w:hAnsi="TH SarabunPSK"/>
          <w:sz w:val="32"/>
        </w:rPr>
        <w:t xml:space="preserve">baht paid to the lessor according to the receipt Volume               </w:t>
      </w:r>
      <w:r w:rsidR="00C34FF6">
        <w:rPr>
          <w:rFonts w:ascii="TH SarabunPSK" w:hAnsi="TH SarabunPSK"/>
          <w:sz w:val="32"/>
        </w:rPr>
        <w:t>No.</w:t>
      </w:r>
      <w:r w:rsidR="00C34FF6">
        <w:rPr>
          <w:rFonts w:ascii="TH SarabunPSK" w:hAnsi="TH SarabunPSK"/>
          <w:sz w:val="32"/>
          <w:u w:val="dotted"/>
        </w:rPr>
        <w:t xml:space="preserve">              </w:t>
      </w:r>
      <w:r w:rsidR="00C34FF6">
        <w:rPr>
          <w:rFonts w:ascii="TH SarabunPSK" w:hAnsi="TH SarabunPSK"/>
          <w:sz w:val="32"/>
        </w:rPr>
        <w:t xml:space="preserve"> dated</w:t>
      </w:r>
      <w:r w:rsidR="00C34FF6">
        <w:rPr>
          <w:rFonts w:ascii="TH SarabunPSK" w:hAnsi="TH SarabunPSK"/>
          <w:sz w:val="32"/>
          <w:u w:val="dotted"/>
        </w:rPr>
        <w:t xml:space="preserve">        </w:t>
      </w:r>
      <w:r w:rsidR="00C34FF6">
        <w:rPr>
          <w:rFonts w:ascii="TH SarabunPSK" w:hAnsi="TH SarabunPSK"/>
          <w:sz w:val="32"/>
        </w:rPr>
        <w:t xml:space="preserve"> month</w:t>
      </w:r>
      <w:r w:rsidR="00C34FF6">
        <w:rPr>
          <w:rFonts w:ascii="TH SarabunPSK" w:hAnsi="TH SarabunPSK"/>
          <w:sz w:val="32"/>
          <w:u w:val="dotted"/>
        </w:rPr>
        <w:t xml:space="preserve">                      </w:t>
      </w:r>
      <w:r w:rsidR="00C34FF6">
        <w:rPr>
          <w:rFonts w:ascii="TH SarabunPSK" w:hAnsi="TH SarabunPSK"/>
          <w:sz w:val="32"/>
        </w:rPr>
        <w:t xml:space="preserve"> year </w:t>
      </w:r>
      <w:r w:rsidR="00C34FF6">
        <w:rPr>
          <w:rFonts w:ascii="TH SarabunPSK" w:hAnsi="TH SarabunPSK"/>
          <w:sz w:val="32"/>
          <w:u w:val="dotted"/>
        </w:rPr>
        <w:t xml:space="preserve"> </w:t>
      </w:r>
      <w:r w:rsidR="00C34FF6">
        <w:rPr>
          <w:rFonts w:ascii="TH SarabunPSK" w:hAnsi="TH SarabunPSK"/>
          <w:sz w:val="32"/>
          <w:u w:val="dotted"/>
          <w:cs/>
        </w:rPr>
        <w:t xml:space="preserve">                   </w:t>
      </w:r>
      <w:proofErr w:type="gramStart"/>
      <w:r w:rsidR="00C34FF6">
        <w:rPr>
          <w:rFonts w:ascii="TH SarabunPSK" w:hAnsi="TH SarabunPSK"/>
          <w:sz w:val="32"/>
          <w:u w:val="dotted"/>
          <w:cs/>
        </w:rPr>
        <w:t xml:space="preserve">  </w:t>
      </w:r>
      <w:r w:rsidR="00C34FF6" w:rsidRPr="00C34FF6">
        <w:rPr>
          <w:rFonts w:ascii="TH SarabunPSK" w:hAnsi="TH SarabunPSK"/>
          <w:color w:val="FFFFFF" w:themeColor="background1"/>
          <w:sz w:val="32"/>
        </w:rPr>
        <w:t>.</w:t>
      </w:r>
      <w:proofErr w:type="gramEnd"/>
      <w:r w:rsidR="00C34FF6">
        <w:rPr>
          <w:rFonts w:ascii="TH SarabunPSK" w:hAnsi="TH SarabunPSK"/>
          <w:sz w:val="32"/>
          <w:u w:val="dotted"/>
        </w:rPr>
        <w:t xml:space="preserve">                       </w:t>
      </w:r>
      <w:r w:rsidR="00C34FF6">
        <w:rPr>
          <w:rFonts w:ascii="TH SarabunPSK" w:hAnsi="TH SarabunPSK"/>
          <w:sz w:val="32"/>
        </w:rPr>
        <w:t xml:space="preserve"> </w:t>
      </w:r>
    </w:p>
    <w:p w14:paraId="0C21F605" w14:textId="06CFA1B5" w:rsidR="00523EB1" w:rsidRPr="00C34FF6" w:rsidRDefault="00523EB1" w:rsidP="0041330B">
      <w:pPr>
        <w:pStyle w:val="BodyText"/>
        <w:tabs>
          <w:tab w:val="left" w:pos="1134"/>
          <w:tab w:val="left" w:pos="1701"/>
          <w:tab w:val="left" w:pos="2127"/>
          <w:tab w:val="left" w:pos="4678"/>
          <w:tab w:val="left" w:pos="9354"/>
        </w:tabs>
        <w:spacing w:after="0"/>
        <w:rPr>
          <w:rFonts w:ascii="TH SarabunPSK" w:eastAsia="Calibri" w:hAnsi="TH SarabunPSK" w:cs="TH SarabunPSK"/>
          <w:b/>
          <w:bCs/>
          <w:sz w:val="32"/>
          <w:szCs w:val="32"/>
        </w:rPr>
      </w:pPr>
      <w:r w:rsidRPr="00A74536">
        <w:tab/>
      </w:r>
      <w:r w:rsidRPr="00C34FF6">
        <w:rPr>
          <w:rFonts w:ascii="TH SarabunPSK" w:hAnsi="TH SarabunPSK"/>
          <w:b/>
          <w:bCs/>
          <w:sz w:val="32"/>
        </w:rPr>
        <w:t>5. Security deposit</w:t>
      </w:r>
    </w:p>
    <w:p w14:paraId="0CEFCB51" w14:textId="0844AE5D" w:rsidR="005B42D2" w:rsidRPr="00A74536" w:rsidRDefault="00523EB1" w:rsidP="00C34FF6">
      <w:pPr>
        <w:pStyle w:val="BodyText"/>
        <w:tabs>
          <w:tab w:val="left" w:pos="1134"/>
          <w:tab w:val="left" w:pos="1701"/>
          <w:tab w:val="left" w:pos="2127"/>
          <w:tab w:val="left" w:pos="4678"/>
          <w:tab w:val="left" w:pos="9720"/>
        </w:tabs>
        <w:spacing w:after="0"/>
        <w:jc w:val="thaiDistribute"/>
        <w:rPr>
          <w:rFonts w:ascii="TH SarabunPSK" w:hAnsi="TH SarabunPSK" w:cs="TH SarabunPSK"/>
          <w:sz w:val="32"/>
          <w:szCs w:val="32"/>
          <w:u w:val="dotted"/>
        </w:rPr>
      </w:pPr>
      <w:r w:rsidRPr="00A74536">
        <w:tab/>
      </w:r>
      <w:r w:rsidRPr="00A74536">
        <w:tab/>
      </w:r>
      <w:r w:rsidRPr="00A74536">
        <w:rPr>
          <w:rFonts w:ascii="TH SarabunPSK" w:hAnsi="TH SarabunPSK"/>
          <w:sz w:val="32"/>
        </w:rPr>
        <w:t>On the day of signing this lease agreement, the lessee handed over the security deposit to the lessor to insure the damage caused by the lessee’s violation of the lease agreement or violation of legal obligations in cash/bank guarantee issued by a domestic commercial bank in the amount of</w:t>
      </w:r>
      <w:r w:rsidR="00FC2EB4">
        <w:rPr>
          <w:rFonts w:ascii="TH SarabunPSK" w:hAnsi="TH SarabunPSK"/>
          <w:sz w:val="32"/>
          <w:u w:val="dotted"/>
        </w:rPr>
        <w:t xml:space="preserve">              </w:t>
      </w:r>
      <w:proofErr w:type="gramStart"/>
      <w:r w:rsidR="00FC2EB4">
        <w:rPr>
          <w:rFonts w:ascii="TH SarabunPSK" w:hAnsi="TH SarabunPSK"/>
          <w:sz w:val="32"/>
          <w:u w:val="dotted"/>
        </w:rPr>
        <w:t xml:space="preserve">   </w:t>
      </w:r>
      <w:r w:rsidR="00FC2EB4">
        <w:rPr>
          <w:rFonts w:ascii="TH SarabunPSK" w:hAnsi="TH SarabunPSK"/>
          <w:sz w:val="32"/>
        </w:rPr>
        <w:t>(</w:t>
      </w:r>
      <w:proofErr w:type="gramEnd"/>
      <w:r w:rsidR="00FC2EB4">
        <w:rPr>
          <w:rFonts w:ascii="TH SarabunPSK" w:hAnsi="TH SarabunPSK"/>
          <w:sz w:val="32"/>
          <w:u w:val="dotted"/>
        </w:rPr>
        <w:t xml:space="preserve">                                 </w:t>
      </w:r>
      <w:r w:rsidR="00FC2EB4">
        <w:rPr>
          <w:rFonts w:ascii="TH SarabunPSK" w:hAnsi="TH SarabunPSK"/>
          <w:sz w:val="32"/>
        </w:rPr>
        <w:t xml:space="preserve">) </w:t>
      </w:r>
      <w:r w:rsidRPr="00A74536">
        <w:rPr>
          <w:rFonts w:ascii="TH SarabunPSK" w:hAnsi="TH SarabunPSK"/>
          <w:sz w:val="32"/>
        </w:rPr>
        <w:t>baht according to the receipt Volume</w:t>
      </w:r>
      <w:r w:rsidRPr="00A74536">
        <w:rPr>
          <w:rFonts w:ascii="TH SarabunPSK" w:hAnsi="TH SarabunPSK"/>
          <w:sz w:val="32"/>
          <w:u w:val="dotted"/>
        </w:rPr>
        <w:t xml:space="preserve">           </w:t>
      </w:r>
      <w:r w:rsidRPr="00A74536">
        <w:rPr>
          <w:rFonts w:ascii="TH SarabunPSK" w:hAnsi="TH SarabunPSK"/>
          <w:sz w:val="32"/>
        </w:rPr>
        <w:t xml:space="preserve"> No.</w:t>
      </w:r>
      <w:r w:rsidRPr="00A74536">
        <w:rPr>
          <w:rFonts w:ascii="TH SarabunPSK" w:hAnsi="TH SarabunPSK"/>
          <w:sz w:val="32"/>
          <w:u w:val="dotted"/>
        </w:rPr>
        <w:t xml:space="preserve"> </w:t>
      </w:r>
      <w:r w:rsidR="00A039C4" w:rsidRPr="000472D5">
        <w:rPr>
          <w:rFonts w:ascii="TH SarabunPSK" w:hAnsi="TH SarabunPSK" w:cs="TH SarabunPSK"/>
          <w:sz w:val="32"/>
          <w:szCs w:val="32"/>
          <w:u w:val="dotted"/>
          <w:cs/>
        </w:rPr>
        <w:tab/>
      </w:r>
      <w:r w:rsidRPr="00A74536">
        <w:rPr>
          <w:rFonts w:ascii="TH SarabunPSK" w:hAnsi="TH SarabunPSK"/>
          <w:sz w:val="32"/>
          <w:u w:val="dotted"/>
        </w:rPr>
        <w:t xml:space="preserve">         </w:t>
      </w:r>
      <w:r w:rsidRPr="00A74536">
        <w:rPr>
          <w:rFonts w:ascii="TH SarabunPSK" w:hAnsi="TH SarabunPSK"/>
          <w:sz w:val="32"/>
        </w:rPr>
        <w:t xml:space="preserve"> dated</w:t>
      </w:r>
      <w:r w:rsidRPr="00A74536">
        <w:rPr>
          <w:rFonts w:ascii="TH SarabunPSK" w:hAnsi="TH SarabunPSK"/>
          <w:sz w:val="32"/>
          <w:u w:val="dotted"/>
        </w:rPr>
        <w:t xml:space="preserve">      </w:t>
      </w:r>
      <w:r w:rsidRPr="00A74536">
        <w:rPr>
          <w:rFonts w:ascii="TH SarabunPSK" w:hAnsi="TH SarabunPSK"/>
          <w:sz w:val="32"/>
        </w:rPr>
        <w:t xml:space="preserve"> month</w:t>
      </w:r>
      <w:r w:rsidRPr="00A74536">
        <w:rPr>
          <w:rFonts w:ascii="TH SarabunPSK" w:hAnsi="TH SarabunPSK"/>
          <w:sz w:val="32"/>
          <w:u w:val="dotted"/>
        </w:rPr>
        <w:t xml:space="preserve">                    </w:t>
      </w:r>
      <w:r w:rsidRPr="00A74536">
        <w:rPr>
          <w:rFonts w:ascii="TH SarabunPSK" w:hAnsi="TH SarabunPSK"/>
          <w:sz w:val="32"/>
        </w:rPr>
        <w:t xml:space="preserve"> </w:t>
      </w:r>
      <w:r w:rsidR="00C34FF6">
        <w:rPr>
          <w:rFonts w:ascii="TH SarabunPSK" w:hAnsi="TH SarabunPSK"/>
          <w:sz w:val="32"/>
        </w:rPr>
        <w:t xml:space="preserve">year </w:t>
      </w:r>
      <w:r w:rsidR="00C34FF6">
        <w:rPr>
          <w:rFonts w:ascii="TH SarabunPSK" w:hAnsi="TH SarabunPSK"/>
          <w:sz w:val="32"/>
          <w:u w:val="dotted"/>
        </w:rPr>
        <w:t xml:space="preserve"> </w:t>
      </w:r>
      <w:r w:rsidR="00C34FF6">
        <w:rPr>
          <w:rFonts w:ascii="TH SarabunPSK" w:hAnsi="TH SarabunPSK"/>
          <w:sz w:val="32"/>
          <w:u w:val="dotted"/>
          <w:cs/>
        </w:rPr>
        <w:t xml:space="preserve">                   </w:t>
      </w:r>
      <w:proofErr w:type="gramStart"/>
      <w:r w:rsidR="00C34FF6">
        <w:rPr>
          <w:rFonts w:ascii="TH SarabunPSK" w:hAnsi="TH SarabunPSK"/>
          <w:sz w:val="32"/>
          <w:u w:val="dotted"/>
          <w:cs/>
        </w:rPr>
        <w:t xml:space="preserve">  </w:t>
      </w:r>
      <w:r w:rsidR="00C34FF6" w:rsidRPr="00C34FF6">
        <w:rPr>
          <w:rFonts w:ascii="TH SarabunPSK" w:hAnsi="TH SarabunPSK"/>
          <w:color w:val="FFFFFF" w:themeColor="background1"/>
          <w:sz w:val="32"/>
        </w:rPr>
        <w:t>.</w:t>
      </w:r>
      <w:proofErr w:type="gramEnd"/>
      <w:r w:rsidR="00C34FF6">
        <w:rPr>
          <w:rFonts w:ascii="TH SarabunPSK" w:hAnsi="TH SarabunPSK"/>
          <w:sz w:val="32"/>
          <w:u w:val="dotted"/>
        </w:rPr>
        <w:t xml:space="preserve">                       </w:t>
      </w:r>
      <w:r w:rsidR="00C34FF6">
        <w:rPr>
          <w:rFonts w:ascii="TH SarabunPSK" w:hAnsi="TH SarabunPSK"/>
          <w:sz w:val="32"/>
        </w:rPr>
        <w:t xml:space="preserve"> </w:t>
      </w:r>
      <w:r w:rsidR="00FC2EB4" w:rsidRPr="00A74536">
        <w:rPr>
          <w:rFonts w:ascii="TH SarabunPSK" w:hAnsi="TH SarabunPSK"/>
          <w:sz w:val="32"/>
          <w:u w:val="dotted"/>
        </w:rPr>
        <w:t xml:space="preserve">                </w:t>
      </w:r>
    </w:p>
    <w:p w14:paraId="4B38481A" w14:textId="6ABDF826" w:rsidR="00325F16" w:rsidRPr="00A74536" w:rsidRDefault="005B42D2" w:rsidP="00C34FF6">
      <w:pPr>
        <w:pStyle w:val="BodyText"/>
        <w:tabs>
          <w:tab w:val="left" w:pos="1134"/>
          <w:tab w:val="left" w:pos="1701"/>
          <w:tab w:val="left" w:pos="2127"/>
          <w:tab w:val="left" w:pos="4678"/>
          <w:tab w:val="left" w:pos="9354"/>
        </w:tabs>
        <w:spacing w:after="0"/>
        <w:jc w:val="thaiDistribute"/>
        <w:rPr>
          <w:rFonts w:ascii="TH SarabunPSK" w:hAnsi="TH SarabunPSK" w:cs="TH SarabunPSK"/>
          <w:sz w:val="32"/>
          <w:szCs w:val="32"/>
        </w:rPr>
      </w:pPr>
      <w:r w:rsidRPr="00A74536">
        <w:tab/>
      </w:r>
      <w:r w:rsidRPr="00A74536">
        <w:tab/>
      </w:r>
      <w:r w:rsidRPr="00A74536">
        <w:rPr>
          <w:rFonts w:ascii="TH SarabunPSK" w:hAnsi="TH SarabunPSK"/>
          <w:spacing w:val="-6"/>
          <w:sz w:val="32"/>
        </w:rPr>
        <w:t xml:space="preserve">The security deposit </w:t>
      </w:r>
      <w:r w:rsidR="006F24A1">
        <w:rPr>
          <w:rFonts w:ascii="TH SarabunPSK" w:hAnsi="TH SarabunPSK"/>
          <w:spacing w:val="-6"/>
          <w:sz w:val="32"/>
        </w:rPr>
        <w:t>shall</w:t>
      </w:r>
      <w:r w:rsidRPr="00A74536">
        <w:rPr>
          <w:rFonts w:ascii="TH SarabunPSK" w:hAnsi="TH SarabunPSK"/>
          <w:spacing w:val="-6"/>
          <w:sz w:val="32"/>
        </w:rPr>
        <w:t xml:space="preserve"> be returned to the lessee without interest when the lessee is discharged from the obligation under the lease agreement. If the lessee has </w:t>
      </w:r>
      <w:r w:rsidR="00FC2EB4" w:rsidRPr="00A74536">
        <w:rPr>
          <w:rFonts w:ascii="TH SarabunPSK" w:hAnsi="TH SarabunPSK"/>
          <w:spacing w:val="-6"/>
          <w:sz w:val="32"/>
        </w:rPr>
        <w:t>an outstanding lease obligation</w:t>
      </w:r>
      <w:r w:rsidRPr="00A74536">
        <w:rPr>
          <w:rFonts w:ascii="TH SarabunPSK" w:hAnsi="TH SarabunPSK"/>
          <w:spacing w:val="-6"/>
          <w:sz w:val="32"/>
        </w:rPr>
        <w:t xml:space="preserve"> or the outstanding liability relating to this lease agreement, the unpaid debts </w:t>
      </w:r>
      <w:r w:rsidR="00FC2EB4">
        <w:rPr>
          <w:rFonts w:ascii="TH SarabunPSK" w:hAnsi="TH SarabunPSK"/>
          <w:spacing w:val="-6"/>
          <w:sz w:val="32"/>
        </w:rPr>
        <w:t>shall</w:t>
      </w:r>
      <w:r w:rsidRPr="00A74536">
        <w:rPr>
          <w:rFonts w:ascii="TH SarabunPSK" w:hAnsi="TH SarabunPSK"/>
          <w:spacing w:val="-6"/>
          <w:sz w:val="32"/>
        </w:rPr>
        <w:t xml:space="preserve"> be deducted from the security deposit by the lessor.</w:t>
      </w:r>
    </w:p>
    <w:p w14:paraId="43C3CCFD" w14:textId="06CD5CAD" w:rsidR="00917822" w:rsidRDefault="00325F16" w:rsidP="00C34FF6">
      <w:pPr>
        <w:pStyle w:val="BodyText"/>
        <w:tabs>
          <w:tab w:val="left" w:pos="1134"/>
          <w:tab w:val="left" w:pos="1701"/>
          <w:tab w:val="left" w:pos="2127"/>
          <w:tab w:val="left" w:pos="4678"/>
          <w:tab w:val="left" w:pos="9354"/>
        </w:tabs>
        <w:spacing w:after="0"/>
        <w:jc w:val="thaiDistribute"/>
        <w:rPr>
          <w:rFonts w:ascii="TH SarabunPSK" w:hAnsi="TH SarabunPSK"/>
          <w:sz w:val="32"/>
        </w:rPr>
      </w:pPr>
      <w:r w:rsidRPr="00A74536">
        <w:tab/>
      </w:r>
      <w:r w:rsidRPr="00A74536">
        <w:tab/>
      </w:r>
      <w:r w:rsidRPr="00A74536">
        <w:rPr>
          <w:rFonts w:ascii="TH SarabunPSK" w:hAnsi="TH SarabunPSK"/>
          <w:sz w:val="32"/>
        </w:rPr>
        <w:t>In this regard, when money is deducted from the security deposit, the lessee must provide additional money to make the security deposit equal to the value specified in the lease agreement within 15 (fifteen) days from the date of receiving notification letter from the lessor.</w:t>
      </w:r>
    </w:p>
    <w:p w14:paraId="0F6915B2" w14:textId="77777777" w:rsidR="00A039C4" w:rsidRPr="00A74536" w:rsidRDefault="00A039C4" w:rsidP="00C34FF6">
      <w:pPr>
        <w:pStyle w:val="BodyText"/>
        <w:tabs>
          <w:tab w:val="left" w:pos="1134"/>
          <w:tab w:val="left" w:pos="1701"/>
          <w:tab w:val="left" w:pos="2127"/>
          <w:tab w:val="left" w:pos="4678"/>
          <w:tab w:val="left" w:pos="9354"/>
        </w:tabs>
        <w:spacing w:after="0"/>
        <w:jc w:val="thaiDistribute"/>
        <w:rPr>
          <w:rFonts w:ascii="TH SarabunPSK" w:hAnsi="TH SarabunPSK" w:cs="TH SarabunPSK"/>
          <w:sz w:val="32"/>
          <w:szCs w:val="32"/>
        </w:rPr>
      </w:pPr>
    </w:p>
    <w:p w14:paraId="35CC9847" w14:textId="05562F0C" w:rsidR="00917822" w:rsidRPr="00A039C4" w:rsidRDefault="00917822" w:rsidP="0041330B">
      <w:pPr>
        <w:pStyle w:val="BodyText"/>
        <w:tabs>
          <w:tab w:val="left" w:pos="1134"/>
          <w:tab w:val="left" w:pos="1701"/>
          <w:tab w:val="left" w:pos="2127"/>
          <w:tab w:val="left" w:pos="4678"/>
          <w:tab w:val="left" w:pos="9354"/>
        </w:tabs>
        <w:spacing w:after="0"/>
        <w:rPr>
          <w:rFonts w:ascii="TH SarabunPSK" w:hAnsi="TH SarabunPSK" w:cs="TH SarabunPSK"/>
          <w:b/>
          <w:bCs/>
          <w:sz w:val="32"/>
          <w:szCs w:val="32"/>
        </w:rPr>
      </w:pPr>
      <w:r w:rsidRPr="00A74536">
        <w:lastRenderedPageBreak/>
        <w:tab/>
      </w:r>
      <w:r w:rsidRPr="00A039C4">
        <w:rPr>
          <w:rFonts w:ascii="TH SarabunPSK" w:hAnsi="TH SarabunPSK"/>
          <w:b/>
          <w:bCs/>
          <w:sz w:val="32"/>
        </w:rPr>
        <w:t>6</w:t>
      </w:r>
      <w:r w:rsidR="00A039C4">
        <w:rPr>
          <w:rFonts w:ascii="TH SarabunPSK" w:hAnsi="TH SarabunPSK"/>
          <w:b/>
          <w:bCs/>
          <w:sz w:val="32"/>
          <w:cs/>
        </w:rPr>
        <w:t>.</w:t>
      </w:r>
      <w:r w:rsidRPr="00A039C4">
        <w:rPr>
          <w:rFonts w:ascii="TH SarabunPSK" w:hAnsi="TH SarabunPSK"/>
          <w:b/>
          <w:bCs/>
          <w:sz w:val="32"/>
        </w:rPr>
        <w:t xml:space="preserve"> Taxes, fees and other expenses</w:t>
      </w:r>
    </w:p>
    <w:p w14:paraId="4DE01005" w14:textId="316ADA65" w:rsidR="00510378" w:rsidRPr="00A74536" w:rsidRDefault="00917822" w:rsidP="00A039C4">
      <w:pPr>
        <w:pStyle w:val="BodyText"/>
        <w:tabs>
          <w:tab w:val="left" w:pos="1134"/>
          <w:tab w:val="left" w:pos="1701"/>
          <w:tab w:val="left" w:pos="2127"/>
          <w:tab w:val="left" w:pos="4678"/>
          <w:tab w:val="left" w:pos="9720"/>
        </w:tabs>
        <w:spacing w:after="0"/>
        <w:jc w:val="thaiDistribute"/>
        <w:rPr>
          <w:rFonts w:ascii="TH SarabunPSK" w:hAnsi="TH SarabunPSK" w:cs="TH SarabunPSK"/>
          <w:sz w:val="32"/>
          <w:szCs w:val="32"/>
        </w:rPr>
      </w:pPr>
      <w:r w:rsidRPr="00A74536">
        <w:tab/>
      </w:r>
      <w:r w:rsidRPr="00A74536">
        <w:tab/>
      </w:r>
      <w:r w:rsidRPr="00A74536">
        <w:rPr>
          <w:rFonts w:ascii="TH SarabunPSK" w:hAnsi="TH SarabunPSK"/>
          <w:sz w:val="32"/>
        </w:rPr>
        <w:t>6.1 The lessee shall pay land and building taxes or any other tax</w:t>
      </w:r>
      <w:r w:rsidR="002D573B">
        <w:rPr>
          <w:rFonts w:ascii="TH SarabunPSK" w:hAnsi="TH SarabunPSK"/>
          <w:sz w:val="32"/>
        </w:rPr>
        <w:t>es</w:t>
      </w:r>
      <w:r w:rsidRPr="00A74536">
        <w:rPr>
          <w:rFonts w:ascii="TH SarabunPSK" w:hAnsi="TH SarabunPSK"/>
          <w:sz w:val="32"/>
        </w:rPr>
        <w:t xml:space="preserve"> as well as fees and expenses related to the leased space under this lease agreement, whether the lease agreement is currently in force or shall be in force in the future on behalf of the lessor. The lessee shall proceed as follows:</w:t>
      </w:r>
    </w:p>
    <w:p w14:paraId="184F1B8A" w14:textId="3CD0CAAA" w:rsidR="00510378" w:rsidRPr="00A74536" w:rsidRDefault="00685DD3" w:rsidP="00A039C4">
      <w:pPr>
        <w:pStyle w:val="BodyText"/>
        <w:tabs>
          <w:tab w:val="left" w:pos="1134"/>
          <w:tab w:val="left" w:pos="1701"/>
          <w:tab w:val="left" w:pos="2127"/>
          <w:tab w:val="left" w:pos="4678"/>
          <w:tab w:val="left" w:pos="9720"/>
        </w:tabs>
        <w:spacing w:after="0"/>
        <w:jc w:val="thaiDistribute"/>
        <w:rPr>
          <w:rFonts w:ascii="TH SarabunPSK" w:hAnsi="TH SarabunPSK" w:cs="TH SarabunPSK"/>
          <w:sz w:val="32"/>
          <w:szCs w:val="32"/>
        </w:rPr>
      </w:pPr>
      <w:r w:rsidRPr="00A74536">
        <w:tab/>
      </w:r>
      <w:r w:rsidRPr="00A74536">
        <w:tab/>
      </w:r>
      <w:r w:rsidRPr="00A74536">
        <w:tab/>
      </w:r>
      <w:r w:rsidRPr="00A74536">
        <w:rPr>
          <w:rFonts w:ascii="TH SarabunPSK" w:hAnsi="TH SarabunPSK"/>
          <w:spacing w:val="-4"/>
          <w:sz w:val="32"/>
        </w:rPr>
        <w:t>6.1.1 In the event that the lessor has already paid such taxes, fees and other expenses to the relevant agencies, the lessee shall reimburse the lessor for them within 15 (fifteen) days from the date of receiving notification letter from the lessor.</w:t>
      </w:r>
    </w:p>
    <w:p w14:paraId="11D159F4" w14:textId="646898FC" w:rsidR="002B2060" w:rsidRPr="00A74536" w:rsidRDefault="00510378" w:rsidP="00A039C4">
      <w:pPr>
        <w:pStyle w:val="BodyText"/>
        <w:tabs>
          <w:tab w:val="left" w:pos="1134"/>
          <w:tab w:val="left" w:pos="1701"/>
          <w:tab w:val="left" w:pos="2127"/>
          <w:tab w:val="left" w:pos="4678"/>
          <w:tab w:val="left" w:pos="9720"/>
        </w:tabs>
        <w:spacing w:after="0"/>
        <w:jc w:val="thaiDistribute"/>
        <w:rPr>
          <w:rFonts w:ascii="TH SarabunPSK" w:hAnsi="TH SarabunPSK" w:cs="TH SarabunPSK"/>
          <w:sz w:val="32"/>
          <w:szCs w:val="32"/>
        </w:rPr>
      </w:pPr>
      <w:r w:rsidRPr="00A74536">
        <w:tab/>
      </w:r>
      <w:r w:rsidRPr="00A74536">
        <w:tab/>
      </w:r>
      <w:r w:rsidRPr="00A74536">
        <w:tab/>
      </w:r>
      <w:r w:rsidRPr="00A74536">
        <w:rPr>
          <w:rFonts w:ascii="TH SarabunPSK" w:hAnsi="TH SarabunPSK"/>
          <w:spacing w:val="-4"/>
          <w:sz w:val="32"/>
        </w:rPr>
        <w:t>6.1.2 In the event that the lessee makes a direct payment to the relevant agencies, a copy of the receipt shall be submitted as evidence to the lessor within 7 (seven) days from the date of the payment.</w:t>
      </w:r>
    </w:p>
    <w:p w14:paraId="7EF8432B" w14:textId="77777777" w:rsidR="00CA027F" w:rsidRPr="00A74536" w:rsidRDefault="0045220E" w:rsidP="00A039C4">
      <w:pPr>
        <w:pStyle w:val="BodyText"/>
        <w:tabs>
          <w:tab w:val="left" w:pos="1134"/>
          <w:tab w:val="left" w:pos="1701"/>
          <w:tab w:val="left" w:pos="2127"/>
          <w:tab w:val="left" w:pos="4678"/>
          <w:tab w:val="left" w:pos="9720"/>
        </w:tabs>
        <w:spacing w:after="0"/>
        <w:jc w:val="thaiDistribute"/>
        <w:rPr>
          <w:rFonts w:ascii="TH SarabunPSK" w:hAnsi="TH SarabunPSK" w:cs="TH SarabunPSK"/>
          <w:sz w:val="32"/>
          <w:szCs w:val="32"/>
        </w:rPr>
      </w:pPr>
      <w:r w:rsidRPr="00A74536">
        <w:tab/>
      </w:r>
      <w:r w:rsidRPr="00A74536">
        <w:tab/>
      </w:r>
      <w:r w:rsidRPr="00A74536">
        <w:rPr>
          <w:rFonts w:ascii="TH SarabunPSK" w:hAnsi="TH SarabunPSK"/>
          <w:spacing w:val="-2"/>
          <w:sz w:val="32"/>
        </w:rPr>
        <w:t>6.2 In the case where the law requires that the lessee shall withhold income tax from any money paid by the lessee to the lessor under this agreement, the lessee shall withhold such tax correctly and completely and submit it to the Revenue Department within the period specified by law. In this regard, the lessee shall always issue a Withholding Tax Certificate and hand over a copy of it to the lessor as evidence.</w:t>
      </w:r>
    </w:p>
    <w:p w14:paraId="1938E905" w14:textId="76298DDD" w:rsidR="00CA027F" w:rsidRPr="00A039C4" w:rsidRDefault="00CA027F" w:rsidP="0041330B">
      <w:pPr>
        <w:pStyle w:val="BodyText"/>
        <w:tabs>
          <w:tab w:val="left" w:pos="1134"/>
          <w:tab w:val="left" w:pos="1701"/>
          <w:tab w:val="left" w:pos="2127"/>
          <w:tab w:val="left" w:pos="4678"/>
          <w:tab w:val="left" w:pos="9354"/>
        </w:tabs>
        <w:spacing w:after="0"/>
        <w:rPr>
          <w:rFonts w:ascii="TH SarabunPSK" w:hAnsi="TH SarabunPSK" w:cs="TH SarabunPSK"/>
          <w:b/>
          <w:bCs/>
          <w:sz w:val="32"/>
          <w:szCs w:val="32"/>
        </w:rPr>
      </w:pPr>
      <w:r w:rsidRPr="00A74536">
        <w:tab/>
      </w:r>
      <w:r w:rsidRPr="00A039C4">
        <w:rPr>
          <w:rFonts w:ascii="TH SarabunPSK" w:hAnsi="TH SarabunPSK"/>
          <w:b/>
          <w:bCs/>
          <w:sz w:val="32"/>
        </w:rPr>
        <w:t>7</w:t>
      </w:r>
      <w:r w:rsidR="00A039C4">
        <w:rPr>
          <w:rFonts w:ascii="TH SarabunPSK" w:hAnsi="TH SarabunPSK"/>
          <w:b/>
          <w:bCs/>
          <w:sz w:val="32"/>
          <w:cs/>
        </w:rPr>
        <w:t>.</w:t>
      </w:r>
      <w:r w:rsidRPr="00A039C4">
        <w:rPr>
          <w:rFonts w:ascii="TH SarabunPSK" w:hAnsi="TH SarabunPSK"/>
          <w:b/>
          <w:bCs/>
          <w:sz w:val="32"/>
        </w:rPr>
        <w:t xml:space="preserve"> Handover of the leased space</w:t>
      </w:r>
    </w:p>
    <w:p w14:paraId="7E27B43E" w14:textId="3C6F3AA0" w:rsidR="00A025A6" w:rsidRPr="00A74536" w:rsidRDefault="00CA027F" w:rsidP="00A039C4">
      <w:pPr>
        <w:pStyle w:val="BodyText"/>
        <w:tabs>
          <w:tab w:val="left" w:pos="1134"/>
          <w:tab w:val="left" w:pos="1701"/>
          <w:tab w:val="left" w:pos="2127"/>
          <w:tab w:val="left" w:pos="4678"/>
          <w:tab w:val="left" w:pos="9720"/>
        </w:tabs>
        <w:spacing w:after="0"/>
        <w:jc w:val="thaiDistribute"/>
        <w:rPr>
          <w:rFonts w:ascii="TH SarabunPSK" w:hAnsi="TH SarabunPSK" w:cs="TH SarabunPSK"/>
          <w:sz w:val="32"/>
          <w:szCs w:val="32"/>
          <w:cs/>
        </w:rPr>
      </w:pPr>
      <w:r w:rsidRPr="00A74536">
        <w:tab/>
      </w:r>
      <w:r w:rsidRPr="00A74536">
        <w:tab/>
      </w:r>
      <w:r w:rsidRPr="00A74536">
        <w:rPr>
          <w:rFonts w:ascii="TH SarabunPSK" w:hAnsi="TH SarabunPSK"/>
          <w:sz w:val="32"/>
        </w:rPr>
        <w:t>7.1 The lessor shall hand over the leased space to the lessee on the date of</w:t>
      </w:r>
      <w:r w:rsidR="00A039C4" w:rsidRPr="000472D5">
        <w:rPr>
          <w:rFonts w:ascii="TH SarabunPSK" w:hAnsi="TH SarabunPSK" w:cs="TH SarabunPSK"/>
          <w:sz w:val="32"/>
          <w:szCs w:val="32"/>
          <w:u w:val="dotted"/>
          <w:cs/>
        </w:rPr>
        <w:tab/>
      </w:r>
      <w:r w:rsidRPr="00A74536">
        <w:rPr>
          <w:rFonts w:ascii="TH SarabunPSK" w:hAnsi="TH SarabunPSK"/>
          <w:sz w:val="32"/>
          <w:u w:val="dotted"/>
        </w:rPr>
        <w:t xml:space="preserve">      </w:t>
      </w:r>
      <w:r w:rsidRPr="00A74536">
        <w:rPr>
          <w:rFonts w:ascii="TH SarabunPSK" w:hAnsi="TH SarabunPSK"/>
          <w:sz w:val="32"/>
        </w:rPr>
        <w:t xml:space="preserve"> month</w:t>
      </w:r>
      <w:r w:rsidRPr="00A74536">
        <w:rPr>
          <w:rFonts w:ascii="TH SarabunPSK" w:hAnsi="TH SarabunPSK"/>
          <w:sz w:val="32"/>
          <w:u w:val="dotted"/>
        </w:rPr>
        <w:t xml:space="preserve">                    </w:t>
      </w:r>
      <w:r w:rsidRPr="00A74536">
        <w:rPr>
          <w:rFonts w:ascii="TH SarabunPSK" w:hAnsi="TH SarabunPSK"/>
          <w:sz w:val="32"/>
        </w:rPr>
        <w:t xml:space="preserve"> year </w:t>
      </w:r>
      <w:r w:rsidR="00B94D86" w:rsidRPr="00A74536">
        <w:rPr>
          <w:rFonts w:ascii="TH SarabunPSK" w:hAnsi="TH SarabunPSK"/>
          <w:sz w:val="32"/>
          <w:u w:val="dotted"/>
        </w:rPr>
        <w:t xml:space="preserve">           </w:t>
      </w:r>
      <w:r w:rsidR="00B94D86">
        <w:rPr>
          <w:rFonts w:ascii="TH SarabunPSK" w:hAnsi="TH SarabunPSK"/>
          <w:sz w:val="32"/>
        </w:rPr>
        <w:t xml:space="preserve"> </w:t>
      </w:r>
      <w:r w:rsidR="00301A1D" w:rsidRPr="00A74536">
        <w:rPr>
          <w:rFonts w:ascii="TH SarabunPSK" w:hAnsi="TH SarabunPSK"/>
          <w:sz w:val="32"/>
        </w:rPr>
        <w:t xml:space="preserve">such that the lessee can complete the decoration of the leased space before starting the business operation according to the lease duration in 2; and the lessor shall not charge for the leased space during the period of the decoration of the leased space, and the lessee shall open the business at the lease commencement date. </w:t>
      </w:r>
    </w:p>
    <w:p w14:paraId="128AB913" w14:textId="725E453F" w:rsidR="00B15A23" w:rsidRPr="00A74536" w:rsidRDefault="002115A6" w:rsidP="00A039C4">
      <w:pPr>
        <w:pStyle w:val="BodyText"/>
        <w:tabs>
          <w:tab w:val="left" w:pos="1134"/>
          <w:tab w:val="left" w:pos="1701"/>
          <w:tab w:val="left" w:pos="2127"/>
          <w:tab w:val="left" w:pos="4678"/>
          <w:tab w:val="left" w:pos="9354"/>
        </w:tabs>
        <w:spacing w:after="0"/>
        <w:jc w:val="thaiDistribute"/>
        <w:rPr>
          <w:rFonts w:ascii="TH SarabunPSK" w:hAnsi="TH SarabunPSK" w:cs="TH SarabunPSK"/>
          <w:sz w:val="32"/>
          <w:szCs w:val="32"/>
        </w:rPr>
      </w:pPr>
      <w:r w:rsidRPr="00A74536">
        <w:tab/>
      </w:r>
      <w:r w:rsidRPr="00A74536">
        <w:tab/>
      </w:r>
      <w:r w:rsidRPr="00A74536">
        <w:tab/>
      </w:r>
      <w:r w:rsidRPr="00A74536">
        <w:rPr>
          <w:rFonts w:ascii="TH SarabunPSK" w:hAnsi="TH SarabunPSK"/>
          <w:sz w:val="32"/>
        </w:rPr>
        <w:t>If the lessee does not complete the decoration of the leased space or not open the business at the lease commencement date or suspend the operation that are not caused by the lessor, the lessee shall pay the lessor a daily fine at the rate of</w:t>
      </w:r>
      <w:r w:rsidRPr="00A74536">
        <w:rPr>
          <w:rFonts w:ascii="TH SarabunPSK" w:hAnsi="TH SarabunPSK"/>
          <w:sz w:val="32"/>
          <w:u w:val="dotted"/>
        </w:rPr>
        <w:t xml:space="preserve">        </w:t>
      </w:r>
      <w:r w:rsidR="00540064" w:rsidRPr="00A74536">
        <w:rPr>
          <w:rFonts w:ascii="TH SarabunPSK" w:hAnsi="TH SarabunPSK"/>
          <w:sz w:val="32"/>
        </w:rPr>
        <w:t>(</w:t>
      </w:r>
      <w:r w:rsidR="00540064" w:rsidRPr="00A74536">
        <w:rPr>
          <w:rFonts w:ascii="TH SarabunPSK" w:hAnsi="TH SarabunPSK"/>
          <w:sz w:val="32"/>
          <w:u w:val="dotted"/>
        </w:rPr>
        <w:t xml:space="preserve">                                </w:t>
      </w:r>
      <w:r w:rsidR="00540064" w:rsidRPr="00A74536">
        <w:rPr>
          <w:rFonts w:ascii="TH SarabunPSK" w:hAnsi="TH SarabunPSK"/>
          <w:sz w:val="32"/>
        </w:rPr>
        <w:t>)</w:t>
      </w:r>
      <w:r w:rsidRPr="00A74536">
        <w:rPr>
          <w:rFonts w:ascii="TH SarabunPSK" w:hAnsi="TH SarabunPSK"/>
          <w:sz w:val="32"/>
          <w:u w:val="dotted"/>
        </w:rPr>
        <w:t xml:space="preserve"> </w:t>
      </w:r>
      <w:r w:rsidRPr="00A74536">
        <w:rPr>
          <w:rFonts w:ascii="TH SarabunPSK" w:hAnsi="TH SarabunPSK"/>
          <w:sz w:val="32"/>
        </w:rPr>
        <w:t>baht per day from the lease commencement date.</w:t>
      </w:r>
    </w:p>
    <w:p w14:paraId="5DB7A235" w14:textId="4B747E0F" w:rsidR="00CA027F" w:rsidRPr="00A74536" w:rsidRDefault="00B15A23" w:rsidP="00A039C4">
      <w:pPr>
        <w:pStyle w:val="BodyText"/>
        <w:tabs>
          <w:tab w:val="left" w:pos="1134"/>
          <w:tab w:val="left" w:pos="1701"/>
          <w:tab w:val="left" w:pos="2127"/>
          <w:tab w:val="left" w:pos="4678"/>
        </w:tabs>
        <w:spacing w:after="0"/>
        <w:jc w:val="thaiDistribute"/>
        <w:rPr>
          <w:rFonts w:ascii="TH SarabunPSK" w:hAnsi="TH SarabunPSK" w:cs="TH SarabunPSK"/>
          <w:sz w:val="32"/>
          <w:szCs w:val="32"/>
        </w:rPr>
      </w:pPr>
      <w:r w:rsidRPr="00A74536">
        <w:tab/>
      </w:r>
      <w:r w:rsidRPr="00A74536">
        <w:tab/>
      </w:r>
      <w:r w:rsidRPr="00A74536">
        <w:tab/>
      </w:r>
      <w:r w:rsidRPr="00A74536">
        <w:rPr>
          <w:rFonts w:ascii="TH SarabunPSK" w:hAnsi="TH SarabunPSK"/>
          <w:sz w:val="32"/>
        </w:rPr>
        <w:t xml:space="preserve">In this regard, if the lessee does not complete the decoration of the leased space or does not open the business within 30 (thirty) days from the lease commencement date, aside from charging the lessee to pay such fines, the lessor has the right to terminate the lease agreement immediately, and forfeit the security deposit and all the money paid by the lessee prior to the termination date. In </w:t>
      </w:r>
      <w:proofErr w:type="gramStart"/>
      <w:r w:rsidRPr="00A74536">
        <w:rPr>
          <w:rFonts w:ascii="TH SarabunPSK" w:hAnsi="TH SarabunPSK"/>
          <w:sz w:val="32"/>
        </w:rPr>
        <w:t>addition</w:t>
      </w:r>
      <w:proofErr w:type="gramEnd"/>
      <w:r w:rsidRPr="00A74536">
        <w:rPr>
          <w:rFonts w:ascii="TH SarabunPSK" w:hAnsi="TH SarabunPSK"/>
          <w:sz w:val="32"/>
        </w:rPr>
        <w:t xml:space="preserve"> the lessor reserves the right to claim compensation for the damages incurred. </w:t>
      </w:r>
    </w:p>
    <w:p w14:paraId="4EB68300" w14:textId="747E0499" w:rsidR="00B84A85" w:rsidRPr="00A74536" w:rsidRDefault="00CA027F" w:rsidP="00A039C4">
      <w:pPr>
        <w:pStyle w:val="BodyText"/>
        <w:tabs>
          <w:tab w:val="left" w:pos="1134"/>
          <w:tab w:val="left" w:pos="1701"/>
          <w:tab w:val="left" w:pos="2127"/>
          <w:tab w:val="left" w:pos="4678"/>
          <w:tab w:val="left" w:pos="9354"/>
        </w:tabs>
        <w:spacing w:after="0"/>
        <w:jc w:val="thaiDistribute"/>
        <w:rPr>
          <w:rFonts w:ascii="TH SarabunPSK" w:hAnsi="TH SarabunPSK" w:cs="TH SarabunPSK"/>
          <w:sz w:val="32"/>
          <w:szCs w:val="32"/>
        </w:rPr>
      </w:pPr>
      <w:r w:rsidRPr="00A74536">
        <w:lastRenderedPageBreak/>
        <w:tab/>
      </w:r>
      <w:r w:rsidRPr="00A74536">
        <w:tab/>
      </w:r>
      <w:r w:rsidRPr="00A74536">
        <w:rPr>
          <w:rFonts w:ascii="TH SarabunPSK" w:hAnsi="TH SarabunPSK"/>
          <w:sz w:val="32"/>
        </w:rPr>
        <w:t>7.2 During the handover of the lease</w:t>
      </w:r>
      <w:r w:rsidR="00297148">
        <w:rPr>
          <w:rFonts w:ascii="TH SarabunPSK" w:hAnsi="TH SarabunPSK"/>
          <w:sz w:val="32"/>
        </w:rPr>
        <w:t>d space, the lessee inspects</w:t>
      </w:r>
      <w:r w:rsidRPr="00A74536">
        <w:rPr>
          <w:rFonts w:ascii="TH SarabunPSK" w:hAnsi="TH SarabunPSK"/>
          <w:sz w:val="32"/>
        </w:rPr>
        <w:t xml:space="preserve"> the leased space and consider</w:t>
      </w:r>
      <w:r w:rsidR="00297148">
        <w:rPr>
          <w:rFonts w:ascii="TH SarabunPSK" w:hAnsi="TH SarabunPSK"/>
          <w:sz w:val="32"/>
        </w:rPr>
        <w:t>s</w:t>
      </w:r>
      <w:r w:rsidRPr="00A74536">
        <w:rPr>
          <w:rFonts w:ascii="TH SarabunPSK" w:hAnsi="TH SarabunPSK"/>
          <w:sz w:val="32"/>
        </w:rPr>
        <w:t xml:space="preserve"> that the leased space is in good condition and can be used in accordance with </w:t>
      </w:r>
      <w:r w:rsidR="00E0288C">
        <w:rPr>
          <w:rFonts w:ascii="TH SarabunPSK" w:hAnsi="TH SarabunPSK"/>
          <w:sz w:val="32"/>
        </w:rPr>
        <w:t>the purposes of the lease</w:t>
      </w:r>
      <w:r w:rsidRPr="00A74536">
        <w:rPr>
          <w:rFonts w:ascii="TH SarabunPSK" w:hAnsi="TH SarabunPSK"/>
          <w:sz w:val="32"/>
        </w:rPr>
        <w:t xml:space="preserve"> in all respects. The lessor does not have any liability for any defect or liability for damage caused by a defect of the leased space; and the lessor is not obliged to return the lease payment previously made by the lessee in any case.</w:t>
      </w:r>
    </w:p>
    <w:p w14:paraId="595C3FF5" w14:textId="51391864" w:rsidR="00B84A85" w:rsidRPr="00A039C4" w:rsidRDefault="00B84A85" w:rsidP="0041330B">
      <w:pPr>
        <w:pStyle w:val="BodyText"/>
        <w:tabs>
          <w:tab w:val="left" w:pos="1134"/>
          <w:tab w:val="left" w:pos="1701"/>
          <w:tab w:val="left" w:pos="2127"/>
          <w:tab w:val="left" w:pos="4678"/>
          <w:tab w:val="left" w:pos="9354"/>
        </w:tabs>
        <w:spacing w:after="0"/>
        <w:rPr>
          <w:rFonts w:ascii="TH SarabunPSK" w:hAnsi="TH SarabunPSK" w:cs="TH SarabunPSK"/>
          <w:b/>
          <w:bCs/>
          <w:sz w:val="32"/>
          <w:szCs w:val="32"/>
        </w:rPr>
      </w:pPr>
      <w:r w:rsidRPr="00A74536">
        <w:tab/>
      </w:r>
      <w:r w:rsidRPr="00A039C4">
        <w:rPr>
          <w:rFonts w:ascii="TH SarabunPSK" w:hAnsi="TH SarabunPSK"/>
          <w:b/>
          <w:bCs/>
          <w:sz w:val="32"/>
        </w:rPr>
        <w:t>8</w:t>
      </w:r>
      <w:r w:rsidR="00A039C4">
        <w:rPr>
          <w:rFonts w:ascii="TH SarabunPSK" w:hAnsi="TH SarabunPSK"/>
          <w:b/>
          <w:bCs/>
          <w:sz w:val="32"/>
          <w:cs/>
        </w:rPr>
        <w:t>.</w:t>
      </w:r>
      <w:r w:rsidRPr="00A039C4">
        <w:rPr>
          <w:rFonts w:ascii="TH SarabunPSK" w:hAnsi="TH SarabunPSK"/>
          <w:b/>
          <w:bCs/>
          <w:sz w:val="32"/>
        </w:rPr>
        <w:t xml:space="preserve"> Insurance</w:t>
      </w:r>
    </w:p>
    <w:p w14:paraId="05D368AC" w14:textId="123993F5" w:rsidR="0058409C" w:rsidRPr="00A74536" w:rsidRDefault="0058409C" w:rsidP="00A039C4">
      <w:pPr>
        <w:pStyle w:val="BodyText"/>
        <w:tabs>
          <w:tab w:val="left" w:pos="1134"/>
          <w:tab w:val="left" w:pos="1701"/>
          <w:tab w:val="left" w:pos="2127"/>
          <w:tab w:val="left" w:pos="4678"/>
          <w:tab w:val="left" w:pos="9354"/>
        </w:tabs>
        <w:spacing w:after="0"/>
        <w:jc w:val="thaiDistribute"/>
        <w:rPr>
          <w:rFonts w:ascii="TH SarabunPSK" w:hAnsi="TH SarabunPSK" w:cs="TH SarabunPSK"/>
          <w:sz w:val="32"/>
          <w:szCs w:val="32"/>
        </w:rPr>
      </w:pPr>
      <w:r w:rsidRPr="00A74536">
        <w:tab/>
      </w:r>
      <w:r w:rsidRPr="00A74536">
        <w:tab/>
      </w:r>
      <w:r w:rsidRPr="00A74536">
        <w:rPr>
          <w:rFonts w:ascii="TH SarabunPSK" w:hAnsi="TH SarabunPSK"/>
          <w:sz w:val="32"/>
        </w:rPr>
        <w:t xml:space="preserve">8.1 </w:t>
      </w:r>
      <w:bookmarkStart w:id="4" w:name="_Hlk67375177"/>
      <w:r w:rsidRPr="00A74536">
        <w:rPr>
          <w:rFonts w:ascii="TH SarabunPSK" w:hAnsi="TH SarabunPSK"/>
          <w:sz w:val="32"/>
        </w:rPr>
        <w:t>In the event that the lessee wishes to enter into a fire insurance contract by himself,</w:t>
      </w:r>
      <w:bookmarkEnd w:id="4"/>
      <w:r w:rsidRPr="00A74536">
        <w:rPr>
          <w:rFonts w:ascii="TH SarabunPSK" w:hAnsi="TH SarabunPSK"/>
          <w:sz w:val="32"/>
        </w:rPr>
        <w:t xml:space="preserve"> the leased space shall be insured with an insurance company approved by the lessor, and the sum insured in an insurance year shall not less than the value of the leased space, and the lessor shall be a beneficiary under the insurance contract throughout the duration of this lease agreement. The lessee shall entirely pay insurance premium on behalf of the lessor. The lessee shall provide the said insurance contract to the lessor within 30 days from the day of signing this contract. The insurance policy shall be deemed as an integral part of this lease agreement. The succeeding insurance contract shall be delivered to the lessor before the existing insurance contract expires.</w:t>
      </w:r>
    </w:p>
    <w:p w14:paraId="5C288885" w14:textId="0B7B6785" w:rsidR="00AF695A" w:rsidRPr="00A74536" w:rsidRDefault="00B84A85" w:rsidP="00A039C4">
      <w:pPr>
        <w:pStyle w:val="BodyText"/>
        <w:tabs>
          <w:tab w:val="left" w:pos="1134"/>
          <w:tab w:val="left" w:pos="1701"/>
          <w:tab w:val="left" w:pos="2127"/>
          <w:tab w:val="left" w:pos="4678"/>
          <w:tab w:val="left" w:pos="9354"/>
        </w:tabs>
        <w:spacing w:after="0"/>
        <w:jc w:val="thaiDistribute"/>
        <w:rPr>
          <w:rFonts w:ascii="TH SarabunPSK" w:hAnsi="TH SarabunPSK" w:cs="TH SarabunPSK"/>
          <w:sz w:val="32"/>
          <w:szCs w:val="32"/>
        </w:rPr>
      </w:pPr>
      <w:r w:rsidRPr="00A74536">
        <w:tab/>
      </w:r>
      <w:r w:rsidRPr="00A74536">
        <w:tab/>
      </w:r>
      <w:r w:rsidRPr="00A74536">
        <w:rPr>
          <w:rFonts w:ascii="TH SarabunPSK" w:hAnsi="TH SarabunPSK"/>
          <w:sz w:val="32"/>
        </w:rPr>
        <w:t>8.2 In the event that the lessor enter</w:t>
      </w:r>
      <w:r w:rsidR="00A26853">
        <w:rPr>
          <w:rFonts w:ascii="TH SarabunPSK" w:hAnsi="TH SarabunPSK"/>
          <w:sz w:val="32"/>
        </w:rPr>
        <w:t>s</w:t>
      </w:r>
      <w:r w:rsidRPr="00A74536">
        <w:rPr>
          <w:rFonts w:ascii="TH SarabunPSK" w:hAnsi="TH SarabunPSK"/>
          <w:sz w:val="32"/>
        </w:rPr>
        <w:t xml:space="preserve"> into a building insurance contract, the lessor shall prepare the building insurance contract (which excludes the property of the lessee) and the lessor shall be a beneficiary under the insurance contract. The insurance policy shall be deemed as an integral part of this agreement. The lessee shall comply with the following conditions: </w:t>
      </w:r>
    </w:p>
    <w:p w14:paraId="0496D1DC" w14:textId="329899D0" w:rsidR="0023266C" w:rsidRPr="00A74536" w:rsidRDefault="00AF695A" w:rsidP="00A039C4">
      <w:pPr>
        <w:pStyle w:val="BodyText"/>
        <w:tabs>
          <w:tab w:val="left" w:pos="1134"/>
          <w:tab w:val="left" w:pos="1701"/>
          <w:tab w:val="left" w:pos="2127"/>
          <w:tab w:val="left" w:pos="4678"/>
          <w:tab w:val="left" w:pos="9354"/>
        </w:tabs>
        <w:spacing w:after="0"/>
        <w:jc w:val="thaiDistribute"/>
        <w:rPr>
          <w:rFonts w:ascii="TH SarabunPSK" w:hAnsi="TH SarabunPSK" w:cs="TH SarabunPSK"/>
          <w:sz w:val="32"/>
          <w:szCs w:val="32"/>
        </w:rPr>
      </w:pPr>
      <w:r w:rsidRPr="00A74536">
        <w:tab/>
      </w:r>
      <w:r w:rsidRPr="00A74536">
        <w:tab/>
      </w:r>
      <w:r w:rsidRPr="00A74536">
        <w:tab/>
      </w:r>
      <w:r w:rsidRPr="00A74536">
        <w:rPr>
          <w:rFonts w:ascii="TH SarabunPSK" w:hAnsi="TH SarabunPSK"/>
          <w:sz w:val="32"/>
        </w:rPr>
        <w:t>8.2.1 The lessee shall pay the insurance premium in accordance with the guidelines set by the lessor. The premium shall be calculated according to the average premium for the leased space</w:t>
      </w:r>
      <w:r w:rsidR="00054437">
        <w:rPr>
          <w:rFonts w:ascii="TH SarabunPSK" w:hAnsi="TH SarabunPSK"/>
          <w:sz w:val="32"/>
        </w:rPr>
        <w:t>s</w:t>
      </w:r>
      <w:r w:rsidRPr="00A74536">
        <w:rPr>
          <w:rFonts w:ascii="TH SarabunPSK" w:hAnsi="TH SarabunPSK"/>
          <w:sz w:val="32"/>
        </w:rPr>
        <w:t xml:space="preserve"> throughout the duration of this lease agreement or the duration from the day that the lessee occupies the leased space to the day that the leased space is completely returned to the lessor, whichever is longer. The lessee shall make such payment within the date specified by the lessor.</w:t>
      </w:r>
    </w:p>
    <w:p w14:paraId="5A476519" w14:textId="36D13C36" w:rsidR="00B84A85" w:rsidRPr="00A74536" w:rsidRDefault="0023266C" w:rsidP="00A039C4">
      <w:pPr>
        <w:pStyle w:val="BodyText"/>
        <w:tabs>
          <w:tab w:val="left" w:pos="1134"/>
          <w:tab w:val="left" w:pos="1701"/>
          <w:tab w:val="left" w:pos="2127"/>
          <w:tab w:val="left" w:pos="4678"/>
          <w:tab w:val="left" w:pos="9354"/>
        </w:tabs>
        <w:spacing w:after="0"/>
        <w:jc w:val="thaiDistribute"/>
        <w:rPr>
          <w:rFonts w:ascii="TH SarabunPSK" w:hAnsi="TH SarabunPSK" w:cs="TH SarabunPSK"/>
          <w:sz w:val="32"/>
          <w:szCs w:val="32"/>
        </w:rPr>
      </w:pPr>
      <w:r w:rsidRPr="00A74536">
        <w:tab/>
      </w:r>
      <w:r w:rsidRPr="00A74536">
        <w:tab/>
      </w:r>
      <w:r w:rsidRPr="00A74536">
        <w:tab/>
      </w:r>
      <w:r w:rsidRPr="00A74536">
        <w:rPr>
          <w:rFonts w:ascii="TH SarabunPSK" w:hAnsi="TH SarabunPSK"/>
          <w:sz w:val="32"/>
        </w:rPr>
        <w:t>8.2.2 The lessee shall not act or refrains from acting that causes the building insurance to be voided, canceled or subject to higher insurance premiums.</w:t>
      </w:r>
    </w:p>
    <w:p w14:paraId="61CE321A" w14:textId="63D46DE4" w:rsidR="00A208E7" w:rsidRDefault="00B84A85" w:rsidP="00A039C4">
      <w:pPr>
        <w:pStyle w:val="BodyText"/>
        <w:tabs>
          <w:tab w:val="left" w:pos="1134"/>
          <w:tab w:val="left" w:pos="1701"/>
          <w:tab w:val="left" w:pos="2127"/>
          <w:tab w:val="left" w:pos="4678"/>
          <w:tab w:val="left" w:pos="9354"/>
        </w:tabs>
        <w:spacing w:after="0"/>
        <w:jc w:val="thaiDistribute"/>
        <w:rPr>
          <w:rFonts w:ascii="TH SarabunPSK" w:hAnsi="TH SarabunPSK"/>
          <w:sz w:val="32"/>
        </w:rPr>
      </w:pPr>
      <w:r w:rsidRPr="00A74536">
        <w:tab/>
      </w:r>
      <w:r w:rsidRPr="00A74536">
        <w:tab/>
      </w:r>
      <w:r w:rsidRPr="00A74536">
        <w:tab/>
      </w:r>
      <w:r w:rsidRPr="00A74536">
        <w:rPr>
          <w:rFonts w:ascii="TH SarabunPSK" w:hAnsi="TH SarabunPSK"/>
          <w:sz w:val="32"/>
        </w:rPr>
        <w:t xml:space="preserve">8.2.2 In case </w:t>
      </w:r>
      <w:r w:rsidR="00134E0F">
        <w:rPr>
          <w:rFonts w:ascii="TH SarabunPSK" w:hAnsi="TH SarabunPSK"/>
          <w:sz w:val="32"/>
        </w:rPr>
        <w:t>that</w:t>
      </w:r>
      <w:r w:rsidRPr="00A74536">
        <w:rPr>
          <w:rFonts w:ascii="TH SarabunPSK" w:hAnsi="TH SarabunPSK"/>
          <w:sz w:val="32"/>
        </w:rPr>
        <w:t xml:space="preserve"> fire or other disaster (which is not the case that the lessee or his representatives or employees or dependents are also involved) causes partial damage to the leased space and the leased space is in a condition that can be repaired and renovated to good condition, the lessor shall make repairs to fix the damage within the sums received under insurance scheme. If the lessee wants to make repairs beyond the sums received under insurance scheme, the lessee shall bear these additional costs.</w:t>
      </w:r>
    </w:p>
    <w:p w14:paraId="6788A888" w14:textId="77777777" w:rsidR="00A039C4" w:rsidRPr="00A74536" w:rsidRDefault="00A039C4" w:rsidP="00A039C4">
      <w:pPr>
        <w:pStyle w:val="BodyText"/>
        <w:tabs>
          <w:tab w:val="left" w:pos="1134"/>
          <w:tab w:val="left" w:pos="1701"/>
          <w:tab w:val="left" w:pos="2127"/>
          <w:tab w:val="left" w:pos="4678"/>
          <w:tab w:val="left" w:pos="9354"/>
        </w:tabs>
        <w:spacing w:after="0"/>
        <w:jc w:val="thaiDistribute"/>
        <w:rPr>
          <w:rFonts w:ascii="TH SarabunPSK" w:hAnsi="TH SarabunPSK" w:cs="TH SarabunPSK"/>
          <w:sz w:val="32"/>
          <w:szCs w:val="32"/>
          <w:cs/>
        </w:rPr>
      </w:pPr>
    </w:p>
    <w:p w14:paraId="0854E0D1" w14:textId="0464D298" w:rsidR="00B84A85" w:rsidRPr="00A039C4" w:rsidRDefault="00B84A85" w:rsidP="0041330B">
      <w:pPr>
        <w:pStyle w:val="BodyText"/>
        <w:tabs>
          <w:tab w:val="left" w:pos="1134"/>
          <w:tab w:val="left" w:pos="1701"/>
          <w:tab w:val="left" w:pos="2127"/>
          <w:tab w:val="left" w:pos="4678"/>
          <w:tab w:val="left" w:pos="9354"/>
        </w:tabs>
        <w:spacing w:after="0"/>
        <w:rPr>
          <w:rFonts w:ascii="TH SarabunPSK" w:hAnsi="TH SarabunPSK" w:cs="TH SarabunPSK"/>
          <w:b/>
          <w:bCs/>
          <w:sz w:val="32"/>
          <w:szCs w:val="32"/>
        </w:rPr>
      </w:pPr>
      <w:r w:rsidRPr="00A74536">
        <w:lastRenderedPageBreak/>
        <w:tab/>
      </w:r>
      <w:bookmarkStart w:id="5" w:name="_Hlk67375223"/>
      <w:r w:rsidRPr="00A039C4">
        <w:rPr>
          <w:rFonts w:ascii="TH SarabunPSK" w:hAnsi="TH SarabunPSK"/>
          <w:b/>
          <w:bCs/>
          <w:sz w:val="32"/>
        </w:rPr>
        <w:t>9</w:t>
      </w:r>
      <w:r w:rsidR="00A039C4" w:rsidRPr="00A039C4">
        <w:rPr>
          <w:rFonts w:ascii="TH SarabunPSK" w:hAnsi="TH SarabunPSK"/>
          <w:b/>
          <w:bCs/>
          <w:sz w:val="32"/>
          <w:cs/>
        </w:rPr>
        <w:t>.</w:t>
      </w:r>
      <w:r w:rsidRPr="00A039C4">
        <w:rPr>
          <w:rFonts w:ascii="TH SarabunPSK" w:hAnsi="TH SarabunPSK"/>
          <w:b/>
          <w:bCs/>
          <w:sz w:val="32"/>
        </w:rPr>
        <w:t xml:space="preserve"> Obligations and commitments of the lessee </w:t>
      </w:r>
      <w:bookmarkEnd w:id="5"/>
    </w:p>
    <w:p w14:paraId="7AF454C1" w14:textId="21C974DA" w:rsidR="00B84A85" w:rsidRPr="00A74536" w:rsidRDefault="00B84A85" w:rsidP="00A039C4">
      <w:pPr>
        <w:pStyle w:val="BodyText"/>
        <w:tabs>
          <w:tab w:val="left" w:pos="1134"/>
          <w:tab w:val="left" w:pos="1701"/>
          <w:tab w:val="left" w:pos="2127"/>
          <w:tab w:val="left" w:pos="4678"/>
          <w:tab w:val="left" w:pos="9354"/>
        </w:tabs>
        <w:spacing w:after="0"/>
        <w:jc w:val="thaiDistribute"/>
        <w:rPr>
          <w:rFonts w:ascii="TH SarabunPSK" w:hAnsi="TH SarabunPSK" w:cs="TH SarabunPSK"/>
          <w:sz w:val="32"/>
          <w:szCs w:val="32"/>
        </w:rPr>
      </w:pPr>
      <w:r w:rsidRPr="00A74536">
        <w:tab/>
      </w:r>
      <w:r w:rsidRPr="00A74536">
        <w:tab/>
      </w:r>
      <w:r w:rsidRPr="00A74536">
        <w:rPr>
          <w:rFonts w:ascii="TH SarabunPSK" w:hAnsi="TH SarabunPSK"/>
          <w:sz w:val="32"/>
        </w:rPr>
        <w:t>9.1 The lessee shall operate the business under the purpose</w:t>
      </w:r>
      <w:r w:rsidR="008E2DF1">
        <w:rPr>
          <w:rFonts w:ascii="TH SarabunPSK" w:hAnsi="TH SarabunPSK"/>
          <w:sz w:val="32"/>
        </w:rPr>
        <w:t>s</w:t>
      </w:r>
      <w:r w:rsidRPr="00A74536">
        <w:rPr>
          <w:rFonts w:ascii="TH SarabunPSK" w:hAnsi="TH SarabunPSK"/>
          <w:sz w:val="32"/>
        </w:rPr>
        <w:t xml:space="preserve"> of the lease and the name of the business as specified in 1 and sell products according to the categories and types as specified in the attachment to this agreement only. Items other than those specified cannot be sold, unless the lessee notifies the lessor at least 30 (thirty) days in advance and receives a written approval from the lessor.</w:t>
      </w:r>
    </w:p>
    <w:p w14:paraId="105400C5" w14:textId="31526B6B" w:rsidR="00B84A85" w:rsidRPr="00A74536" w:rsidRDefault="00B84A85" w:rsidP="00A039C4">
      <w:pPr>
        <w:pStyle w:val="BodyText"/>
        <w:tabs>
          <w:tab w:val="left" w:pos="1134"/>
          <w:tab w:val="left" w:pos="1701"/>
          <w:tab w:val="left" w:pos="2127"/>
          <w:tab w:val="left" w:pos="4678"/>
          <w:tab w:val="left" w:pos="9354"/>
        </w:tabs>
        <w:spacing w:after="0"/>
        <w:jc w:val="thaiDistribute"/>
        <w:rPr>
          <w:rFonts w:ascii="TH SarabunPSK" w:hAnsi="TH SarabunPSK" w:cs="TH SarabunPSK"/>
          <w:sz w:val="32"/>
          <w:szCs w:val="32"/>
        </w:rPr>
      </w:pPr>
      <w:r w:rsidRPr="00A74536">
        <w:tab/>
      </w:r>
      <w:r w:rsidRPr="00A74536">
        <w:tab/>
      </w:r>
      <w:r w:rsidRPr="00A74536">
        <w:rPr>
          <w:rFonts w:ascii="TH SarabunPSK" w:hAnsi="TH SarabunPSK"/>
          <w:spacing w:val="-6"/>
          <w:sz w:val="32"/>
        </w:rPr>
        <w:t xml:space="preserve">9.2 In sale of food and beverage, the lessee shall not use containers that are </w:t>
      </w:r>
      <w:r w:rsidR="0098139F">
        <w:rPr>
          <w:rFonts w:ascii="TH SarabunPSK" w:hAnsi="TH SarabunPSK"/>
          <w:spacing w:val="-6"/>
          <w:sz w:val="32"/>
        </w:rPr>
        <w:t>harmful to the health</w:t>
      </w:r>
      <w:r w:rsidRPr="00A74536">
        <w:rPr>
          <w:rFonts w:ascii="TH SarabunPSK" w:hAnsi="TH SarabunPSK"/>
          <w:spacing w:val="-6"/>
          <w:sz w:val="32"/>
        </w:rPr>
        <w:t xml:space="preserve"> or likely to harm consumers, and shall always check the quality of food and beverage and hygienic conditions; the used containers shall be clean as well.</w:t>
      </w:r>
    </w:p>
    <w:p w14:paraId="6916FA3C" w14:textId="6FDBEB22" w:rsidR="00B84A85" w:rsidRPr="00A74536" w:rsidRDefault="00B84A85" w:rsidP="00A039C4">
      <w:pPr>
        <w:pStyle w:val="BodyText"/>
        <w:tabs>
          <w:tab w:val="left" w:pos="1134"/>
          <w:tab w:val="left" w:pos="1701"/>
          <w:tab w:val="left" w:pos="2127"/>
          <w:tab w:val="left" w:pos="4678"/>
          <w:tab w:val="left" w:pos="9354"/>
        </w:tabs>
        <w:spacing w:after="0"/>
        <w:jc w:val="thaiDistribute"/>
        <w:rPr>
          <w:rFonts w:ascii="TH SarabunPSK" w:hAnsi="TH SarabunPSK" w:cs="TH SarabunPSK"/>
          <w:sz w:val="32"/>
          <w:szCs w:val="32"/>
        </w:rPr>
      </w:pPr>
      <w:r w:rsidRPr="00A74536">
        <w:tab/>
      </w:r>
      <w:r w:rsidRPr="00A74536">
        <w:tab/>
      </w:r>
      <w:r w:rsidRPr="00A74536">
        <w:rPr>
          <w:rFonts w:ascii="TH SarabunPSK" w:hAnsi="TH SarabunPSK"/>
          <w:sz w:val="32"/>
        </w:rPr>
        <w:t>9.3 The lessee shall be responsible for and bear all liabilities and costs in connection with any accident, illness, loss, death or damage to any person, property or privilege benefit occurring in or arising from the leased space or as a result of the condition of or the operation in the leased space.</w:t>
      </w:r>
    </w:p>
    <w:p w14:paraId="3E4FAB63" w14:textId="2F7926E6" w:rsidR="00B84A85" w:rsidRPr="00A74536" w:rsidRDefault="00B84A85" w:rsidP="00A039C4">
      <w:pPr>
        <w:pStyle w:val="BodyText"/>
        <w:tabs>
          <w:tab w:val="left" w:pos="1134"/>
          <w:tab w:val="left" w:pos="1701"/>
          <w:tab w:val="left" w:pos="2127"/>
          <w:tab w:val="left" w:pos="4678"/>
          <w:tab w:val="left" w:pos="9354"/>
        </w:tabs>
        <w:spacing w:after="0"/>
        <w:jc w:val="thaiDistribute"/>
        <w:rPr>
          <w:rFonts w:ascii="TH SarabunPSK" w:hAnsi="TH SarabunPSK" w:cs="TH SarabunPSK"/>
          <w:sz w:val="32"/>
          <w:szCs w:val="32"/>
        </w:rPr>
      </w:pPr>
      <w:r w:rsidRPr="00A74536">
        <w:tab/>
      </w:r>
      <w:r w:rsidRPr="00A74536">
        <w:tab/>
      </w:r>
      <w:r w:rsidRPr="00A74536">
        <w:rPr>
          <w:rFonts w:ascii="TH SarabunPSK" w:hAnsi="TH SarabunPSK"/>
          <w:sz w:val="32"/>
        </w:rPr>
        <w:t>9.4 The lessee, including his employees and dependents, shall provide good service, be polite, courteous, and honest and make sure that they do not become persons with stigmatized disease or contagious disease by going through a physical health examination from a medical establishment certified by the lessor. In addition the lessee shall control dependents in terms of behaviors and manners towards service users.</w:t>
      </w:r>
    </w:p>
    <w:p w14:paraId="0F9D1CE4" w14:textId="0523189E" w:rsidR="00B84A85" w:rsidRPr="00A74536" w:rsidRDefault="00B84A85" w:rsidP="00A039C4">
      <w:pPr>
        <w:pStyle w:val="BodyText"/>
        <w:tabs>
          <w:tab w:val="left" w:pos="1134"/>
          <w:tab w:val="left" w:pos="1701"/>
          <w:tab w:val="left" w:pos="2127"/>
          <w:tab w:val="left" w:pos="4678"/>
          <w:tab w:val="left" w:pos="9354"/>
        </w:tabs>
        <w:spacing w:after="0"/>
        <w:jc w:val="thaiDistribute"/>
        <w:rPr>
          <w:rFonts w:ascii="TH SarabunPSK" w:hAnsi="TH SarabunPSK" w:cs="TH SarabunPSK"/>
          <w:sz w:val="32"/>
          <w:szCs w:val="32"/>
        </w:rPr>
      </w:pPr>
      <w:r w:rsidRPr="00A74536">
        <w:tab/>
      </w:r>
      <w:r w:rsidRPr="00A74536">
        <w:tab/>
      </w:r>
      <w:r w:rsidRPr="00A74536">
        <w:rPr>
          <w:rFonts w:ascii="TH SarabunPSK" w:hAnsi="TH SarabunPSK"/>
          <w:sz w:val="32"/>
        </w:rPr>
        <w:t>9.5 The lessee shall maintain the cleanliness of the leased place, grease traps, and outside areas connected to the leased space to avoid untidiness or messiness, and not dispose of rubbish, sewage, unused items or any excrement in a place other than those specified by the lessee.</w:t>
      </w:r>
    </w:p>
    <w:p w14:paraId="5F536E72" w14:textId="2E741834" w:rsidR="009D3676" w:rsidRPr="00A74536" w:rsidRDefault="00B84A85" w:rsidP="00A039C4">
      <w:pPr>
        <w:pStyle w:val="BodyText"/>
        <w:tabs>
          <w:tab w:val="left" w:pos="1134"/>
          <w:tab w:val="left" w:pos="1701"/>
          <w:tab w:val="left" w:pos="2127"/>
          <w:tab w:val="left" w:pos="4678"/>
          <w:tab w:val="left" w:pos="9354"/>
        </w:tabs>
        <w:spacing w:after="0"/>
        <w:jc w:val="thaiDistribute"/>
        <w:rPr>
          <w:rFonts w:ascii="TH SarabunPSK" w:hAnsi="TH SarabunPSK" w:cs="TH SarabunPSK"/>
          <w:sz w:val="32"/>
          <w:szCs w:val="32"/>
        </w:rPr>
      </w:pPr>
      <w:r w:rsidRPr="00A74536">
        <w:tab/>
      </w:r>
      <w:r w:rsidRPr="00A74536">
        <w:tab/>
      </w:r>
      <w:r w:rsidRPr="00A74536">
        <w:rPr>
          <w:rFonts w:ascii="TH SarabunPSK" w:hAnsi="TH SarabunPSK"/>
          <w:spacing w:val="-2"/>
          <w:sz w:val="32"/>
        </w:rPr>
        <w:t xml:space="preserve">9.6 The lessee shall take care of the leased space to be in good condition as a person of ordinary prudence should practice in the preservation of his own property, and the lessee shall be responsible for maintenance, repairs, whether minor or major repairs, in order to maintain the leased space and equipment in the leased space in good condition at the entire expense of the lessee; and the repair shall be done as soon as the defect occurs. Except for the repair of the building structure which is not caused by the lessee's liability, the lessor shall make this repair. </w:t>
      </w:r>
    </w:p>
    <w:p w14:paraId="04962FEA" w14:textId="41707250" w:rsidR="007076E6" w:rsidRPr="00A74536" w:rsidRDefault="009D3676" w:rsidP="00A039C4">
      <w:pPr>
        <w:pStyle w:val="BodyText"/>
        <w:tabs>
          <w:tab w:val="left" w:pos="1134"/>
          <w:tab w:val="left" w:pos="1701"/>
          <w:tab w:val="left" w:pos="2127"/>
          <w:tab w:val="left" w:pos="4678"/>
          <w:tab w:val="left" w:pos="9354"/>
        </w:tabs>
        <w:spacing w:after="0"/>
        <w:jc w:val="thaiDistribute"/>
        <w:rPr>
          <w:rFonts w:ascii="TH SarabunPSK" w:hAnsi="TH SarabunPSK" w:cs="TH SarabunPSK"/>
          <w:sz w:val="32"/>
          <w:szCs w:val="32"/>
        </w:rPr>
      </w:pPr>
      <w:r w:rsidRPr="00A74536">
        <w:tab/>
      </w:r>
      <w:r w:rsidRPr="00A74536">
        <w:tab/>
      </w:r>
      <w:r w:rsidRPr="00A74536">
        <w:tab/>
      </w:r>
      <w:r w:rsidRPr="00A74536">
        <w:rPr>
          <w:rFonts w:ascii="TH SarabunPSK" w:hAnsi="TH SarabunPSK"/>
          <w:sz w:val="32"/>
        </w:rPr>
        <w:t>In the event that the lessor detects that the leased space is defective or damaged and informs the lessee to repair the leased space; but the lessee still ignores to make repairs within the period specified by the lessor, the lessee agrees to allow the lessor to enter the leased space to make such repairs and the lessee shall be responsible for the costs incurred from such repairs to the lessor within the period specified in the invoice by the lessor.</w:t>
      </w:r>
    </w:p>
    <w:p w14:paraId="574CD1FF" w14:textId="56907E10" w:rsidR="00B84A85" w:rsidRPr="00A74536" w:rsidRDefault="00B84A85" w:rsidP="00A039C4">
      <w:pPr>
        <w:pStyle w:val="BodyText"/>
        <w:tabs>
          <w:tab w:val="left" w:pos="1134"/>
          <w:tab w:val="left" w:pos="1701"/>
          <w:tab w:val="left" w:pos="2127"/>
          <w:tab w:val="left" w:pos="4678"/>
          <w:tab w:val="left" w:pos="9354"/>
        </w:tabs>
        <w:spacing w:after="0"/>
        <w:jc w:val="thaiDistribute"/>
        <w:rPr>
          <w:rFonts w:ascii="TH SarabunPSK" w:hAnsi="TH SarabunPSK" w:cs="TH SarabunPSK"/>
          <w:sz w:val="32"/>
          <w:szCs w:val="32"/>
        </w:rPr>
      </w:pPr>
      <w:r w:rsidRPr="00A74536">
        <w:lastRenderedPageBreak/>
        <w:tab/>
      </w:r>
      <w:r w:rsidRPr="00A74536">
        <w:tab/>
      </w:r>
      <w:r w:rsidRPr="00A74536">
        <w:rPr>
          <w:rFonts w:ascii="TH SarabunPSK" w:hAnsi="TH SarabunPSK"/>
          <w:sz w:val="32"/>
        </w:rPr>
        <w:t xml:space="preserve">9.7 The lessee shall not </w:t>
      </w:r>
      <w:bookmarkStart w:id="6" w:name="_Hlk67375559"/>
      <w:r w:rsidRPr="00A74536">
        <w:rPr>
          <w:rFonts w:ascii="TH SarabunPSK" w:hAnsi="TH SarabunPSK"/>
          <w:sz w:val="32"/>
        </w:rPr>
        <w:t xml:space="preserve">modify, add to the leased space </w:t>
      </w:r>
      <w:bookmarkEnd w:id="6"/>
      <w:r w:rsidRPr="00A74536">
        <w:rPr>
          <w:rFonts w:ascii="TH SarabunPSK" w:hAnsi="TH SarabunPSK"/>
          <w:sz w:val="32"/>
        </w:rPr>
        <w:t xml:space="preserve">or to build anything on the land around the leased space unless the lessee receives a prior written approval from the lessor. </w:t>
      </w:r>
    </w:p>
    <w:p w14:paraId="6765B8C9" w14:textId="4F0EB8A0" w:rsidR="007D3115" w:rsidRPr="00A74536" w:rsidRDefault="00B84A85" w:rsidP="00A039C4">
      <w:pPr>
        <w:pStyle w:val="BodyText"/>
        <w:tabs>
          <w:tab w:val="left" w:pos="1134"/>
          <w:tab w:val="left" w:pos="1701"/>
          <w:tab w:val="left" w:pos="2127"/>
          <w:tab w:val="left" w:pos="4678"/>
          <w:tab w:val="left" w:pos="9354"/>
        </w:tabs>
        <w:spacing w:after="0"/>
        <w:jc w:val="thaiDistribute"/>
        <w:rPr>
          <w:rFonts w:ascii="TH SarabunPSK" w:hAnsi="TH SarabunPSK" w:cs="TH SarabunPSK"/>
          <w:spacing w:val="-5"/>
          <w:sz w:val="32"/>
          <w:szCs w:val="32"/>
          <w:cs/>
        </w:rPr>
      </w:pPr>
      <w:r w:rsidRPr="00A74536">
        <w:tab/>
      </w:r>
      <w:r w:rsidRPr="00A74536">
        <w:tab/>
      </w:r>
      <w:r w:rsidRPr="00A74536">
        <w:rPr>
          <w:rFonts w:ascii="TH SarabunPSK" w:hAnsi="TH SarabunPSK"/>
          <w:sz w:val="32"/>
        </w:rPr>
        <w:t xml:space="preserve">9.8 The lessee shall not use or allow others to use the leased land for any disgusting thing or a thing having a potential risk to damage the leased land. The lessee shall also not annoy the lessor or people nearby and not doing any unlawful activities </w:t>
      </w:r>
      <w:bookmarkStart w:id="7" w:name="_Hlk67375762"/>
      <w:r w:rsidRPr="00A74536">
        <w:rPr>
          <w:rFonts w:ascii="TH SarabunPSK" w:hAnsi="TH SarabunPSK"/>
          <w:sz w:val="32"/>
        </w:rPr>
        <w:t xml:space="preserve">or activities contradictory </w:t>
      </w:r>
      <w:bookmarkEnd w:id="7"/>
      <w:r w:rsidRPr="00A74536">
        <w:rPr>
          <w:rFonts w:ascii="TH SarabunPSK" w:hAnsi="TH SarabunPSK"/>
          <w:sz w:val="32"/>
        </w:rPr>
        <w:t>to the order or good moral of the general public.</w:t>
      </w:r>
    </w:p>
    <w:p w14:paraId="4BE9BA71" w14:textId="5AE2F30D" w:rsidR="0072682B" w:rsidRPr="00A74536" w:rsidRDefault="00B84A85" w:rsidP="00A039C4">
      <w:pPr>
        <w:pStyle w:val="BodyText"/>
        <w:tabs>
          <w:tab w:val="left" w:pos="1134"/>
          <w:tab w:val="left" w:pos="1418"/>
          <w:tab w:val="left" w:pos="1701"/>
          <w:tab w:val="left" w:pos="2127"/>
          <w:tab w:val="left" w:pos="4678"/>
          <w:tab w:val="left" w:pos="9354"/>
        </w:tabs>
        <w:spacing w:after="0"/>
        <w:jc w:val="thaiDistribute"/>
        <w:rPr>
          <w:rFonts w:ascii="TH SarabunPSK" w:hAnsi="TH SarabunPSK" w:cs="TH SarabunPSK"/>
          <w:sz w:val="32"/>
          <w:szCs w:val="32"/>
        </w:rPr>
      </w:pPr>
      <w:r w:rsidRPr="00A74536">
        <w:tab/>
      </w:r>
      <w:r w:rsidRPr="00A74536">
        <w:tab/>
      </w:r>
      <w:r w:rsidRPr="00A74536">
        <w:rPr>
          <w:rFonts w:ascii="TH SarabunPSK" w:hAnsi="TH SarabunPSK"/>
          <w:sz w:val="32"/>
        </w:rPr>
        <w:t xml:space="preserve">9.9 The lessee shall not conduct business or make use of or place things, products or equipment on a place outside the leased space, unless the prior written consent is obtained from the lessor. The lessee shall seek a written consent from the lessor from time to time. In case of violation, the lessee agrees to pay a fine at the rate of </w:t>
      </w:r>
      <w:r w:rsidR="009C1411">
        <w:rPr>
          <w:rFonts w:ascii="TH SarabunPSK" w:hAnsi="TH SarabunPSK"/>
          <w:sz w:val="32"/>
          <w:u w:val="dotted"/>
        </w:rPr>
        <w:t xml:space="preserve">           </w:t>
      </w:r>
      <w:r w:rsidRPr="00A74536">
        <w:rPr>
          <w:rFonts w:ascii="TH SarabunPSK" w:hAnsi="TH SarabunPSK"/>
          <w:sz w:val="32"/>
          <w:u w:val="dotted"/>
        </w:rPr>
        <w:t xml:space="preserve">  </w:t>
      </w:r>
      <w:r w:rsidR="009C1411" w:rsidRPr="00A74536">
        <w:rPr>
          <w:rFonts w:ascii="TH SarabunPSK" w:hAnsi="TH SarabunPSK"/>
          <w:sz w:val="32"/>
        </w:rPr>
        <w:t>(</w:t>
      </w:r>
      <w:r w:rsidR="009C1411" w:rsidRPr="00A74536">
        <w:rPr>
          <w:rFonts w:ascii="TH SarabunPSK" w:hAnsi="TH SarabunPSK"/>
          <w:sz w:val="32"/>
          <w:u w:val="dotted"/>
        </w:rPr>
        <w:t xml:space="preserve">                               </w:t>
      </w:r>
      <w:r w:rsidR="009C1411" w:rsidRPr="00A74536">
        <w:rPr>
          <w:rFonts w:ascii="TH SarabunPSK" w:hAnsi="TH SarabunPSK"/>
          <w:sz w:val="32"/>
        </w:rPr>
        <w:t xml:space="preserve">) </w:t>
      </w:r>
      <w:r w:rsidRPr="00A74536">
        <w:rPr>
          <w:rFonts w:ascii="TH SarabunPSK" w:hAnsi="TH SarabunPSK"/>
          <w:sz w:val="32"/>
        </w:rPr>
        <w:t>baht per day from the day following the date of the expiration of the period specified by the lessor that the lessee shall move all belongings out of the area other than the leased space.</w:t>
      </w:r>
    </w:p>
    <w:p w14:paraId="4AB5EC06" w14:textId="38F5FE7A" w:rsidR="00B84A85" w:rsidRPr="00A74536" w:rsidRDefault="00B84A85" w:rsidP="00A039C4">
      <w:pPr>
        <w:pStyle w:val="BodyText"/>
        <w:tabs>
          <w:tab w:val="left" w:pos="1134"/>
          <w:tab w:val="left" w:pos="1701"/>
          <w:tab w:val="left" w:pos="2127"/>
          <w:tab w:val="left" w:pos="4678"/>
          <w:tab w:val="left" w:pos="9354"/>
        </w:tabs>
        <w:spacing w:after="0"/>
        <w:jc w:val="thaiDistribute"/>
        <w:rPr>
          <w:rFonts w:ascii="TH SarabunPSK" w:hAnsi="TH SarabunPSK" w:cs="TH SarabunPSK"/>
          <w:sz w:val="32"/>
          <w:szCs w:val="32"/>
        </w:rPr>
      </w:pPr>
      <w:r w:rsidRPr="00A74536">
        <w:tab/>
      </w:r>
      <w:r w:rsidRPr="00A74536">
        <w:tab/>
      </w:r>
      <w:r w:rsidRPr="00A74536">
        <w:rPr>
          <w:rFonts w:ascii="TH SarabunPSK" w:hAnsi="TH SarabunPSK"/>
          <w:sz w:val="32"/>
        </w:rPr>
        <w:t>9.10 The lessee must always allow the lessor or his representative to inspect the leased space, and the lessee shall provide an appropriate facilitation.</w:t>
      </w:r>
    </w:p>
    <w:p w14:paraId="6019667E" w14:textId="0DECB08D" w:rsidR="00B84A85" w:rsidRPr="00A74536" w:rsidRDefault="00B84A85" w:rsidP="00A039C4">
      <w:pPr>
        <w:pStyle w:val="BodyText"/>
        <w:tabs>
          <w:tab w:val="left" w:pos="1134"/>
          <w:tab w:val="left" w:pos="1701"/>
          <w:tab w:val="left" w:pos="2127"/>
          <w:tab w:val="left" w:pos="4678"/>
          <w:tab w:val="left" w:pos="9354"/>
        </w:tabs>
        <w:spacing w:after="0"/>
        <w:jc w:val="thaiDistribute"/>
        <w:rPr>
          <w:rFonts w:ascii="TH SarabunPSK" w:hAnsi="TH SarabunPSK" w:cs="TH SarabunPSK"/>
          <w:sz w:val="32"/>
          <w:szCs w:val="32"/>
        </w:rPr>
      </w:pPr>
      <w:r w:rsidRPr="00A74536">
        <w:tab/>
      </w:r>
      <w:r w:rsidRPr="00A74536">
        <w:tab/>
      </w:r>
      <w:r w:rsidRPr="00A74536">
        <w:rPr>
          <w:rFonts w:ascii="TH SarabunPSK" w:hAnsi="TH SarabunPSK"/>
          <w:sz w:val="32"/>
        </w:rPr>
        <w:t>9.11 Aside from the purpose of accommodation, the lessee shall not live in the leased space or allow any person to do so, and shall not bring or allow explosive objects or objects that can easily catch fire or objects that are potentially harmful and/or illegal objects to be stored in the leased space.</w:t>
      </w:r>
    </w:p>
    <w:p w14:paraId="0C3A3D7A" w14:textId="6B73E0CF" w:rsidR="00B84A85" w:rsidRPr="00A74536" w:rsidRDefault="00B84A85" w:rsidP="00A039C4">
      <w:pPr>
        <w:pStyle w:val="BodyText"/>
        <w:tabs>
          <w:tab w:val="left" w:pos="1134"/>
          <w:tab w:val="left" w:pos="1701"/>
          <w:tab w:val="left" w:pos="2127"/>
          <w:tab w:val="left" w:pos="4678"/>
          <w:tab w:val="left" w:pos="9354"/>
        </w:tabs>
        <w:spacing w:after="0"/>
        <w:jc w:val="thaiDistribute"/>
        <w:rPr>
          <w:rFonts w:ascii="TH SarabunPSK" w:hAnsi="TH SarabunPSK" w:cs="TH SarabunPSK"/>
          <w:sz w:val="32"/>
          <w:szCs w:val="32"/>
        </w:rPr>
      </w:pPr>
      <w:r w:rsidRPr="00A74536">
        <w:tab/>
      </w:r>
      <w:r w:rsidRPr="00A74536">
        <w:tab/>
      </w:r>
      <w:r w:rsidRPr="00A74536">
        <w:rPr>
          <w:rFonts w:ascii="TH SarabunPSK" w:hAnsi="TH SarabunPSK"/>
          <w:spacing w:val="-4"/>
          <w:sz w:val="32"/>
        </w:rPr>
        <w:t>9.12 The lessee shall cooperate with the lessor on various safety measures for the building such as fire drills, etc.</w:t>
      </w:r>
    </w:p>
    <w:p w14:paraId="7913EC69" w14:textId="44C8610D" w:rsidR="00B84A85" w:rsidRPr="00A74536" w:rsidRDefault="00B84A85" w:rsidP="00A039C4">
      <w:pPr>
        <w:pStyle w:val="BodyText"/>
        <w:tabs>
          <w:tab w:val="left" w:pos="1134"/>
          <w:tab w:val="left" w:pos="1701"/>
          <w:tab w:val="left" w:pos="2127"/>
          <w:tab w:val="left" w:pos="4678"/>
          <w:tab w:val="left" w:pos="9354"/>
        </w:tabs>
        <w:spacing w:after="0"/>
        <w:jc w:val="thaiDistribute"/>
        <w:rPr>
          <w:rFonts w:ascii="TH SarabunPSK" w:hAnsi="TH SarabunPSK" w:cs="TH SarabunPSK"/>
          <w:sz w:val="32"/>
          <w:szCs w:val="32"/>
        </w:rPr>
      </w:pPr>
      <w:r w:rsidRPr="00A74536">
        <w:tab/>
      </w:r>
      <w:r w:rsidRPr="00A74536">
        <w:tab/>
      </w:r>
      <w:r w:rsidRPr="00A74536">
        <w:rPr>
          <w:rFonts w:ascii="TH SarabunPSK" w:hAnsi="TH SarabunPSK"/>
          <w:sz w:val="32"/>
        </w:rPr>
        <w:t>9.13 During the lease duration under this agreement, if there is an incident that may make the leased space unsuitable for use or an incident that may cause damage to the lessor or any other incident that may cause harm to the health of the person who uses the service, in such a case, the lessor can order the lessee to temporarily suspend his business and to take corrective action. The lessor shall notify the lessee in writing, and the lessee shall comply with the order immediately. In this regard, the lessee cannot claim compensation for any damages or expenses, and shall pay the lease fee in 4 as usual.</w:t>
      </w:r>
    </w:p>
    <w:p w14:paraId="271D5522" w14:textId="1AD1D92D" w:rsidR="00B84A85" w:rsidRPr="00A74536" w:rsidRDefault="00B84A85" w:rsidP="00A039C4">
      <w:pPr>
        <w:pStyle w:val="BodyText"/>
        <w:tabs>
          <w:tab w:val="left" w:pos="1134"/>
          <w:tab w:val="left" w:pos="1701"/>
          <w:tab w:val="left" w:pos="2127"/>
          <w:tab w:val="left" w:pos="4678"/>
          <w:tab w:val="left" w:pos="9354"/>
        </w:tabs>
        <w:spacing w:after="0"/>
        <w:jc w:val="thaiDistribute"/>
        <w:rPr>
          <w:rFonts w:ascii="TH SarabunPSK" w:hAnsi="TH SarabunPSK" w:cs="TH SarabunPSK"/>
          <w:sz w:val="32"/>
          <w:szCs w:val="32"/>
        </w:rPr>
      </w:pPr>
      <w:r w:rsidRPr="00A74536">
        <w:tab/>
      </w:r>
      <w:r w:rsidRPr="00A74536">
        <w:tab/>
      </w:r>
      <w:r w:rsidRPr="00A74536">
        <w:rPr>
          <w:rFonts w:ascii="TH SarabunPSK" w:hAnsi="TH SarabunPSK"/>
          <w:sz w:val="32"/>
        </w:rPr>
        <w:t>9.14 Throughout the duration of this lease agreement, the lessee shall comply with regulations, notifications, or orders of the lessor regarding the utilization of land and/or buildings of the lessor and in the custody of the lessor, including the laws relating to Ratchaphatsadu land and Ratchaphatsadu building that are currently in force or shall be in force in the future in all respects. Such regulations</w:t>
      </w:r>
      <w:r w:rsidR="00534D67">
        <w:rPr>
          <w:rFonts w:ascii="TH SarabunPSK" w:hAnsi="TH SarabunPSK"/>
          <w:sz w:val="32"/>
        </w:rPr>
        <w:t>,</w:t>
      </w:r>
      <w:r w:rsidRPr="00A74536">
        <w:rPr>
          <w:rFonts w:ascii="TH SarabunPSK" w:hAnsi="TH SarabunPSK"/>
          <w:sz w:val="32"/>
        </w:rPr>
        <w:t xml:space="preserve"> notifications, and orders shall be deemed as an integral part of this agreement. </w:t>
      </w:r>
    </w:p>
    <w:p w14:paraId="657C33AD" w14:textId="3C61DE1E" w:rsidR="0042729D" w:rsidRPr="00A74536" w:rsidRDefault="00B84A85" w:rsidP="00A039C4">
      <w:pPr>
        <w:pStyle w:val="BodyText"/>
        <w:tabs>
          <w:tab w:val="left" w:pos="1134"/>
          <w:tab w:val="left" w:pos="1701"/>
          <w:tab w:val="left" w:pos="2127"/>
          <w:tab w:val="left" w:pos="4678"/>
          <w:tab w:val="left" w:pos="9354"/>
        </w:tabs>
        <w:spacing w:after="0"/>
        <w:jc w:val="thaiDistribute"/>
        <w:rPr>
          <w:rFonts w:ascii="TH SarabunPSK" w:hAnsi="TH SarabunPSK" w:cs="TH SarabunPSK"/>
          <w:sz w:val="32"/>
          <w:szCs w:val="32"/>
          <w:cs/>
        </w:rPr>
      </w:pPr>
      <w:r w:rsidRPr="00A74536">
        <w:lastRenderedPageBreak/>
        <w:tab/>
      </w:r>
      <w:r w:rsidRPr="00A74536">
        <w:tab/>
      </w:r>
      <w:r w:rsidRPr="00A74536">
        <w:rPr>
          <w:rFonts w:ascii="TH SarabunPSK" w:hAnsi="TH SarabunPSK"/>
          <w:spacing w:val="-2"/>
          <w:sz w:val="32"/>
        </w:rPr>
        <w:t>9.15 If the lessee fails to comply with any provision of the lease agreement for any reason to the extent that it causes damage to the lessor, the lessee shall be liable and indemnify the lessor for any damage incurred by the lessee’s failure to comply with the lease agreement within 15 (fifteen) days from the date of receiving notification letter from the lessor.</w:t>
      </w:r>
      <w:r w:rsidRPr="00A74536">
        <w:tab/>
      </w:r>
    </w:p>
    <w:p w14:paraId="1C83577F" w14:textId="07925D29" w:rsidR="00B84A85" w:rsidRPr="00A039C4" w:rsidRDefault="00B66EE7" w:rsidP="00A039C4">
      <w:pPr>
        <w:tabs>
          <w:tab w:val="left" w:pos="1170"/>
        </w:tabs>
        <w:jc w:val="thaiDistribute"/>
        <w:rPr>
          <w:rFonts w:ascii="TH SarabunPSK" w:hAnsi="TH SarabunPSK" w:cs="TH SarabunPSK"/>
          <w:b/>
          <w:bCs/>
          <w:spacing w:val="-2"/>
          <w:sz w:val="32"/>
          <w:szCs w:val="32"/>
        </w:rPr>
      </w:pPr>
      <w:bookmarkStart w:id="8" w:name="_Hlk67375655"/>
      <w:r w:rsidRPr="00A74536">
        <w:tab/>
      </w:r>
      <w:r w:rsidRPr="00A039C4">
        <w:rPr>
          <w:rFonts w:ascii="TH SarabunPSK" w:hAnsi="TH SarabunPSK"/>
          <w:b/>
          <w:bCs/>
          <w:sz w:val="32"/>
        </w:rPr>
        <w:t>10</w:t>
      </w:r>
      <w:r w:rsidR="00A039C4">
        <w:rPr>
          <w:rFonts w:ascii="TH SarabunPSK" w:hAnsi="TH SarabunPSK"/>
          <w:b/>
          <w:bCs/>
          <w:sz w:val="32"/>
          <w:cs/>
        </w:rPr>
        <w:t>.</w:t>
      </w:r>
      <w:r w:rsidRPr="00A039C4">
        <w:rPr>
          <w:rFonts w:ascii="TH SarabunPSK" w:hAnsi="TH SarabunPSK"/>
          <w:b/>
          <w:bCs/>
          <w:sz w:val="32"/>
        </w:rPr>
        <w:t xml:space="preserve"> Redecoration of the leased space </w:t>
      </w:r>
      <w:bookmarkEnd w:id="8"/>
    </w:p>
    <w:p w14:paraId="70DE382F" w14:textId="5972467A" w:rsidR="00B84A85" w:rsidRPr="00A74536" w:rsidRDefault="00B84A85" w:rsidP="00A039C4">
      <w:pPr>
        <w:pStyle w:val="BodyText"/>
        <w:tabs>
          <w:tab w:val="left" w:pos="1134"/>
          <w:tab w:val="left" w:pos="1843"/>
        </w:tabs>
        <w:spacing w:after="0"/>
        <w:jc w:val="thaiDistribute"/>
        <w:rPr>
          <w:rFonts w:ascii="TH SarabunPSK" w:hAnsi="TH SarabunPSK" w:cs="TH SarabunPSK"/>
          <w:sz w:val="32"/>
          <w:szCs w:val="32"/>
        </w:rPr>
      </w:pPr>
      <w:r w:rsidRPr="00A74536">
        <w:tab/>
      </w:r>
      <w:r w:rsidRPr="00A74536">
        <w:tab/>
      </w:r>
      <w:r w:rsidRPr="00A74536">
        <w:rPr>
          <w:rFonts w:ascii="TH SarabunPSK" w:hAnsi="TH SarabunPSK"/>
          <w:sz w:val="32"/>
        </w:rPr>
        <w:t>10.1 In the event that the lessee redecorates the leased space and bear the costs of the redecoration, such costs cannot be deducted from the lease fee or any other money paid to the lessor.</w:t>
      </w:r>
    </w:p>
    <w:p w14:paraId="72D486A0" w14:textId="77777777" w:rsidR="007116A8" w:rsidRPr="00A74536" w:rsidRDefault="007116A8" w:rsidP="00A039C4">
      <w:pPr>
        <w:pStyle w:val="BodyText"/>
        <w:tabs>
          <w:tab w:val="left" w:pos="1134"/>
          <w:tab w:val="left" w:pos="1843"/>
        </w:tabs>
        <w:spacing w:after="0"/>
        <w:jc w:val="thaiDistribute"/>
        <w:rPr>
          <w:rFonts w:ascii="TH SarabunPSK" w:hAnsi="TH SarabunPSK" w:cs="TH SarabunPSK"/>
          <w:sz w:val="32"/>
          <w:szCs w:val="32"/>
        </w:rPr>
      </w:pPr>
    </w:p>
    <w:p w14:paraId="1211F4BA" w14:textId="38B5D551" w:rsidR="003F2446" w:rsidRPr="00A74536" w:rsidRDefault="00B84A85" w:rsidP="00A039C4">
      <w:pPr>
        <w:pStyle w:val="BodyText"/>
        <w:tabs>
          <w:tab w:val="left" w:pos="1134"/>
          <w:tab w:val="left" w:pos="1843"/>
        </w:tabs>
        <w:spacing w:after="0"/>
        <w:jc w:val="thaiDistribute"/>
        <w:rPr>
          <w:rFonts w:ascii="TH SarabunPSK" w:hAnsi="TH SarabunPSK" w:cs="TH SarabunPSK"/>
          <w:sz w:val="32"/>
          <w:szCs w:val="32"/>
        </w:rPr>
      </w:pPr>
      <w:r w:rsidRPr="00A74536">
        <w:tab/>
      </w:r>
      <w:r w:rsidRPr="00A74536">
        <w:tab/>
      </w:r>
      <w:r w:rsidRPr="00A74536">
        <w:rPr>
          <w:rFonts w:ascii="TH SarabunPSK" w:hAnsi="TH SarabunPSK"/>
          <w:sz w:val="32"/>
        </w:rPr>
        <w:t xml:space="preserve">10.2 The lessee shall present the construction drawings to the lessor for consideration and provide a copy of the construction insurance policy during the redecoration of the leased space to the lessor. The insurance shall cover the value of the property on the leased space and all materials used for redecoration. In addition, the lessee shall receive a prior written approval from the lessor before commencing the construction or redecoration of the premises. </w:t>
      </w:r>
    </w:p>
    <w:p w14:paraId="373CA979" w14:textId="11DAC833" w:rsidR="00B84A85" w:rsidRPr="00A74536" w:rsidRDefault="003F2446" w:rsidP="00A039C4">
      <w:pPr>
        <w:pStyle w:val="BodyText"/>
        <w:tabs>
          <w:tab w:val="left" w:pos="1134"/>
          <w:tab w:val="left" w:pos="1843"/>
          <w:tab w:val="left" w:pos="2410"/>
        </w:tabs>
        <w:spacing w:after="0"/>
        <w:jc w:val="thaiDistribute"/>
        <w:rPr>
          <w:rFonts w:ascii="TH SarabunPSK" w:hAnsi="TH SarabunPSK" w:cs="TH SarabunPSK"/>
          <w:sz w:val="32"/>
          <w:szCs w:val="32"/>
        </w:rPr>
      </w:pPr>
      <w:r w:rsidRPr="00A74536">
        <w:tab/>
      </w:r>
      <w:r w:rsidRPr="00A74536">
        <w:tab/>
      </w:r>
      <w:r w:rsidRPr="00A74536">
        <w:tab/>
      </w:r>
      <w:r w:rsidRPr="00A74536">
        <w:rPr>
          <w:rFonts w:ascii="TH SarabunPSK" w:hAnsi="TH SarabunPSK"/>
          <w:sz w:val="32"/>
        </w:rPr>
        <w:t>However, if the redecoration of the premises is not in accordance with the drawings permitted by the lessor, the lessor has the right to order the lessee to demolish the redecoration and/or hire a third party to demolish the redecoration, and the lessee shall be responsible for all costs of this operation.</w:t>
      </w:r>
    </w:p>
    <w:p w14:paraId="44FA67C8" w14:textId="6B562849" w:rsidR="00702B8E" w:rsidRPr="00A74536" w:rsidRDefault="00B84A85" w:rsidP="00A039C4">
      <w:pPr>
        <w:pStyle w:val="BodyText"/>
        <w:tabs>
          <w:tab w:val="left" w:pos="1134"/>
          <w:tab w:val="left" w:pos="1843"/>
        </w:tabs>
        <w:spacing w:after="0"/>
        <w:jc w:val="thaiDistribute"/>
        <w:rPr>
          <w:rFonts w:ascii="TH SarabunPSK" w:hAnsi="TH SarabunPSK" w:cs="TH SarabunPSK"/>
          <w:sz w:val="32"/>
          <w:szCs w:val="32"/>
        </w:rPr>
      </w:pPr>
      <w:r w:rsidRPr="00A74536">
        <w:tab/>
      </w:r>
      <w:r w:rsidRPr="00A74536">
        <w:tab/>
      </w:r>
      <w:r w:rsidRPr="00A74536">
        <w:rPr>
          <w:rFonts w:ascii="TH SarabunPSK" w:hAnsi="TH SarabunPSK"/>
          <w:sz w:val="32"/>
        </w:rPr>
        <w:t xml:space="preserve">10.3 All the things that the lessee modifies, improves, decorates, adds to, repairs or builds in the leased space, if </w:t>
      </w:r>
      <w:bookmarkStart w:id="9" w:name="_Hlk67376014"/>
      <w:r w:rsidRPr="00A74536">
        <w:rPr>
          <w:rFonts w:ascii="TH SarabunPSK" w:hAnsi="TH SarabunPSK"/>
          <w:sz w:val="32"/>
        </w:rPr>
        <w:t>they are fixed to the leased space and the demolition of them may cause damage to the leased space,</w:t>
      </w:r>
      <w:bookmarkEnd w:id="9"/>
      <w:r w:rsidRPr="00A74536">
        <w:rPr>
          <w:rFonts w:ascii="TH SarabunPSK" w:hAnsi="TH SarabunPSK"/>
          <w:sz w:val="32"/>
        </w:rPr>
        <w:t xml:space="preserve"> the ownership of such things shall be vested in the lessor and the lessee cannot demand the lessor to pay any compensation. However in any case the lessor retains the right to demand the lessee to demolish the modified, improved, added to, repaired, or built portions from the leased space throughout the lease duration, and/or to hire a third party to do demolition work, and the lessee shall be responsible for all costs of this operation. </w:t>
      </w:r>
    </w:p>
    <w:p w14:paraId="752FB1D2" w14:textId="18993705" w:rsidR="006D5295" w:rsidRPr="00A74536" w:rsidRDefault="00702B8E" w:rsidP="00A039C4">
      <w:pPr>
        <w:pStyle w:val="BodyText"/>
        <w:tabs>
          <w:tab w:val="left" w:pos="1134"/>
          <w:tab w:val="left" w:pos="1843"/>
          <w:tab w:val="left" w:pos="2410"/>
        </w:tabs>
        <w:spacing w:after="0"/>
        <w:jc w:val="thaiDistribute"/>
        <w:rPr>
          <w:rFonts w:ascii="TH SarabunPSK" w:hAnsi="TH SarabunPSK" w:cs="TH SarabunPSK"/>
          <w:sz w:val="32"/>
          <w:szCs w:val="32"/>
        </w:rPr>
      </w:pPr>
      <w:r w:rsidRPr="00A74536">
        <w:tab/>
      </w:r>
      <w:r w:rsidRPr="00A74536">
        <w:tab/>
      </w:r>
      <w:r w:rsidRPr="00A74536">
        <w:tab/>
      </w:r>
      <w:r w:rsidRPr="00A74536">
        <w:rPr>
          <w:rFonts w:ascii="TH SarabunPSK" w:hAnsi="TH SarabunPSK"/>
          <w:spacing w:val="-2"/>
          <w:sz w:val="32"/>
        </w:rPr>
        <w:t>However, even in the case where the lessee modifies</w:t>
      </w:r>
      <w:r w:rsidR="00700C1F" w:rsidRPr="00700C1F">
        <w:rPr>
          <w:rFonts w:ascii="TH SarabunPSK" w:hAnsi="TH SarabunPSK"/>
          <w:spacing w:val="-2"/>
          <w:sz w:val="32"/>
        </w:rPr>
        <w:t xml:space="preserve"> </w:t>
      </w:r>
      <w:r w:rsidR="00700C1F" w:rsidRPr="00A74536">
        <w:rPr>
          <w:rFonts w:ascii="TH SarabunPSK" w:hAnsi="TH SarabunPSK"/>
          <w:spacing w:val="-2"/>
          <w:sz w:val="32"/>
        </w:rPr>
        <w:t>the leased space</w:t>
      </w:r>
      <w:r w:rsidRPr="00A74536">
        <w:rPr>
          <w:rFonts w:ascii="TH SarabunPSK" w:hAnsi="TH SarabunPSK"/>
          <w:spacing w:val="-2"/>
          <w:sz w:val="32"/>
        </w:rPr>
        <w:t>, adds something to the leased space or build any structure in the leased space with the approval of the lessor, if the lessor does not want to receive the modified, improved, added to, repaired, or built portions, upon termination of the agreement for any reason, the lessee is obliged to demolish and alter the condition of the leased space to its original condition at the entire expense of the lessee.</w:t>
      </w:r>
    </w:p>
    <w:p w14:paraId="4E52EF44" w14:textId="0F1BE09B" w:rsidR="00B84A85" w:rsidRPr="00A74536" w:rsidRDefault="00B84A85" w:rsidP="00A039C4">
      <w:pPr>
        <w:pStyle w:val="BodyText"/>
        <w:tabs>
          <w:tab w:val="left" w:pos="1134"/>
          <w:tab w:val="left" w:pos="1843"/>
        </w:tabs>
        <w:spacing w:after="0"/>
        <w:jc w:val="thaiDistribute"/>
        <w:rPr>
          <w:rFonts w:ascii="TH SarabunPSK" w:hAnsi="TH SarabunPSK" w:cs="TH SarabunPSK"/>
          <w:sz w:val="32"/>
          <w:szCs w:val="32"/>
        </w:rPr>
      </w:pPr>
      <w:r w:rsidRPr="00A74536">
        <w:tab/>
      </w:r>
      <w:r w:rsidRPr="00A74536">
        <w:tab/>
      </w:r>
      <w:r w:rsidRPr="00A74536">
        <w:rPr>
          <w:rFonts w:ascii="TH SarabunPSK" w:hAnsi="TH SarabunPSK"/>
          <w:sz w:val="32"/>
        </w:rPr>
        <w:t xml:space="preserve">10.4 During construction or redecoration work, If there is a contributing factor or action created by the lessee, his representatives, dependents or employees that directly or indirectly </w:t>
      </w:r>
      <w:r w:rsidRPr="00A74536">
        <w:rPr>
          <w:rFonts w:ascii="TH SarabunPSK" w:hAnsi="TH SarabunPSK"/>
          <w:sz w:val="32"/>
        </w:rPr>
        <w:lastRenderedPageBreak/>
        <w:t xml:space="preserve">causes a damage to other persons, whether they are the lessor's staff or not, or to the lessor's premises or property, the lessee agrees to be liable and entirely indemnify the lessor for any damage. </w:t>
      </w:r>
    </w:p>
    <w:p w14:paraId="731E817C" w14:textId="79C81A4F" w:rsidR="00B84A85" w:rsidRPr="00A74536" w:rsidRDefault="00B84A85" w:rsidP="00A039C4">
      <w:pPr>
        <w:pStyle w:val="BodyText"/>
        <w:tabs>
          <w:tab w:val="left" w:pos="1134"/>
          <w:tab w:val="left" w:pos="1843"/>
        </w:tabs>
        <w:spacing w:after="0"/>
        <w:jc w:val="thaiDistribute"/>
        <w:rPr>
          <w:rFonts w:ascii="TH SarabunPSK" w:hAnsi="TH SarabunPSK" w:cs="TH SarabunPSK"/>
          <w:sz w:val="32"/>
          <w:szCs w:val="32"/>
        </w:rPr>
      </w:pPr>
      <w:r w:rsidRPr="00A74536">
        <w:tab/>
      </w:r>
      <w:r w:rsidRPr="00A74536">
        <w:tab/>
      </w:r>
      <w:r w:rsidRPr="00A74536">
        <w:rPr>
          <w:rFonts w:ascii="TH SarabunPSK" w:hAnsi="TH SarabunPSK"/>
          <w:sz w:val="32"/>
        </w:rPr>
        <w:t>10.5 This agreement is just an ordinary lease agreement, not a special reciprocal agreement.</w:t>
      </w:r>
    </w:p>
    <w:p w14:paraId="01A41101" w14:textId="32810B01" w:rsidR="00FE45BE" w:rsidRPr="00A039C4" w:rsidRDefault="00B84A85" w:rsidP="0041330B">
      <w:pPr>
        <w:pStyle w:val="BodyText"/>
        <w:tabs>
          <w:tab w:val="left" w:pos="1134"/>
          <w:tab w:val="left" w:pos="1843"/>
        </w:tabs>
        <w:spacing w:after="0"/>
        <w:rPr>
          <w:rFonts w:ascii="TH SarabunPSK" w:hAnsi="TH SarabunPSK" w:cs="TH SarabunPSK"/>
          <w:b/>
          <w:bCs/>
          <w:sz w:val="32"/>
          <w:szCs w:val="32"/>
        </w:rPr>
      </w:pPr>
      <w:r w:rsidRPr="00A74536">
        <w:tab/>
      </w:r>
      <w:r w:rsidRPr="00A039C4">
        <w:rPr>
          <w:rFonts w:ascii="TH SarabunPSK" w:hAnsi="TH SarabunPSK"/>
          <w:b/>
          <w:bCs/>
          <w:sz w:val="32"/>
        </w:rPr>
        <w:t>11</w:t>
      </w:r>
      <w:r w:rsidR="00A039C4">
        <w:rPr>
          <w:rFonts w:ascii="TH SarabunPSK" w:hAnsi="TH SarabunPSK"/>
          <w:b/>
          <w:bCs/>
          <w:sz w:val="32"/>
          <w:cs/>
        </w:rPr>
        <w:t>.</w:t>
      </w:r>
      <w:r w:rsidRPr="00A039C4">
        <w:rPr>
          <w:rFonts w:ascii="TH SarabunPSK" w:hAnsi="TH SarabunPSK"/>
          <w:b/>
          <w:bCs/>
          <w:sz w:val="32"/>
        </w:rPr>
        <w:t xml:space="preserve"> Sublease </w:t>
      </w:r>
    </w:p>
    <w:p w14:paraId="64BB607C" w14:textId="329ACA61" w:rsidR="00FE45BE" w:rsidRPr="00A74536" w:rsidRDefault="00FE45BE" w:rsidP="00A039C4">
      <w:pPr>
        <w:pStyle w:val="BodyText"/>
        <w:tabs>
          <w:tab w:val="left" w:pos="1134"/>
          <w:tab w:val="left" w:pos="1843"/>
        </w:tabs>
        <w:spacing w:after="0"/>
        <w:jc w:val="thaiDistribute"/>
        <w:rPr>
          <w:rFonts w:ascii="TH SarabunPSK" w:hAnsi="TH SarabunPSK" w:cs="TH SarabunPSK"/>
          <w:sz w:val="32"/>
          <w:szCs w:val="32"/>
        </w:rPr>
      </w:pPr>
      <w:r w:rsidRPr="00A74536">
        <w:tab/>
      </w:r>
      <w:r w:rsidRPr="00A74536">
        <w:tab/>
      </w:r>
      <w:r w:rsidRPr="00A74536">
        <w:rPr>
          <w:rFonts w:ascii="TH SarabunPSK" w:hAnsi="TH SarabunPSK"/>
          <w:sz w:val="32"/>
        </w:rPr>
        <w:t>The lessee shall not sublease all or part of the leased space or allow any other person to make use of the leased space, and the leased space shall not be used for other benefit, other than the purpose</w:t>
      </w:r>
      <w:r w:rsidR="002A55B8">
        <w:rPr>
          <w:rFonts w:ascii="TH SarabunPSK" w:hAnsi="TH SarabunPSK"/>
          <w:sz w:val="32"/>
        </w:rPr>
        <w:t>s</w:t>
      </w:r>
      <w:r w:rsidRPr="00A74536">
        <w:rPr>
          <w:rFonts w:ascii="TH SarabunPSK" w:hAnsi="TH SarabunPSK"/>
          <w:sz w:val="32"/>
        </w:rPr>
        <w:t xml:space="preserve"> of the lease in 1, unless the written consent is obtained from the lessor.  </w:t>
      </w:r>
    </w:p>
    <w:p w14:paraId="554FCCEC" w14:textId="04E0DD6E" w:rsidR="00FE45BE" w:rsidRPr="00A039C4" w:rsidRDefault="00FE45BE" w:rsidP="0041330B">
      <w:pPr>
        <w:pStyle w:val="BodyText"/>
        <w:tabs>
          <w:tab w:val="left" w:pos="1134"/>
          <w:tab w:val="left" w:pos="1843"/>
        </w:tabs>
        <w:spacing w:after="0"/>
        <w:rPr>
          <w:rFonts w:ascii="TH SarabunPSK" w:hAnsi="TH SarabunPSK" w:cs="TH SarabunPSK"/>
          <w:b/>
          <w:bCs/>
          <w:sz w:val="32"/>
          <w:szCs w:val="32"/>
        </w:rPr>
      </w:pPr>
      <w:r w:rsidRPr="00A74536">
        <w:tab/>
      </w:r>
      <w:r w:rsidRPr="00A039C4">
        <w:rPr>
          <w:rFonts w:ascii="TH SarabunPSK" w:hAnsi="TH SarabunPSK"/>
          <w:b/>
          <w:bCs/>
          <w:sz w:val="32"/>
        </w:rPr>
        <w:t>12</w:t>
      </w:r>
      <w:r w:rsidR="00A039C4">
        <w:rPr>
          <w:rFonts w:ascii="TH SarabunPSK" w:hAnsi="TH SarabunPSK"/>
          <w:b/>
          <w:bCs/>
          <w:sz w:val="32"/>
          <w:cs/>
        </w:rPr>
        <w:t>.</w:t>
      </w:r>
      <w:r w:rsidRPr="00A039C4">
        <w:rPr>
          <w:rFonts w:ascii="TH SarabunPSK" w:hAnsi="TH SarabunPSK"/>
          <w:b/>
          <w:bCs/>
          <w:sz w:val="32"/>
        </w:rPr>
        <w:t xml:space="preserve"> Default payments </w:t>
      </w:r>
    </w:p>
    <w:p w14:paraId="6E18165E" w14:textId="39BEEBB6" w:rsidR="00FE45BE" w:rsidRPr="00A74536" w:rsidRDefault="00FE45BE" w:rsidP="00A039C4">
      <w:pPr>
        <w:pStyle w:val="BodyText"/>
        <w:tabs>
          <w:tab w:val="left" w:pos="1134"/>
          <w:tab w:val="left" w:pos="1843"/>
        </w:tabs>
        <w:spacing w:after="0"/>
        <w:jc w:val="thaiDistribute"/>
        <w:rPr>
          <w:rFonts w:ascii="TH SarabunPSK" w:hAnsi="TH SarabunPSK" w:cs="TH SarabunPSK"/>
          <w:sz w:val="32"/>
          <w:szCs w:val="32"/>
        </w:rPr>
      </w:pPr>
      <w:r w:rsidRPr="00A74536">
        <w:tab/>
      </w:r>
      <w:r w:rsidRPr="00A74536">
        <w:tab/>
      </w:r>
      <w:r w:rsidRPr="00A74536">
        <w:rPr>
          <w:rFonts w:ascii="TH SarabunPSK" w:hAnsi="TH SarabunPSK"/>
          <w:sz w:val="32"/>
        </w:rPr>
        <w:t>The lessee shall pay lease</w:t>
      </w:r>
      <w:r w:rsidR="002A55B8">
        <w:rPr>
          <w:rFonts w:ascii="TH SarabunPSK" w:hAnsi="TH SarabunPSK"/>
          <w:sz w:val="32"/>
        </w:rPr>
        <w:t xml:space="preserve"> fee</w:t>
      </w:r>
      <w:r w:rsidRPr="00A74536">
        <w:rPr>
          <w:rFonts w:ascii="TH SarabunPSK" w:hAnsi="TH SarabunPSK"/>
          <w:sz w:val="32"/>
        </w:rPr>
        <w:t xml:space="preserve">, taxes, </w:t>
      </w:r>
      <w:r w:rsidR="002A55B8">
        <w:rPr>
          <w:rFonts w:ascii="TH SarabunPSK" w:hAnsi="TH SarabunPSK"/>
          <w:sz w:val="32"/>
        </w:rPr>
        <w:t xml:space="preserve">other </w:t>
      </w:r>
      <w:r w:rsidRPr="00A74536">
        <w:rPr>
          <w:rFonts w:ascii="TH SarabunPSK" w:hAnsi="TH SarabunPSK"/>
          <w:sz w:val="32"/>
        </w:rPr>
        <w:t>fees or any liabilities to the lessor in due course. If the payment is overdue, the lessee shall pay a penalty at the rate of 1.5 (one point five) percent per month on such unpaid amount. A fraction of a month shall be counted as one month.</w:t>
      </w:r>
    </w:p>
    <w:p w14:paraId="3A7DC49E" w14:textId="77777777" w:rsidR="00FE45BE" w:rsidRPr="00A74536" w:rsidRDefault="00FE45BE" w:rsidP="0041330B">
      <w:pPr>
        <w:pStyle w:val="BodyText"/>
        <w:tabs>
          <w:tab w:val="left" w:pos="1134"/>
          <w:tab w:val="left" w:pos="1843"/>
        </w:tabs>
        <w:spacing w:after="0"/>
        <w:rPr>
          <w:rFonts w:ascii="TH SarabunPSK" w:hAnsi="TH SarabunPSK" w:cs="TH SarabunPSK"/>
          <w:sz w:val="32"/>
          <w:szCs w:val="32"/>
        </w:rPr>
      </w:pPr>
      <w:r w:rsidRPr="00A74536">
        <w:tab/>
      </w:r>
      <w:r w:rsidRPr="00A74536">
        <w:rPr>
          <w:rFonts w:ascii="TH SarabunPSK" w:hAnsi="TH SarabunPSK"/>
          <w:sz w:val="32"/>
        </w:rPr>
        <w:t xml:space="preserve">13 End of the agreement </w:t>
      </w:r>
    </w:p>
    <w:p w14:paraId="718C658A" w14:textId="3FE370C6" w:rsidR="00FE45BE" w:rsidRPr="00A74536" w:rsidRDefault="00FE45BE" w:rsidP="00A039C4">
      <w:pPr>
        <w:pStyle w:val="BodyText"/>
        <w:tabs>
          <w:tab w:val="left" w:pos="1134"/>
          <w:tab w:val="left" w:pos="1843"/>
        </w:tabs>
        <w:spacing w:after="0"/>
        <w:jc w:val="thaiDistribute"/>
        <w:rPr>
          <w:rFonts w:ascii="TH SarabunPSK" w:hAnsi="TH SarabunPSK" w:cs="TH SarabunPSK"/>
          <w:sz w:val="32"/>
          <w:szCs w:val="32"/>
        </w:rPr>
      </w:pPr>
      <w:r w:rsidRPr="00A74536">
        <w:tab/>
      </w:r>
      <w:r w:rsidRPr="00A74536">
        <w:tab/>
      </w:r>
      <w:r w:rsidRPr="00A74536">
        <w:rPr>
          <w:rFonts w:ascii="TH SarabunPSK" w:hAnsi="TH SarabunPSK"/>
          <w:sz w:val="32"/>
        </w:rPr>
        <w:t>13.1 Throughout the duration of this lease agreement, if the lessor has a necessity to use the leased space for the benefit of the state or of the government or of the lessor, the lessee shall allow the lessor to terminate the agreement by giving the lessee a written notice of at least 30 (thirty) days in advance; and the lessor shall not have to pay any remuneration or compensation to the lessee.</w:t>
      </w:r>
    </w:p>
    <w:p w14:paraId="09AA03B3" w14:textId="76FCB1E5" w:rsidR="00FE45BE" w:rsidRPr="00A74536" w:rsidRDefault="00FE45BE" w:rsidP="00A039C4">
      <w:pPr>
        <w:pStyle w:val="BodyText"/>
        <w:tabs>
          <w:tab w:val="left" w:pos="1134"/>
          <w:tab w:val="left" w:pos="1843"/>
        </w:tabs>
        <w:spacing w:after="0"/>
        <w:jc w:val="thaiDistribute"/>
        <w:rPr>
          <w:rFonts w:ascii="TH SarabunPSK" w:hAnsi="TH SarabunPSK" w:cs="TH SarabunPSK"/>
          <w:sz w:val="32"/>
          <w:szCs w:val="32"/>
        </w:rPr>
      </w:pPr>
      <w:r w:rsidRPr="00A74536">
        <w:tab/>
      </w:r>
      <w:r w:rsidRPr="00A74536">
        <w:tab/>
      </w:r>
      <w:r w:rsidRPr="00A74536">
        <w:rPr>
          <w:rFonts w:ascii="TH SarabunPSK" w:hAnsi="TH SarabunPSK"/>
          <w:sz w:val="32"/>
        </w:rPr>
        <w:t xml:space="preserve">13.2 If the lessee wants to terminate this agreement before the expiration of the agreement, the lessee shall provide a written notification to the lessor not less than 180 (one hundred and eighty) days in advance. If the lessee terminates the agreement while utilizing the leased space for less than 1 (one) year, the lessor is not obliged to return the security deposit to the lessee. </w:t>
      </w:r>
    </w:p>
    <w:p w14:paraId="306775BC" w14:textId="5C3367AD" w:rsidR="00FE45BE" w:rsidRPr="00A74536" w:rsidRDefault="00FE45BE" w:rsidP="00A039C4">
      <w:pPr>
        <w:pStyle w:val="BodyText"/>
        <w:tabs>
          <w:tab w:val="left" w:pos="1134"/>
          <w:tab w:val="left" w:pos="1843"/>
        </w:tabs>
        <w:spacing w:after="0"/>
        <w:jc w:val="thaiDistribute"/>
        <w:rPr>
          <w:rFonts w:ascii="TH SarabunPSK" w:hAnsi="TH SarabunPSK" w:cs="TH SarabunPSK"/>
          <w:spacing w:val="-3"/>
          <w:sz w:val="32"/>
          <w:szCs w:val="32"/>
        </w:rPr>
      </w:pPr>
      <w:r w:rsidRPr="00A74536">
        <w:tab/>
      </w:r>
      <w:r w:rsidRPr="00A74536">
        <w:tab/>
      </w:r>
      <w:bookmarkStart w:id="10" w:name="_Hlk67258760"/>
      <w:r w:rsidRPr="00A74536">
        <w:rPr>
          <w:rFonts w:ascii="TH SarabunPSK" w:hAnsi="TH SarabunPSK"/>
          <w:sz w:val="32"/>
        </w:rPr>
        <w:t xml:space="preserve">13.3 Throughout the duration of this lease agreement, if there is a disaster, fire, or destruction in any way to the leased space without the fault of the lessee or the lessor to the extent that the leased space is damaged and not in a fit state to be used in accordance with </w:t>
      </w:r>
      <w:r w:rsidR="00E0288C">
        <w:rPr>
          <w:rFonts w:ascii="TH SarabunPSK" w:hAnsi="TH SarabunPSK"/>
          <w:sz w:val="32"/>
        </w:rPr>
        <w:t>the purposes of the lease</w:t>
      </w:r>
      <w:r w:rsidRPr="00A74536">
        <w:rPr>
          <w:rFonts w:ascii="TH SarabunPSK" w:hAnsi="TH SarabunPSK"/>
          <w:sz w:val="32"/>
        </w:rPr>
        <w:t xml:space="preserve"> in 1, it shall be deemed that the lease agreement is terminated immediately, </w:t>
      </w:r>
      <w:bookmarkEnd w:id="10"/>
      <w:r w:rsidRPr="00A74536">
        <w:rPr>
          <w:rFonts w:ascii="TH SarabunPSK" w:hAnsi="TH SarabunPSK"/>
          <w:sz w:val="32"/>
        </w:rPr>
        <w:t xml:space="preserve">and the lessor is not required to inform the lessee in advance. Moreover the lessee shall not demand for the return of the </w:t>
      </w:r>
      <w:r w:rsidR="00E0288C">
        <w:rPr>
          <w:rFonts w:ascii="TH SarabunPSK" w:hAnsi="TH SarabunPSK"/>
          <w:sz w:val="32"/>
        </w:rPr>
        <w:t>money</w:t>
      </w:r>
      <w:r w:rsidRPr="00A74536">
        <w:rPr>
          <w:rFonts w:ascii="TH SarabunPSK" w:hAnsi="TH SarabunPSK"/>
          <w:sz w:val="32"/>
        </w:rPr>
        <w:t xml:space="preserve"> paid for the lease.</w:t>
      </w:r>
    </w:p>
    <w:p w14:paraId="6EB7B560" w14:textId="41370662" w:rsidR="00FE45BE" w:rsidRPr="00A74536" w:rsidRDefault="00FE45BE" w:rsidP="00A039C4">
      <w:pPr>
        <w:pStyle w:val="BodyText"/>
        <w:tabs>
          <w:tab w:val="left" w:pos="1134"/>
          <w:tab w:val="left" w:pos="1843"/>
        </w:tabs>
        <w:spacing w:after="0"/>
        <w:jc w:val="thaiDistribute"/>
        <w:rPr>
          <w:rFonts w:ascii="TH SarabunPSK" w:hAnsi="TH SarabunPSK" w:cs="TH SarabunPSK"/>
          <w:sz w:val="32"/>
          <w:szCs w:val="32"/>
        </w:rPr>
      </w:pPr>
      <w:r w:rsidRPr="00A74536">
        <w:tab/>
      </w:r>
      <w:r w:rsidRPr="00A74536">
        <w:tab/>
      </w:r>
      <w:r w:rsidRPr="00A74536">
        <w:rPr>
          <w:rFonts w:ascii="TH SarabunPSK" w:hAnsi="TH SarabunPSK"/>
          <w:sz w:val="32"/>
        </w:rPr>
        <w:t xml:space="preserve">13.4 Throughout the duration of this lease agreement, if the lessee becomes a bankrupt and is likely to fail to perform agreement or in the event that the lessor has a problem regarding compliance with the agreement and the lessor needs to call the lessee for a meeting but </w:t>
      </w:r>
      <w:r w:rsidRPr="00A74536">
        <w:rPr>
          <w:rFonts w:ascii="TH SarabunPSK" w:hAnsi="TH SarabunPSK"/>
          <w:sz w:val="32"/>
        </w:rPr>
        <w:lastRenderedPageBreak/>
        <w:t>the lessee does not go to meet the lessor on the date and time specified in the invitation letter up to 3 times in a row without any legitimate reason, the lessor can terminate the agreement.</w:t>
      </w:r>
    </w:p>
    <w:p w14:paraId="2F20A766" w14:textId="3DD47698" w:rsidR="00FE45BE" w:rsidRPr="00A74536" w:rsidRDefault="00FE45BE" w:rsidP="00A039C4">
      <w:pPr>
        <w:pStyle w:val="BodyText"/>
        <w:tabs>
          <w:tab w:val="left" w:pos="1134"/>
          <w:tab w:val="left" w:pos="1843"/>
        </w:tabs>
        <w:spacing w:after="0"/>
        <w:jc w:val="thaiDistribute"/>
        <w:rPr>
          <w:rFonts w:ascii="TH SarabunPSK" w:hAnsi="TH SarabunPSK" w:cs="TH SarabunPSK"/>
          <w:sz w:val="32"/>
          <w:szCs w:val="32"/>
        </w:rPr>
      </w:pPr>
      <w:r w:rsidRPr="00A74536">
        <w:tab/>
      </w:r>
      <w:r w:rsidRPr="00A74536">
        <w:tab/>
      </w:r>
      <w:r w:rsidR="00813323">
        <w:rPr>
          <w:rFonts w:ascii="TH SarabunPSK" w:hAnsi="TH SarabunPSK"/>
          <w:sz w:val="32"/>
        </w:rPr>
        <w:t>13.5</w:t>
      </w:r>
      <w:r w:rsidRPr="00A74536">
        <w:rPr>
          <w:rFonts w:ascii="TH SarabunPSK" w:hAnsi="TH SarabunPSK"/>
          <w:sz w:val="32"/>
        </w:rPr>
        <w:t xml:space="preserve"> If the lessee fails to comply with any provision of the lease agreement and the lessor sen</w:t>
      </w:r>
      <w:r w:rsidR="006B6D5B">
        <w:rPr>
          <w:rFonts w:ascii="TH SarabunPSK" w:hAnsi="TH SarabunPSK"/>
          <w:sz w:val="32"/>
        </w:rPr>
        <w:t>ds</w:t>
      </w:r>
      <w:r w:rsidRPr="00A74536">
        <w:rPr>
          <w:rFonts w:ascii="TH SarabunPSK" w:hAnsi="TH SarabunPSK"/>
          <w:sz w:val="32"/>
        </w:rPr>
        <w:t xml:space="preserve"> a notice to the lessee to act correctly within a reasonable period of time specified by the lessor on a case-by-case basis, but the lessee does not act correctly within the said period, the lessor has the right to terminate the lease agreement. Once the lessor exercises the right to terminate the lease agreement, the lessee shall allow the lessor to forfeit wholly or partly the security deposit in 5 at the discretion of the lessor and the lessor also has the right to claim other damages from the lessee (if any). Except for cases of the breach of agreement in 7.1, the lessor has the right to terminate the lease agreement and to demand the the lessee to pay for any damage immediately. </w:t>
      </w:r>
    </w:p>
    <w:p w14:paraId="0899105E" w14:textId="20B609D6" w:rsidR="00FE45BE" w:rsidRPr="00A74536" w:rsidRDefault="00FE45BE" w:rsidP="00A039C4">
      <w:pPr>
        <w:pStyle w:val="BodyText"/>
        <w:tabs>
          <w:tab w:val="left" w:pos="1134"/>
          <w:tab w:val="left" w:pos="1843"/>
        </w:tabs>
        <w:spacing w:after="0"/>
        <w:jc w:val="thaiDistribute"/>
        <w:rPr>
          <w:rFonts w:ascii="TH SarabunPSK" w:hAnsi="TH SarabunPSK" w:cs="TH SarabunPSK"/>
          <w:sz w:val="32"/>
          <w:szCs w:val="32"/>
        </w:rPr>
      </w:pPr>
      <w:r w:rsidRPr="00A74536">
        <w:tab/>
      </w:r>
      <w:r w:rsidRPr="00A74536">
        <w:tab/>
      </w:r>
      <w:r w:rsidRPr="00A74536">
        <w:rPr>
          <w:rFonts w:ascii="TH SarabunPSK" w:hAnsi="TH SarabunPSK"/>
          <w:sz w:val="32"/>
        </w:rPr>
        <w:t>13.6 When the lessee makes advance lease payments to the lessor, the ownership of such lease fee shall be vested in the lessor. In any case, the lessee shall not be entitled to demand for the prepaid lease fee. In addition, if the lessor is damaged by the lessee’s breach of agreement, the lessee shall pay compensation for expenses and any other loss of benefits to the lessor as well.</w:t>
      </w:r>
    </w:p>
    <w:p w14:paraId="261CAF49" w14:textId="77777777" w:rsidR="00FE45BE" w:rsidRPr="00A74536" w:rsidRDefault="00FE45BE" w:rsidP="0041330B">
      <w:pPr>
        <w:pStyle w:val="BodyText"/>
        <w:tabs>
          <w:tab w:val="left" w:pos="1134"/>
          <w:tab w:val="left" w:pos="1843"/>
        </w:tabs>
        <w:spacing w:after="0"/>
        <w:rPr>
          <w:rFonts w:ascii="TH SarabunPSK" w:hAnsi="TH SarabunPSK" w:cs="TH SarabunPSK"/>
          <w:sz w:val="32"/>
          <w:szCs w:val="32"/>
        </w:rPr>
      </w:pPr>
      <w:r w:rsidRPr="00A74536">
        <w:tab/>
      </w:r>
      <w:r w:rsidRPr="00A74536">
        <w:rPr>
          <w:rFonts w:ascii="TH SarabunPSK" w:hAnsi="TH SarabunPSK"/>
          <w:sz w:val="32"/>
        </w:rPr>
        <w:t xml:space="preserve">14 Proof of payment </w:t>
      </w:r>
    </w:p>
    <w:p w14:paraId="428AA01B" w14:textId="2F1C0EE3" w:rsidR="00FE45BE" w:rsidRPr="00A74536" w:rsidRDefault="00FE45BE" w:rsidP="0041330B">
      <w:pPr>
        <w:pStyle w:val="BodyText"/>
        <w:tabs>
          <w:tab w:val="left" w:pos="1134"/>
          <w:tab w:val="left" w:pos="1843"/>
        </w:tabs>
        <w:spacing w:after="0"/>
        <w:rPr>
          <w:rFonts w:ascii="TH SarabunPSK" w:hAnsi="TH SarabunPSK" w:cs="TH SarabunPSK"/>
          <w:sz w:val="32"/>
          <w:szCs w:val="32"/>
        </w:rPr>
      </w:pPr>
      <w:r w:rsidRPr="00A74536">
        <w:tab/>
      </w:r>
      <w:r w:rsidRPr="00A74536">
        <w:tab/>
      </w:r>
      <w:r w:rsidRPr="00A74536">
        <w:rPr>
          <w:rFonts w:ascii="TH SarabunPSK" w:hAnsi="TH SarabunPSK"/>
          <w:sz w:val="32"/>
        </w:rPr>
        <w:t>The lessor shall issue a receipt to the lessee at the time when the lease</w:t>
      </w:r>
      <w:r w:rsidR="00B808EB">
        <w:rPr>
          <w:rFonts w:ascii="TH SarabunPSK" w:hAnsi="TH SarabunPSK"/>
          <w:sz w:val="32"/>
        </w:rPr>
        <w:t xml:space="preserve"> fee</w:t>
      </w:r>
      <w:r w:rsidRPr="00A74536">
        <w:rPr>
          <w:rFonts w:ascii="TH SarabunPSK" w:hAnsi="TH SarabunPSK"/>
          <w:sz w:val="32"/>
        </w:rPr>
        <w:t xml:space="preserve"> is paid. The receipt shall have the following important characteristics:</w:t>
      </w:r>
    </w:p>
    <w:p w14:paraId="50D28383" w14:textId="384449E1" w:rsidR="00FE45BE" w:rsidRPr="00A74536" w:rsidRDefault="00FE45BE" w:rsidP="0041330B">
      <w:pPr>
        <w:pStyle w:val="BodyText"/>
        <w:tabs>
          <w:tab w:val="left" w:pos="1134"/>
          <w:tab w:val="left" w:pos="1843"/>
        </w:tabs>
        <w:spacing w:after="0"/>
        <w:rPr>
          <w:rFonts w:ascii="TH SarabunPSK" w:hAnsi="TH SarabunPSK" w:cs="TH SarabunPSK"/>
          <w:sz w:val="32"/>
          <w:szCs w:val="32"/>
        </w:rPr>
      </w:pPr>
      <w:r w:rsidRPr="00A74536">
        <w:tab/>
      </w:r>
      <w:r w:rsidRPr="00A74536">
        <w:tab/>
      </w:r>
      <w:r w:rsidRPr="00A74536">
        <w:rPr>
          <w:rFonts w:ascii="TH SarabunPSK" w:hAnsi="TH SarabunPSK"/>
          <w:sz w:val="32"/>
        </w:rPr>
        <w:t>14.1 Mahidol University emblem</w:t>
      </w:r>
    </w:p>
    <w:p w14:paraId="6013241D" w14:textId="47682988" w:rsidR="00FE45BE" w:rsidRPr="00A74536" w:rsidRDefault="00FE45BE" w:rsidP="0041330B">
      <w:pPr>
        <w:pStyle w:val="BodyText"/>
        <w:tabs>
          <w:tab w:val="left" w:pos="1134"/>
          <w:tab w:val="left" w:pos="1843"/>
        </w:tabs>
        <w:spacing w:after="0"/>
        <w:rPr>
          <w:rFonts w:ascii="TH SarabunPSK" w:hAnsi="TH SarabunPSK" w:cs="TH SarabunPSK"/>
          <w:sz w:val="32"/>
          <w:szCs w:val="32"/>
        </w:rPr>
      </w:pPr>
      <w:r w:rsidRPr="00A74536">
        <w:tab/>
      </w:r>
      <w:r w:rsidRPr="00A74536">
        <w:tab/>
      </w:r>
      <w:r w:rsidRPr="00A74536">
        <w:rPr>
          <w:rFonts w:ascii="TH SarabunPSK" w:hAnsi="TH SarabunPSK"/>
          <w:sz w:val="32"/>
        </w:rPr>
        <w:t>14.2 name and address of the payee</w:t>
      </w:r>
    </w:p>
    <w:p w14:paraId="356481CB" w14:textId="45BEE51B" w:rsidR="00FE45BE" w:rsidRPr="00A74536" w:rsidRDefault="00FE45BE" w:rsidP="0041330B">
      <w:pPr>
        <w:pStyle w:val="BodyText"/>
        <w:tabs>
          <w:tab w:val="left" w:pos="1134"/>
          <w:tab w:val="left" w:pos="1843"/>
        </w:tabs>
        <w:spacing w:after="0"/>
        <w:rPr>
          <w:rFonts w:ascii="TH SarabunPSK" w:hAnsi="TH SarabunPSK" w:cs="TH SarabunPSK"/>
          <w:sz w:val="32"/>
          <w:szCs w:val="32"/>
        </w:rPr>
      </w:pPr>
      <w:r w:rsidRPr="00A74536">
        <w:tab/>
      </w:r>
      <w:r w:rsidRPr="00A74536">
        <w:tab/>
      </w:r>
      <w:r w:rsidRPr="00A74536">
        <w:rPr>
          <w:rFonts w:ascii="TH SarabunPSK" w:hAnsi="TH SarabunPSK"/>
          <w:sz w:val="32"/>
        </w:rPr>
        <w:t>14.3 date, month and year of the receipt of payment</w:t>
      </w:r>
    </w:p>
    <w:p w14:paraId="09933115" w14:textId="19073D14" w:rsidR="00FE45BE" w:rsidRPr="00A74536" w:rsidRDefault="00FE45BE" w:rsidP="0041330B">
      <w:pPr>
        <w:pStyle w:val="BodyText"/>
        <w:tabs>
          <w:tab w:val="left" w:pos="1134"/>
          <w:tab w:val="left" w:pos="1843"/>
        </w:tabs>
        <w:spacing w:after="0"/>
        <w:rPr>
          <w:rFonts w:ascii="TH SarabunPSK" w:hAnsi="TH SarabunPSK" w:cs="TH SarabunPSK"/>
          <w:sz w:val="32"/>
          <w:szCs w:val="32"/>
        </w:rPr>
      </w:pPr>
      <w:r w:rsidRPr="00A74536">
        <w:tab/>
      </w:r>
      <w:r w:rsidRPr="00A74536">
        <w:tab/>
      </w:r>
      <w:r w:rsidRPr="00A74536">
        <w:rPr>
          <w:rFonts w:ascii="TH SarabunPSK" w:hAnsi="TH SarabunPSK"/>
          <w:sz w:val="32"/>
        </w:rPr>
        <w:t>14.4 the lessee's name and the leased location</w:t>
      </w:r>
    </w:p>
    <w:p w14:paraId="3DAD448D" w14:textId="085DFEDE" w:rsidR="00FE45BE" w:rsidRPr="00A74536" w:rsidRDefault="00FE45BE" w:rsidP="0041330B">
      <w:pPr>
        <w:pStyle w:val="BodyText"/>
        <w:tabs>
          <w:tab w:val="left" w:pos="1134"/>
          <w:tab w:val="left" w:pos="1843"/>
        </w:tabs>
        <w:spacing w:after="0"/>
        <w:rPr>
          <w:rFonts w:ascii="TH SarabunPSK" w:hAnsi="TH SarabunPSK" w:cs="TH SarabunPSK"/>
          <w:sz w:val="32"/>
          <w:szCs w:val="32"/>
        </w:rPr>
      </w:pPr>
      <w:r w:rsidRPr="00A74536">
        <w:tab/>
      </w:r>
      <w:r w:rsidRPr="00A74536">
        <w:tab/>
      </w:r>
      <w:r w:rsidRPr="00A74536">
        <w:rPr>
          <w:rFonts w:ascii="TH SarabunPSK" w:hAnsi="TH SarabunPSK"/>
          <w:sz w:val="32"/>
        </w:rPr>
        <w:t>14.5 items and amounts paid</w:t>
      </w:r>
    </w:p>
    <w:p w14:paraId="4550D535" w14:textId="3475056D" w:rsidR="00FE45BE" w:rsidRPr="00A74536" w:rsidRDefault="00FE45BE" w:rsidP="0041330B">
      <w:pPr>
        <w:pStyle w:val="BodyText"/>
        <w:tabs>
          <w:tab w:val="left" w:pos="1134"/>
          <w:tab w:val="left" w:pos="1843"/>
        </w:tabs>
        <w:spacing w:after="0"/>
        <w:rPr>
          <w:rFonts w:ascii="TH SarabunPSK" w:hAnsi="TH SarabunPSK" w:cs="TH SarabunPSK"/>
          <w:sz w:val="32"/>
          <w:szCs w:val="32"/>
        </w:rPr>
      </w:pPr>
      <w:r w:rsidRPr="00A74536">
        <w:tab/>
      </w:r>
      <w:r w:rsidRPr="00A74536">
        <w:tab/>
      </w:r>
      <w:r w:rsidRPr="00A74536">
        <w:rPr>
          <w:rFonts w:ascii="TH SarabunPSK" w:hAnsi="TH SarabunPSK"/>
          <w:sz w:val="32"/>
        </w:rPr>
        <w:t>14.6 the signature of the payee</w:t>
      </w:r>
    </w:p>
    <w:p w14:paraId="78F910E8" w14:textId="0D5BAA9A" w:rsidR="007D3115" w:rsidRPr="00A74536" w:rsidRDefault="00FE45BE" w:rsidP="00A039C4">
      <w:pPr>
        <w:pStyle w:val="BodyText"/>
        <w:tabs>
          <w:tab w:val="left" w:pos="1134"/>
          <w:tab w:val="left" w:pos="1843"/>
        </w:tabs>
        <w:spacing w:after="0"/>
        <w:jc w:val="thaiDistribute"/>
        <w:rPr>
          <w:rFonts w:ascii="TH SarabunPSK" w:hAnsi="TH SarabunPSK" w:cs="TH SarabunPSK"/>
          <w:sz w:val="32"/>
          <w:szCs w:val="32"/>
          <w:cs/>
        </w:rPr>
      </w:pPr>
      <w:r w:rsidRPr="00A74536">
        <w:tab/>
      </w:r>
      <w:r w:rsidRPr="00A74536">
        <w:tab/>
      </w:r>
      <w:r w:rsidRPr="00A74536">
        <w:rPr>
          <w:rFonts w:ascii="TH SarabunPSK" w:hAnsi="TH SarabunPSK"/>
          <w:sz w:val="32"/>
        </w:rPr>
        <w:t>The lessor shall not be responsible for a receipt that does not have such important characteristics.</w:t>
      </w:r>
    </w:p>
    <w:p w14:paraId="5F93D252" w14:textId="04827F2B" w:rsidR="00432F63" w:rsidRPr="00A039C4" w:rsidRDefault="00432F63" w:rsidP="0041330B">
      <w:pPr>
        <w:pStyle w:val="BodyText"/>
        <w:tabs>
          <w:tab w:val="left" w:pos="1134"/>
          <w:tab w:val="left" w:pos="1843"/>
        </w:tabs>
        <w:spacing w:after="0"/>
        <w:rPr>
          <w:rFonts w:ascii="TH SarabunPSK" w:hAnsi="TH SarabunPSK" w:cs="TH SarabunPSK"/>
          <w:b/>
          <w:bCs/>
          <w:sz w:val="32"/>
          <w:szCs w:val="32"/>
        </w:rPr>
      </w:pPr>
      <w:r w:rsidRPr="00A74536">
        <w:tab/>
      </w:r>
      <w:r w:rsidRPr="00A039C4">
        <w:rPr>
          <w:rFonts w:ascii="TH SarabunPSK" w:hAnsi="TH SarabunPSK"/>
          <w:b/>
          <w:bCs/>
          <w:sz w:val="32"/>
        </w:rPr>
        <w:t>15</w:t>
      </w:r>
      <w:r w:rsidR="00A039C4">
        <w:rPr>
          <w:rFonts w:ascii="TH SarabunPSK" w:hAnsi="TH SarabunPSK"/>
          <w:b/>
          <w:bCs/>
          <w:sz w:val="32"/>
          <w:cs/>
        </w:rPr>
        <w:t>.</w:t>
      </w:r>
      <w:r w:rsidRPr="00A039C4">
        <w:rPr>
          <w:rFonts w:ascii="TH SarabunPSK" w:hAnsi="TH SarabunPSK"/>
          <w:b/>
          <w:bCs/>
          <w:sz w:val="32"/>
        </w:rPr>
        <w:t xml:space="preserve"> Return of the leased space</w:t>
      </w:r>
    </w:p>
    <w:p w14:paraId="031926FD" w14:textId="668B7CBD" w:rsidR="00A10B02" w:rsidRPr="00A74536" w:rsidRDefault="00432F63" w:rsidP="00A039C4">
      <w:pPr>
        <w:pStyle w:val="BodyText"/>
        <w:tabs>
          <w:tab w:val="left" w:pos="1134"/>
          <w:tab w:val="left" w:pos="1843"/>
        </w:tabs>
        <w:spacing w:after="0"/>
        <w:jc w:val="thaiDistribute"/>
        <w:rPr>
          <w:rFonts w:ascii="TH SarabunPSK" w:hAnsi="TH SarabunPSK" w:cs="TH SarabunPSK"/>
          <w:sz w:val="32"/>
          <w:szCs w:val="32"/>
        </w:rPr>
      </w:pPr>
      <w:r w:rsidRPr="00A74536">
        <w:tab/>
      </w:r>
      <w:r w:rsidRPr="00A74536">
        <w:tab/>
      </w:r>
      <w:r w:rsidRPr="00A74536">
        <w:rPr>
          <w:rFonts w:ascii="TH SarabunPSK" w:hAnsi="TH SarabunPSK"/>
          <w:sz w:val="32"/>
        </w:rPr>
        <w:t xml:space="preserve">15.1 </w:t>
      </w:r>
      <w:bookmarkStart w:id="11" w:name="_Hlk67257601"/>
      <w:r w:rsidRPr="00A74536">
        <w:rPr>
          <w:rFonts w:ascii="TH SarabunPSK" w:hAnsi="TH SarabunPSK"/>
          <w:sz w:val="32"/>
        </w:rPr>
        <w:t xml:space="preserve">When this lease agreement is terminated for any reason, </w:t>
      </w:r>
      <w:bookmarkEnd w:id="11"/>
      <w:r w:rsidRPr="00A74536">
        <w:rPr>
          <w:rFonts w:ascii="TH SarabunPSK" w:hAnsi="TH SarabunPSK"/>
          <w:sz w:val="32"/>
        </w:rPr>
        <w:t>the lessee shall return the leased space back to the lessor in a neat condition without any defect or damage due to unusual use. If there is such defect or damage, the lessee shall repair the leased space before retuning it in good condition at the entire expense of the lessee. Or the lessee shall allow the lessor to deduct such expenses from the security deposit, or such expenses shall be charged to the lessee, as the case may be, for payment of the repair. In this regard, the lessee and his dependent</w:t>
      </w:r>
      <w:r w:rsidR="00107BE3">
        <w:rPr>
          <w:rFonts w:ascii="TH SarabunPSK" w:hAnsi="TH SarabunPSK"/>
          <w:sz w:val="32"/>
        </w:rPr>
        <w:t>s</w:t>
      </w:r>
      <w:r w:rsidRPr="00A74536">
        <w:rPr>
          <w:rFonts w:ascii="TH SarabunPSK" w:hAnsi="TH SarabunPSK"/>
          <w:sz w:val="32"/>
        </w:rPr>
        <w:t xml:space="preserve"> shall move from the leased spac</w:t>
      </w:r>
      <w:r w:rsidR="00107BE3">
        <w:rPr>
          <w:rFonts w:ascii="TH SarabunPSK" w:hAnsi="TH SarabunPSK"/>
          <w:sz w:val="32"/>
        </w:rPr>
        <w:t>e and move the lessee’s properties</w:t>
      </w:r>
      <w:r w:rsidRPr="00A74536">
        <w:rPr>
          <w:rFonts w:ascii="TH SarabunPSK" w:hAnsi="TH SarabunPSK"/>
          <w:sz w:val="32"/>
        </w:rPr>
        <w:t xml:space="preserve"> (excluding properties fixed to the leased </w:t>
      </w:r>
      <w:r w:rsidRPr="00A74536">
        <w:rPr>
          <w:rFonts w:ascii="TH SarabunPSK" w:hAnsi="TH SarabunPSK"/>
          <w:sz w:val="32"/>
        </w:rPr>
        <w:lastRenderedPageBreak/>
        <w:t xml:space="preserve">space in10.3) or someone else's property in the possession of the lessee </w:t>
      </w:r>
      <w:r w:rsidR="00107BE3">
        <w:rPr>
          <w:rFonts w:ascii="TH SarabunPSK" w:hAnsi="TH SarabunPSK"/>
          <w:sz w:val="32"/>
        </w:rPr>
        <w:t>out of</w:t>
      </w:r>
      <w:r w:rsidRPr="00A74536">
        <w:rPr>
          <w:rFonts w:ascii="TH SarabunPSK" w:hAnsi="TH SarabunPSK"/>
          <w:sz w:val="32"/>
        </w:rPr>
        <w:t xml:space="preserve"> the leased space, and completely return the leased space to the lessor within </w:t>
      </w:r>
      <w:r w:rsidRPr="00A74536">
        <w:rPr>
          <w:rFonts w:ascii="TH SarabunPSK" w:hAnsi="TH SarabunPSK"/>
          <w:sz w:val="32"/>
          <w:u w:val="dotted"/>
        </w:rPr>
        <w:t xml:space="preserve">      </w:t>
      </w:r>
      <w:r w:rsidRPr="00A74536">
        <w:rPr>
          <w:rFonts w:ascii="TH SarabunPSK" w:hAnsi="TH SarabunPSK"/>
          <w:sz w:val="32"/>
        </w:rPr>
        <w:t xml:space="preserve"> (</w:t>
      </w:r>
      <w:r w:rsidRPr="00A74536">
        <w:rPr>
          <w:rFonts w:ascii="TH SarabunPSK" w:hAnsi="TH SarabunPSK"/>
          <w:sz w:val="32"/>
          <w:u w:val="dotted"/>
        </w:rPr>
        <w:t xml:space="preserve">   </w:t>
      </w:r>
      <w:r w:rsidR="00E74182">
        <w:rPr>
          <w:rFonts w:ascii="TH SarabunPSK" w:hAnsi="TH SarabunPSK"/>
          <w:sz w:val="32"/>
          <w:u w:val="dotted"/>
        </w:rPr>
        <w:t xml:space="preserve">         </w:t>
      </w:r>
      <w:r w:rsidRPr="00A74536">
        <w:rPr>
          <w:rFonts w:ascii="TH SarabunPSK" w:hAnsi="TH SarabunPSK"/>
          <w:sz w:val="32"/>
          <w:u w:val="dotted"/>
        </w:rPr>
        <w:t xml:space="preserve">       </w:t>
      </w:r>
      <w:r w:rsidRPr="00A74536">
        <w:rPr>
          <w:rFonts w:ascii="TH SarabunPSK" w:hAnsi="TH SarabunPSK"/>
          <w:sz w:val="32"/>
        </w:rPr>
        <w:t xml:space="preserve">) days from the end date of this agreement; and the lessor shall not charge for the leased space during the time the lessee does such an operation. Unless the lessor gives the lessee a written notice of at least </w:t>
      </w:r>
      <w:r w:rsidRPr="00A74536">
        <w:rPr>
          <w:rFonts w:ascii="TH SarabunPSK" w:hAnsi="TH SarabunPSK"/>
          <w:sz w:val="32"/>
          <w:u w:val="dotted"/>
        </w:rPr>
        <w:t xml:space="preserve">      </w:t>
      </w:r>
      <w:r w:rsidRPr="00A74536">
        <w:rPr>
          <w:rFonts w:ascii="TH SarabunPSK" w:hAnsi="TH SarabunPSK"/>
          <w:sz w:val="32"/>
        </w:rPr>
        <w:t xml:space="preserve"> (</w:t>
      </w:r>
      <w:r w:rsidRPr="00A74536">
        <w:rPr>
          <w:rFonts w:ascii="TH SarabunPSK" w:hAnsi="TH SarabunPSK"/>
          <w:sz w:val="32"/>
          <w:u w:val="dotted"/>
        </w:rPr>
        <w:t xml:space="preserve">          </w:t>
      </w:r>
      <w:r w:rsidRPr="00A74536">
        <w:rPr>
          <w:rFonts w:ascii="TH SarabunPSK" w:hAnsi="TH SarabunPSK"/>
          <w:sz w:val="32"/>
        </w:rPr>
        <w:t>) days in advance that the lessor do not want to take the property fixed to the leased space in 10.3 as the property of the lessor, the lessee shall demolish such property from the leased space before returning the leased space back to the lessor.</w:t>
      </w:r>
    </w:p>
    <w:p w14:paraId="6987759B" w14:textId="77777777" w:rsidR="00A10B02" w:rsidRPr="00A74536" w:rsidRDefault="00A10B02" w:rsidP="00A039C4">
      <w:pPr>
        <w:pStyle w:val="BodyText"/>
        <w:tabs>
          <w:tab w:val="left" w:pos="1134"/>
          <w:tab w:val="left" w:pos="1843"/>
        </w:tabs>
        <w:spacing w:after="0"/>
        <w:jc w:val="thaiDistribute"/>
        <w:rPr>
          <w:rFonts w:ascii="TH SarabunPSK" w:hAnsi="TH SarabunPSK" w:cs="TH SarabunPSK"/>
          <w:sz w:val="32"/>
          <w:szCs w:val="32"/>
        </w:rPr>
      </w:pPr>
      <w:r w:rsidRPr="00A74536">
        <w:tab/>
      </w:r>
      <w:r w:rsidRPr="00A74536">
        <w:tab/>
      </w:r>
      <w:r w:rsidRPr="00A74536">
        <w:tab/>
      </w:r>
      <w:r w:rsidRPr="00A74536">
        <w:rPr>
          <w:rFonts w:ascii="TH SarabunPSK" w:hAnsi="TH SarabunPSK"/>
          <w:sz w:val="32"/>
        </w:rPr>
        <w:t xml:space="preserve">If the lessor is charged for the repair or improvement of the leased space to be in a neat condition without any defect or damage, as the case may be, the lessee agrees to entirely indemnify the lessor from any costs and the lessee shall not be entitled to claim for demolition, removal costs, or any compensation from the lessor. </w:t>
      </w:r>
    </w:p>
    <w:p w14:paraId="08F5DDE0" w14:textId="141C5432" w:rsidR="00BC4F95" w:rsidRPr="00A74536" w:rsidRDefault="00A10B02" w:rsidP="00A039C4">
      <w:pPr>
        <w:pStyle w:val="BodyText"/>
        <w:tabs>
          <w:tab w:val="left" w:pos="1134"/>
          <w:tab w:val="left" w:pos="1843"/>
          <w:tab w:val="left" w:pos="2410"/>
        </w:tabs>
        <w:spacing w:after="0"/>
        <w:jc w:val="thaiDistribute"/>
        <w:rPr>
          <w:rFonts w:ascii="TH SarabunPSK" w:hAnsi="TH SarabunPSK" w:cs="TH SarabunPSK"/>
          <w:sz w:val="32"/>
          <w:szCs w:val="32"/>
        </w:rPr>
      </w:pPr>
      <w:r w:rsidRPr="00A74536">
        <w:tab/>
      </w:r>
      <w:r w:rsidRPr="00A74536">
        <w:tab/>
      </w:r>
      <w:r w:rsidRPr="00A74536">
        <w:rPr>
          <w:rFonts w:ascii="TH SarabunPSK" w:hAnsi="TH SarabunPSK"/>
          <w:sz w:val="32"/>
        </w:rPr>
        <w:t xml:space="preserve">15.2 If the lessee does not move the belongings out of the leased space or fails to return the leased space </w:t>
      </w:r>
      <w:r w:rsidR="00593510">
        <w:rPr>
          <w:rFonts w:ascii="TH SarabunPSK" w:hAnsi="TH SarabunPSK"/>
          <w:sz w:val="32"/>
        </w:rPr>
        <w:t xml:space="preserve">back </w:t>
      </w:r>
      <w:r w:rsidRPr="00A74536">
        <w:rPr>
          <w:rFonts w:ascii="TH SarabunPSK" w:hAnsi="TH SarabunPSK"/>
          <w:sz w:val="32"/>
        </w:rPr>
        <w:t xml:space="preserve">to the lessor under 15.1, the lessee agrees to pay the lessor a daily fine at the rate of </w:t>
      </w:r>
      <w:r w:rsidRPr="00A74536">
        <w:rPr>
          <w:rFonts w:ascii="TH SarabunPSK" w:hAnsi="TH SarabunPSK"/>
          <w:sz w:val="32"/>
          <w:u w:val="dotted"/>
        </w:rPr>
        <w:t xml:space="preserve">          </w:t>
      </w:r>
      <w:r w:rsidR="00166DE5" w:rsidRPr="00A74536">
        <w:rPr>
          <w:rFonts w:ascii="TH SarabunPSK" w:hAnsi="TH SarabunPSK"/>
          <w:sz w:val="32"/>
        </w:rPr>
        <w:t xml:space="preserve"> (</w:t>
      </w:r>
      <w:r w:rsidR="00166DE5" w:rsidRPr="00A74536">
        <w:rPr>
          <w:rFonts w:ascii="TH SarabunPSK" w:hAnsi="TH SarabunPSK"/>
          <w:sz w:val="32"/>
          <w:u w:val="dotted"/>
        </w:rPr>
        <w:t xml:space="preserve">                        </w:t>
      </w:r>
      <w:r w:rsidR="00166DE5" w:rsidRPr="00A74536">
        <w:rPr>
          <w:rFonts w:ascii="TH SarabunPSK" w:hAnsi="TH SarabunPSK"/>
          <w:sz w:val="32"/>
        </w:rPr>
        <w:t>)</w:t>
      </w:r>
      <w:r w:rsidRPr="00A74536">
        <w:rPr>
          <w:rFonts w:ascii="TH SarabunPSK" w:hAnsi="TH SarabunPSK"/>
          <w:sz w:val="32"/>
        </w:rPr>
        <w:t xml:space="preserve"> baht per day from the day following the date of the expiration of the period that the lessee shall return the leased space to the day that the lessee completely return</w:t>
      </w:r>
      <w:r w:rsidR="00593510">
        <w:rPr>
          <w:rFonts w:ascii="TH SarabunPSK" w:hAnsi="TH SarabunPSK"/>
          <w:sz w:val="32"/>
        </w:rPr>
        <w:t>s</w:t>
      </w:r>
      <w:r w:rsidRPr="00A74536">
        <w:rPr>
          <w:rFonts w:ascii="TH SarabunPSK" w:hAnsi="TH SarabunPSK"/>
          <w:sz w:val="32"/>
        </w:rPr>
        <w:t xml:space="preserve"> the leased space </w:t>
      </w:r>
      <w:r w:rsidR="00593510">
        <w:rPr>
          <w:rFonts w:ascii="TH SarabunPSK" w:hAnsi="TH SarabunPSK"/>
          <w:sz w:val="32"/>
        </w:rPr>
        <w:t xml:space="preserve">back </w:t>
      </w:r>
      <w:r w:rsidRPr="00A74536">
        <w:rPr>
          <w:rFonts w:ascii="TH SarabunPSK" w:hAnsi="TH SarabunPSK"/>
          <w:sz w:val="32"/>
        </w:rPr>
        <w:t xml:space="preserve">to the lessor. In addition, the lessor has the right to refrain from providing public utilities in all leased spaces. </w:t>
      </w:r>
    </w:p>
    <w:p w14:paraId="47E63E66" w14:textId="0D6BC217" w:rsidR="007D3115" w:rsidRPr="00A74536" w:rsidRDefault="00BC4F95" w:rsidP="00A039C4">
      <w:pPr>
        <w:pStyle w:val="BodyText"/>
        <w:tabs>
          <w:tab w:val="left" w:pos="1134"/>
          <w:tab w:val="left" w:pos="1843"/>
        </w:tabs>
        <w:spacing w:after="0"/>
        <w:jc w:val="thaiDistribute"/>
        <w:rPr>
          <w:rFonts w:ascii="TH SarabunPSK" w:hAnsi="TH SarabunPSK" w:cs="TH SarabunPSK"/>
          <w:sz w:val="32"/>
          <w:szCs w:val="32"/>
        </w:rPr>
      </w:pPr>
      <w:r w:rsidRPr="00A74536">
        <w:tab/>
      </w:r>
      <w:r w:rsidRPr="00A74536">
        <w:tab/>
      </w:r>
      <w:r w:rsidRPr="00A74536">
        <w:rPr>
          <w:rFonts w:ascii="TH SarabunPSK" w:hAnsi="TH SarabunPSK"/>
          <w:sz w:val="32"/>
        </w:rPr>
        <w:t>15.3 When this lease agreement is terminated and the lessor exercises the right to terminate lease agreement in writing to the lessee (in the case when this lease agreement is terminated because the lessor exercises the right to terminate the agreement according to any particular case specified in this agreement) or the lessor send a notice to the lessee to return the leased space after the lease agreement is terminated (in the case when this lease agreement is terminated because the end of lease duration under 2 and the lessor does not allow the lessee to renew the lease agreement or in the case when this lease agreement is terminated under 13.2 or 13.3), as the case may be, If the lessee does not completely return the leased space within the period under 15.1, the lessee agrees that the lessor has the right to occupy the leased space immediately upon the lapse of such period and the lessee agrees to allow the lessor to take any action, including breaking any barrier to reoccupy the leased space and it shall not be deemed the lessor or the lessor’s representative encroaches on the lessee's premise or violate</w:t>
      </w:r>
      <w:r w:rsidR="00DC1FAC">
        <w:rPr>
          <w:rFonts w:ascii="TH SarabunPSK" w:hAnsi="TH SarabunPSK"/>
          <w:sz w:val="32"/>
        </w:rPr>
        <w:t>s</w:t>
      </w:r>
      <w:r w:rsidRPr="00A74536">
        <w:rPr>
          <w:rFonts w:ascii="TH SarabunPSK" w:hAnsi="TH SarabunPSK"/>
          <w:sz w:val="32"/>
        </w:rPr>
        <w:t xml:space="preserve"> the lessee's rights in any way. In addition, the lessee shall allow the lessor to seize and retain goods and/or property of the lessee or of any other person in the leased space, or move such goods and/or property out of the leased space at the discretion of the lessor.</w:t>
      </w:r>
    </w:p>
    <w:p w14:paraId="0344ABF4" w14:textId="238DB3F2" w:rsidR="00D05A6B" w:rsidRPr="00A74536" w:rsidRDefault="00773243" w:rsidP="00A039C4">
      <w:pPr>
        <w:pStyle w:val="BodyText"/>
        <w:tabs>
          <w:tab w:val="left" w:pos="1134"/>
          <w:tab w:val="left" w:pos="1843"/>
        </w:tabs>
        <w:spacing w:after="0"/>
        <w:jc w:val="thaiDistribute"/>
        <w:rPr>
          <w:rFonts w:ascii="TH SarabunPSK" w:hAnsi="TH SarabunPSK" w:cs="TH SarabunPSK"/>
          <w:sz w:val="32"/>
          <w:szCs w:val="32"/>
        </w:rPr>
      </w:pPr>
      <w:r w:rsidRPr="00A74536">
        <w:lastRenderedPageBreak/>
        <w:tab/>
      </w:r>
      <w:r w:rsidRPr="00A74536">
        <w:tab/>
      </w:r>
      <w:r w:rsidRPr="00A74536">
        <w:rPr>
          <w:rFonts w:ascii="TH SarabunPSK" w:hAnsi="TH SarabunPSK"/>
          <w:spacing w:val="-6"/>
          <w:sz w:val="32"/>
        </w:rPr>
        <w:t>15.4 The lessor shall not be liable for any damage or deterioration from the seizure, retention, or removal of goods and/or propert</w:t>
      </w:r>
      <w:r w:rsidR="00647AA5">
        <w:rPr>
          <w:rFonts w:ascii="TH SarabunPSK" w:hAnsi="TH SarabunPSK"/>
          <w:spacing w:val="-6"/>
          <w:sz w:val="32"/>
        </w:rPr>
        <w:t>ies</w:t>
      </w:r>
      <w:r w:rsidRPr="00A74536">
        <w:rPr>
          <w:rFonts w:ascii="TH SarabunPSK" w:hAnsi="TH SarabunPSK"/>
          <w:spacing w:val="-6"/>
          <w:sz w:val="32"/>
        </w:rPr>
        <w:t xml:space="preserve"> under 15.3. If the lessee does not take t</w:t>
      </w:r>
      <w:r w:rsidR="00A72F64">
        <w:rPr>
          <w:rFonts w:ascii="TH SarabunPSK" w:hAnsi="TH SarabunPSK"/>
          <w:spacing w:val="-6"/>
          <w:sz w:val="32"/>
        </w:rPr>
        <w:t>hem</w:t>
      </w:r>
      <w:r w:rsidRPr="00A74536">
        <w:rPr>
          <w:rFonts w:ascii="TH SarabunPSK" w:hAnsi="TH SarabunPSK"/>
          <w:spacing w:val="-6"/>
          <w:sz w:val="32"/>
        </w:rPr>
        <w:t xml:space="preserve"> back within the period specified by the lessor, it shall be deemed that the lessee waives his rights in those goods or properties </w:t>
      </w:r>
      <w:r w:rsidR="00372A61">
        <w:rPr>
          <w:rFonts w:ascii="TH SarabunPSK" w:hAnsi="TH SarabunPSK"/>
          <w:spacing w:val="-6"/>
          <w:sz w:val="32"/>
        </w:rPr>
        <w:t>and does not have an</w:t>
      </w:r>
      <w:r w:rsidRPr="00A74536">
        <w:rPr>
          <w:rFonts w:ascii="TH SarabunPSK" w:hAnsi="TH SarabunPSK"/>
          <w:spacing w:val="-6"/>
          <w:sz w:val="32"/>
        </w:rPr>
        <w:t xml:space="preserve"> </w:t>
      </w:r>
      <w:r w:rsidR="00E47157">
        <w:rPr>
          <w:rFonts w:ascii="TH SarabunPSK" w:hAnsi="TH SarabunPSK"/>
          <w:spacing w:val="-6"/>
          <w:sz w:val="32"/>
        </w:rPr>
        <w:t xml:space="preserve">intention to </w:t>
      </w:r>
      <w:r w:rsidRPr="00A74536">
        <w:rPr>
          <w:rFonts w:ascii="TH SarabunPSK" w:hAnsi="TH SarabunPSK"/>
          <w:spacing w:val="-6"/>
          <w:sz w:val="32"/>
        </w:rPr>
        <w:t>claim any damages or compensation at all. The lessee agrees to be liable for all expenses including damages incurred. In addition, the lessor has the right to permanently block the lessee from entering the leased space, whereas the lessee shall not bring any civil and/or criminal claim against the lessor or the lessor's representative.</w:t>
      </w:r>
    </w:p>
    <w:p w14:paraId="64B247B2" w14:textId="44381873" w:rsidR="00AF2645" w:rsidRPr="00A74536" w:rsidRDefault="00AF2645" w:rsidP="00A039C4">
      <w:pPr>
        <w:pStyle w:val="BodyText"/>
        <w:tabs>
          <w:tab w:val="left" w:pos="1134"/>
          <w:tab w:val="left" w:pos="1843"/>
        </w:tabs>
        <w:spacing w:after="0"/>
        <w:jc w:val="thaiDistribute"/>
        <w:rPr>
          <w:rFonts w:ascii="TH SarabunPSK" w:hAnsi="TH SarabunPSK" w:cs="TH SarabunPSK"/>
          <w:sz w:val="32"/>
          <w:szCs w:val="32"/>
        </w:rPr>
      </w:pPr>
      <w:r w:rsidRPr="00A74536">
        <w:tab/>
      </w:r>
      <w:r w:rsidRPr="00A74536">
        <w:tab/>
      </w:r>
      <w:r w:rsidRPr="00A74536">
        <w:rPr>
          <w:rFonts w:ascii="TH SarabunPSK" w:hAnsi="TH SarabunPSK"/>
          <w:sz w:val="32"/>
        </w:rPr>
        <w:t xml:space="preserve">15.5 In the event that the goods or properties that the lessee waives the right to take them back </w:t>
      </w:r>
      <w:r w:rsidR="00B05DE1">
        <w:rPr>
          <w:rFonts w:ascii="TH SarabunPSK" w:hAnsi="TH SarabunPSK"/>
          <w:sz w:val="32"/>
        </w:rPr>
        <w:t>in</w:t>
      </w:r>
      <w:r w:rsidRPr="00A74536">
        <w:rPr>
          <w:rFonts w:ascii="TH SarabunPSK" w:hAnsi="TH SarabunPSK"/>
          <w:sz w:val="32"/>
        </w:rPr>
        <w:t xml:space="preserve"> 15.4 are perishable items, or if they are retained for a long time, they might decay or the holding costs might exceed the value of the properties, the lessor shall conduct the sale by auction of the properties. In this regard, during the seizure and removal of the properties </w:t>
      </w:r>
      <w:r w:rsidR="005B61BD" w:rsidRPr="005B61BD">
        <w:rPr>
          <w:rFonts w:ascii="TH SarabunPSK" w:hAnsi="TH SarabunPSK"/>
          <w:sz w:val="32"/>
        </w:rPr>
        <w:t>to sell by auction</w:t>
      </w:r>
      <w:r w:rsidRPr="00A74536">
        <w:rPr>
          <w:rFonts w:ascii="TH SarabunPSK" w:hAnsi="TH SarabunPSK"/>
          <w:sz w:val="32"/>
        </w:rPr>
        <w:t>, the lessee agrees to pay the actual cost of moving the property from the leased space and fines for using storage area at the rate of …….……</w:t>
      </w:r>
      <w:r w:rsidR="00166DE5">
        <w:rPr>
          <w:rFonts w:ascii="TH SarabunPSK" w:hAnsi="TH SarabunPSK"/>
          <w:sz w:val="32"/>
        </w:rPr>
        <w:t xml:space="preserve"> </w:t>
      </w:r>
      <w:r w:rsidR="00166DE5" w:rsidRPr="00A74536">
        <w:rPr>
          <w:rFonts w:ascii="TH SarabunPSK" w:hAnsi="TH SarabunPSK"/>
          <w:sz w:val="32"/>
        </w:rPr>
        <w:t>(…………………………..…..…..)</w:t>
      </w:r>
      <w:r w:rsidRPr="00A74536">
        <w:rPr>
          <w:rFonts w:ascii="TH SarabunPSK" w:hAnsi="TH SarabunPSK"/>
          <w:sz w:val="32"/>
        </w:rPr>
        <w:t xml:space="preserve"> </w:t>
      </w:r>
      <w:r w:rsidR="00166DE5">
        <w:rPr>
          <w:rFonts w:ascii="TH SarabunPSK" w:hAnsi="TH SarabunPSK"/>
          <w:sz w:val="32"/>
        </w:rPr>
        <w:t>baht per day</w:t>
      </w:r>
      <w:r w:rsidRPr="00A74536">
        <w:rPr>
          <w:rFonts w:ascii="TH SarabunPSK" w:hAnsi="TH SarabunPSK"/>
          <w:sz w:val="32"/>
        </w:rPr>
        <w:t xml:space="preserve"> from the date the lessee's properties are kept in the storage area.</w:t>
      </w:r>
    </w:p>
    <w:p w14:paraId="3D814AB6" w14:textId="0E93CCC1" w:rsidR="00432F63" w:rsidRPr="00A74536" w:rsidRDefault="00AF2645" w:rsidP="0041330B">
      <w:pPr>
        <w:pStyle w:val="BodyText"/>
        <w:tabs>
          <w:tab w:val="left" w:pos="1134"/>
          <w:tab w:val="left" w:pos="1843"/>
        </w:tabs>
        <w:spacing w:after="0"/>
        <w:rPr>
          <w:rFonts w:ascii="TH SarabunPSK" w:hAnsi="TH SarabunPSK" w:cs="TH SarabunPSK"/>
          <w:sz w:val="32"/>
          <w:szCs w:val="32"/>
        </w:rPr>
      </w:pPr>
      <w:r w:rsidRPr="00A74536">
        <w:tab/>
      </w:r>
      <w:r w:rsidRPr="00A74536">
        <w:rPr>
          <w:rFonts w:ascii="TH SarabunPSK" w:hAnsi="TH SarabunPSK"/>
          <w:sz w:val="32"/>
        </w:rPr>
        <w:t>16 Renewal of the agreement</w:t>
      </w:r>
    </w:p>
    <w:p w14:paraId="00B7E428" w14:textId="1E8A56F1" w:rsidR="00432F63" w:rsidRPr="00A74536" w:rsidRDefault="00432F63" w:rsidP="00A039C4">
      <w:pPr>
        <w:pStyle w:val="BodyText"/>
        <w:tabs>
          <w:tab w:val="left" w:pos="1134"/>
          <w:tab w:val="left" w:pos="1843"/>
        </w:tabs>
        <w:spacing w:after="0"/>
        <w:jc w:val="thaiDistribute"/>
        <w:rPr>
          <w:rFonts w:ascii="TH SarabunPSK" w:hAnsi="TH SarabunPSK" w:cs="TH SarabunPSK"/>
          <w:sz w:val="32"/>
          <w:szCs w:val="32"/>
        </w:rPr>
      </w:pPr>
      <w:r w:rsidRPr="00A74536">
        <w:tab/>
      </w:r>
      <w:r w:rsidRPr="00A74536">
        <w:tab/>
      </w:r>
      <w:r w:rsidRPr="00A74536">
        <w:rPr>
          <w:rFonts w:ascii="TH SarabunPSK" w:hAnsi="TH SarabunPSK"/>
          <w:spacing w:val="-2"/>
          <w:sz w:val="32"/>
        </w:rPr>
        <w:t>16.1 When this lease agreement is terminated for any reason, but the lessee still occupies the leased space and continues pay</w:t>
      </w:r>
      <w:r w:rsidR="00413D6C">
        <w:rPr>
          <w:rFonts w:ascii="TH SarabunPSK" w:hAnsi="TH SarabunPSK"/>
          <w:spacing w:val="-2"/>
          <w:sz w:val="32"/>
        </w:rPr>
        <w:t>ing</w:t>
      </w:r>
      <w:r w:rsidRPr="00A74536">
        <w:rPr>
          <w:rFonts w:ascii="TH SarabunPSK" w:hAnsi="TH SarabunPSK"/>
          <w:spacing w:val="-2"/>
          <w:sz w:val="32"/>
        </w:rPr>
        <w:t xml:space="preserve"> the lease fee or any other money payable under this agreement to the lessor; in such case, this agreement shall not be automatically renewed and such payments shall be deemed to be </w:t>
      </w:r>
      <w:r w:rsidR="00413D6C">
        <w:rPr>
          <w:rFonts w:ascii="TH SarabunPSK" w:hAnsi="TH SarabunPSK"/>
          <w:spacing w:val="-2"/>
          <w:sz w:val="32"/>
        </w:rPr>
        <w:t xml:space="preserve">a </w:t>
      </w:r>
      <w:r w:rsidRPr="00A74536">
        <w:rPr>
          <w:rFonts w:ascii="TH SarabunPSK" w:hAnsi="TH SarabunPSK"/>
          <w:spacing w:val="-2"/>
          <w:sz w:val="32"/>
        </w:rPr>
        <w:t>part of the damage payments which the lessor may accept to mitigate damage or potential damage to the lessor. However it shall not deprive the lessor to claim payment for the portion in excess of the damage.</w:t>
      </w:r>
    </w:p>
    <w:p w14:paraId="7C913A17" w14:textId="5DB4D321" w:rsidR="00F942D6" w:rsidRDefault="00432F63" w:rsidP="00A039C4">
      <w:pPr>
        <w:pStyle w:val="BodyText"/>
        <w:tabs>
          <w:tab w:val="left" w:pos="1134"/>
          <w:tab w:val="left" w:pos="1843"/>
        </w:tabs>
        <w:jc w:val="thaiDistribute"/>
        <w:rPr>
          <w:rFonts w:ascii="TH SarabunPSK" w:hAnsi="TH SarabunPSK"/>
          <w:sz w:val="32"/>
        </w:rPr>
      </w:pPr>
      <w:r w:rsidRPr="00A74536">
        <w:tab/>
      </w:r>
      <w:r w:rsidRPr="00A74536">
        <w:tab/>
      </w:r>
      <w:r w:rsidRPr="00A74536">
        <w:rPr>
          <w:rFonts w:ascii="TH SarabunPSK" w:hAnsi="TH SarabunPSK"/>
          <w:sz w:val="32"/>
        </w:rPr>
        <w:t>16.2 If</w:t>
      </w:r>
      <w:bookmarkStart w:id="12" w:name="_Hlk67377775"/>
      <w:r w:rsidRPr="00A74536">
        <w:rPr>
          <w:rFonts w:ascii="TH SarabunPSK" w:hAnsi="TH SarabunPSK"/>
          <w:sz w:val="32"/>
        </w:rPr>
        <w:t xml:space="preserve"> the lessee does not breach the agreement that causes the lessor to terminate the contract, </w:t>
      </w:r>
      <w:bookmarkEnd w:id="12"/>
      <w:r w:rsidRPr="00A74536">
        <w:rPr>
          <w:rFonts w:ascii="TH SarabunPSK" w:hAnsi="TH SarabunPSK"/>
          <w:sz w:val="32"/>
        </w:rPr>
        <w:t>and the lessee wants to renew this agreement, the lessee shall notify the lessor in writing not less than 6 (six) months prior to the end of lease duration. In this regard, the lessor may consider granting the lessee the right to renew the lease agreement provided that the lessee has not breached the agreement during the lease duration; and the lessee shall consider terms and conditions of the new agreement, such as lease fee rate, lease procedure, lease details and other conditions of the lease as specified by the lessor; and the agreement shall be completely made prior to the expiration of the agreement. Otherwise, the lessor shall consider that the lessee no longer wants to lease the leased space and this agreement shall be terminated at the end of lease duration according to the agreement.</w:t>
      </w:r>
    </w:p>
    <w:p w14:paraId="7D147FF0" w14:textId="77777777" w:rsidR="00A039C4" w:rsidRPr="00A74536" w:rsidRDefault="00A039C4" w:rsidP="00A039C4">
      <w:pPr>
        <w:pStyle w:val="BodyText"/>
        <w:tabs>
          <w:tab w:val="left" w:pos="1134"/>
          <w:tab w:val="left" w:pos="1843"/>
        </w:tabs>
        <w:jc w:val="thaiDistribute"/>
        <w:rPr>
          <w:rFonts w:ascii="TH SarabunPSK" w:hAnsi="TH SarabunPSK" w:cs="TH SarabunPSK"/>
          <w:sz w:val="32"/>
          <w:szCs w:val="32"/>
        </w:rPr>
      </w:pPr>
    </w:p>
    <w:p w14:paraId="61DC9A35" w14:textId="42864AC0" w:rsidR="00432F63" w:rsidRPr="00A039C4" w:rsidRDefault="00432F63" w:rsidP="0041330B">
      <w:pPr>
        <w:pStyle w:val="BodyText"/>
        <w:tabs>
          <w:tab w:val="left" w:pos="1134"/>
          <w:tab w:val="left" w:pos="1843"/>
        </w:tabs>
        <w:spacing w:after="0"/>
        <w:rPr>
          <w:rFonts w:ascii="TH SarabunPSK" w:hAnsi="TH SarabunPSK" w:cs="TH SarabunPSK"/>
          <w:b/>
          <w:bCs/>
          <w:sz w:val="32"/>
          <w:szCs w:val="32"/>
        </w:rPr>
      </w:pPr>
      <w:r w:rsidRPr="00A74536">
        <w:lastRenderedPageBreak/>
        <w:tab/>
      </w:r>
      <w:r w:rsidRPr="00A039C4">
        <w:rPr>
          <w:rFonts w:ascii="TH SarabunPSK" w:hAnsi="TH SarabunPSK"/>
          <w:b/>
          <w:bCs/>
          <w:sz w:val="32"/>
        </w:rPr>
        <w:t>17</w:t>
      </w:r>
      <w:r w:rsidR="00A039C4">
        <w:rPr>
          <w:rFonts w:ascii="TH SarabunPSK" w:hAnsi="TH SarabunPSK"/>
          <w:b/>
          <w:bCs/>
          <w:sz w:val="32"/>
          <w:cs/>
        </w:rPr>
        <w:t>.</w:t>
      </w:r>
      <w:r w:rsidRPr="00A039C4">
        <w:rPr>
          <w:rFonts w:ascii="TH SarabunPSK" w:hAnsi="TH SarabunPSK"/>
          <w:b/>
          <w:bCs/>
          <w:sz w:val="32"/>
        </w:rPr>
        <w:t xml:space="preserve"> Demand notice </w:t>
      </w:r>
    </w:p>
    <w:p w14:paraId="4A1DBA93" w14:textId="4E33275E" w:rsidR="003B2B04" w:rsidRPr="00A74536" w:rsidRDefault="00432F63" w:rsidP="00A039C4">
      <w:pPr>
        <w:pStyle w:val="BodyText"/>
        <w:tabs>
          <w:tab w:val="left" w:pos="1134"/>
          <w:tab w:val="left" w:pos="1843"/>
        </w:tabs>
        <w:spacing w:after="0"/>
        <w:jc w:val="thaiDistribute"/>
        <w:rPr>
          <w:rFonts w:ascii="TH SarabunPSK" w:hAnsi="TH SarabunPSK" w:cs="TH SarabunPSK"/>
          <w:sz w:val="32"/>
          <w:szCs w:val="32"/>
        </w:rPr>
      </w:pPr>
      <w:r w:rsidRPr="00A74536">
        <w:tab/>
      </w:r>
      <w:r w:rsidRPr="00A74536">
        <w:tab/>
      </w:r>
      <w:r w:rsidRPr="00A74536">
        <w:rPr>
          <w:rFonts w:ascii="TH SarabunPSK" w:hAnsi="TH SarabunPSK"/>
          <w:sz w:val="32"/>
        </w:rPr>
        <w:t>17.1 As for the demand notice or communication of the lessor to the lessee on any matter under this agreement, when doing any of the following actions, it shall be legitimately considered as sending a demand notice to, or having a communication with the lessee.</w:t>
      </w:r>
    </w:p>
    <w:p w14:paraId="35977C59" w14:textId="210817AD" w:rsidR="002D25BF" w:rsidRPr="00A74536" w:rsidRDefault="002D25BF" w:rsidP="00A039C4">
      <w:pPr>
        <w:pStyle w:val="BodyText"/>
        <w:tabs>
          <w:tab w:val="left" w:pos="1134"/>
          <w:tab w:val="left" w:pos="1843"/>
          <w:tab w:val="left" w:pos="2410"/>
        </w:tabs>
        <w:spacing w:after="0"/>
        <w:jc w:val="thaiDistribute"/>
        <w:rPr>
          <w:rFonts w:ascii="TH SarabunPSK" w:hAnsi="TH SarabunPSK" w:cs="TH SarabunPSK"/>
          <w:sz w:val="32"/>
          <w:szCs w:val="32"/>
        </w:rPr>
      </w:pPr>
      <w:r w:rsidRPr="00A74536">
        <w:tab/>
      </w:r>
      <w:r w:rsidRPr="00A74536">
        <w:tab/>
      </w:r>
      <w:r w:rsidRPr="00A74536">
        <w:tab/>
      </w:r>
      <w:r w:rsidRPr="00A74536">
        <w:rPr>
          <w:rFonts w:ascii="TH SarabunPSK" w:hAnsi="TH SarabunPSK"/>
          <w:sz w:val="32"/>
        </w:rPr>
        <w:t xml:space="preserve">17.1.1 When the lessor sends a notice to the lessee directly at the location of the leased space and the lessee affixes the signature to receive the notice, </w:t>
      </w:r>
      <w:r w:rsidR="00CC3D1C" w:rsidRPr="00A74536">
        <w:rPr>
          <w:rFonts w:ascii="TH SarabunPSK" w:hAnsi="TH SarabunPSK"/>
          <w:sz w:val="32"/>
        </w:rPr>
        <w:t>it</w:t>
      </w:r>
      <w:r w:rsidRPr="00A74536">
        <w:rPr>
          <w:rFonts w:ascii="TH SarabunPSK" w:hAnsi="TH SarabunPSK"/>
          <w:sz w:val="32"/>
        </w:rPr>
        <w:t xml:space="preserve"> shall be deemed that the lessee is informed of the notice from the date of affixing the signature. However if there is no recipient of the notice, or there is the recipient but he does not affixes his signature, the lessor can post the notice in front of the leased space, which shall be deemed that the lessee receives the notice after 3 (three) days from the date of posting the notice.</w:t>
      </w:r>
    </w:p>
    <w:p w14:paraId="4BB3067E" w14:textId="08DE0DDD" w:rsidR="002D25BF" w:rsidRPr="00A74536" w:rsidRDefault="002D25BF" w:rsidP="00A039C4">
      <w:pPr>
        <w:pStyle w:val="BodyText"/>
        <w:tabs>
          <w:tab w:val="left" w:pos="1134"/>
          <w:tab w:val="left" w:pos="1843"/>
          <w:tab w:val="left" w:pos="2410"/>
        </w:tabs>
        <w:spacing w:after="0"/>
        <w:jc w:val="thaiDistribute"/>
        <w:rPr>
          <w:rFonts w:ascii="TH SarabunPSK" w:hAnsi="TH SarabunPSK" w:cs="TH SarabunPSK"/>
          <w:sz w:val="32"/>
          <w:szCs w:val="32"/>
        </w:rPr>
      </w:pPr>
      <w:r w:rsidRPr="00A74536">
        <w:tab/>
      </w:r>
      <w:r w:rsidRPr="00A74536">
        <w:tab/>
      </w:r>
      <w:r w:rsidRPr="00A74536">
        <w:tab/>
      </w:r>
      <w:r w:rsidRPr="00A74536">
        <w:rPr>
          <w:rFonts w:ascii="TH SarabunPSK" w:hAnsi="TH SarabunPSK"/>
          <w:sz w:val="32"/>
        </w:rPr>
        <w:t xml:space="preserve">17.1.2 When the lessor sends a notice by registered mail to the leased space or the lessee's address shown in the agreement, it shall be deemed that the lessee is informed of the notice from the date the postman delivers the notice at the leased space or the lessee's address shown in the agreement, as the case may be, no matter whether there is a recipient of the notice or not. </w:t>
      </w:r>
    </w:p>
    <w:p w14:paraId="1C1B7C7C" w14:textId="74EFDCE0" w:rsidR="00E46B5F" w:rsidRPr="00A74536" w:rsidRDefault="002D25BF" w:rsidP="00A039C4">
      <w:pPr>
        <w:pStyle w:val="BodyText"/>
        <w:tabs>
          <w:tab w:val="left" w:pos="1134"/>
          <w:tab w:val="left" w:pos="1843"/>
          <w:tab w:val="left" w:pos="2410"/>
        </w:tabs>
        <w:spacing w:after="0"/>
        <w:jc w:val="thaiDistribute"/>
        <w:rPr>
          <w:rFonts w:ascii="TH SarabunPSK" w:hAnsi="TH SarabunPSK" w:cs="TH SarabunPSK"/>
          <w:sz w:val="32"/>
          <w:szCs w:val="32"/>
        </w:rPr>
      </w:pPr>
      <w:r w:rsidRPr="00A74536">
        <w:tab/>
      </w:r>
      <w:r w:rsidRPr="00A74536">
        <w:tab/>
      </w:r>
      <w:r w:rsidR="001D4D0C">
        <w:rPr>
          <w:rFonts w:ascii="TH SarabunPSK" w:hAnsi="TH SarabunPSK"/>
          <w:sz w:val="32"/>
        </w:rPr>
        <w:t>17.2 T</w:t>
      </w:r>
      <w:r w:rsidRPr="00A74536">
        <w:rPr>
          <w:rFonts w:ascii="TH SarabunPSK" w:hAnsi="TH SarabunPSK"/>
          <w:sz w:val="32"/>
        </w:rPr>
        <w:t>he lessee agrees to allow the lessor to disclose or provide any information relating to the demand notice or communication in connection with this agreement to the following persons, and it shall be deemed that the lessor legitimately and lawfully sends the demand notice or communication to the lessee according to this agreement when the lessor adopts any of the methods under 17.1.</w:t>
      </w:r>
    </w:p>
    <w:p w14:paraId="398329F8" w14:textId="37410054" w:rsidR="00202614" w:rsidRPr="00A74536" w:rsidRDefault="00E46B5F" w:rsidP="00A039C4">
      <w:pPr>
        <w:pStyle w:val="BodyText"/>
        <w:tabs>
          <w:tab w:val="left" w:pos="1134"/>
          <w:tab w:val="left" w:pos="1843"/>
          <w:tab w:val="left" w:pos="2410"/>
        </w:tabs>
        <w:spacing w:after="0"/>
        <w:jc w:val="thaiDistribute"/>
        <w:rPr>
          <w:rFonts w:ascii="TH SarabunPSK" w:hAnsi="TH SarabunPSK" w:cs="TH SarabunPSK"/>
          <w:sz w:val="32"/>
          <w:szCs w:val="32"/>
        </w:rPr>
      </w:pPr>
      <w:r w:rsidRPr="00A74536">
        <w:tab/>
      </w:r>
      <w:r w:rsidRPr="00A74536">
        <w:tab/>
      </w:r>
      <w:r w:rsidRPr="00A74536">
        <w:tab/>
      </w:r>
      <w:r w:rsidRPr="00A74536">
        <w:rPr>
          <w:rFonts w:ascii="TH SarabunPSK" w:hAnsi="TH SarabunPSK"/>
          <w:sz w:val="32"/>
        </w:rPr>
        <w:t xml:space="preserve">17.2.1 A manager, representative, employee, or dependent of the lessee who looks after or is stationed at the leased space. </w:t>
      </w:r>
    </w:p>
    <w:p w14:paraId="350B7D5C" w14:textId="5182E8B3" w:rsidR="00A87953" w:rsidRPr="00A74536" w:rsidRDefault="00202614" w:rsidP="00A039C4">
      <w:pPr>
        <w:pStyle w:val="BodyText"/>
        <w:tabs>
          <w:tab w:val="left" w:pos="1134"/>
          <w:tab w:val="left" w:pos="1843"/>
          <w:tab w:val="left" w:pos="2410"/>
          <w:tab w:val="left" w:pos="3261"/>
        </w:tabs>
        <w:spacing w:after="0"/>
        <w:jc w:val="thaiDistribute"/>
        <w:rPr>
          <w:rFonts w:ascii="TH SarabunPSK" w:hAnsi="TH SarabunPSK" w:cs="TH SarabunPSK"/>
          <w:sz w:val="32"/>
          <w:szCs w:val="32"/>
        </w:rPr>
      </w:pPr>
      <w:r w:rsidRPr="00A74536">
        <w:tab/>
      </w:r>
      <w:r w:rsidRPr="00A74536">
        <w:tab/>
      </w:r>
      <w:r w:rsidRPr="00A74536">
        <w:tab/>
      </w:r>
      <w:r w:rsidRPr="00A74536">
        <w:rPr>
          <w:rFonts w:ascii="TH SarabunPSK" w:hAnsi="TH SarabunPSK"/>
          <w:sz w:val="32"/>
        </w:rPr>
        <w:t xml:space="preserve">17.2.2 A person in charge or a person residing at the lessee's address as shown in the agreement. </w:t>
      </w:r>
    </w:p>
    <w:p w14:paraId="10ADDEED" w14:textId="20C6B706" w:rsidR="00432F63" w:rsidRPr="00A039C4" w:rsidRDefault="00432F63" w:rsidP="00A039C4">
      <w:pPr>
        <w:pStyle w:val="BodyText"/>
        <w:tabs>
          <w:tab w:val="left" w:pos="1134"/>
          <w:tab w:val="left" w:pos="1843"/>
        </w:tabs>
        <w:spacing w:after="0"/>
        <w:jc w:val="thaiDistribute"/>
        <w:rPr>
          <w:rFonts w:ascii="TH SarabunPSK" w:hAnsi="TH SarabunPSK" w:cs="TH SarabunPSK"/>
          <w:b/>
          <w:bCs/>
          <w:sz w:val="32"/>
          <w:szCs w:val="32"/>
        </w:rPr>
      </w:pPr>
      <w:r w:rsidRPr="00A74536">
        <w:tab/>
      </w:r>
      <w:r w:rsidRPr="00A039C4">
        <w:rPr>
          <w:rFonts w:ascii="TH SarabunPSK" w:hAnsi="TH SarabunPSK"/>
          <w:b/>
          <w:bCs/>
          <w:sz w:val="32"/>
        </w:rPr>
        <w:t>18</w:t>
      </w:r>
      <w:r w:rsidR="00A039C4">
        <w:rPr>
          <w:rFonts w:ascii="TH SarabunPSK" w:hAnsi="TH SarabunPSK"/>
          <w:b/>
          <w:bCs/>
          <w:sz w:val="32"/>
          <w:cs/>
        </w:rPr>
        <w:t>.</w:t>
      </w:r>
      <w:r w:rsidRPr="00A039C4">
        <w:rPr>
          <w:rFonts w:ascii="TH SarabunPSK" w:hAnsi="TH SarabunPSK"/>
          <w:b/>
          <w:bCs/>
          <w:sz w:val="32"/>
        </w:rPr>
        <w:t xml:space="preserve"> Amendment of the agreement</w:t>
      </w:r>
    </w:p>
    <w:p w14:paraId="21B62088" w14:textId="5B1A454F" w:rsidR="00132F54" w:rsidRPr="00A74536" w:rsidRDefault="00432F63" w:rsidP="00A039C4">
      <w:pPr>
        <w:pStyle w:val="BodyText"/>
        <w:tabs>
          <w:tab w:val="left" w:pos="1134"/>
          <w:tab w:val="left" w:pos="1843"/>
        </w:tabs>
        <w:spacing w:after="0"/>
        <w:jc w:val="thaiDistribute"/>
        <w:rPr>
          <w:rFonts w:ascii="TH SarabunPSK" w:hAnsi="TH SarabunPSK" w:cs="TH SarabunPSK"/>
          <w:sz w:val="32"/>
          <w:szCs w:val="32"/>
        </w:rPr>
      </w:pPr>
      <w:r w:rsidRPr="00A74536">
        <w:tab/>
      </w:r>
      <w:r w:rsidRPr="00A74536">
        <w:tab/>
      </w:r>
      <w:r w:rsidRPr="00A74536">
        <w:rPr>
          <w:rFonts w:ascii="TH SarabunPSK" w:hAnsi="TH SarabunPSK"/>
          <w:sz w:val="32"/>
        </w:rPr>
        <w:t>This agreement may be amended only when the lessor and the lessee have given their consent to the amendment by entering into a written amendment agreement, and the authorized person of either party affixes his signature and juristic person seal (if any). The amendment agreement shall be deemed as an integral part of this agreement. The amended agreement shall become effective from the date of giving signature to the amendment agreement.</w:t>
      </w:r>
    </w:p>
    <w:p w14:paraId="31AF5B63" w14:textId="77777777" w:rsidR="00132F54" w:rsidRPr="00A74536" w:rsidRDefault="00132F54" w:rsidP="0041330B">
      <w:pPr>
        <w:pStyle w:val="BodyText"/>
        <w:tabs>
          <w:tab w:val="left" w:pos="1134"/>
          <w:tab w:val="left" w:pos="1843"/>
        </w:tabs>
        <w:spacing w:after="0"/>
        <w:rPr>
          <w:rFonts w:ascii="TH SarabunPSK" w:hAnsi="TH SarabunPSK" w:cs="TH SarabunPSK"/>
          <w:sz w:val="32"/>
          <w:szCs w:val="32"/>
        </w:rPr>
      </w:pPr>
    </w:p>
    <w:p w14:paraId="3FECE3EE" w14:textId="19E1DCBD" w:rsidR="00432F63" w:rsidRPr="00A74536" w:rsidRDefault="00851D37" w:rsidP="00A039C4">
      <w:pPr>
        <w:tabs>
          <w:tab w:val="left" w:pos="1701"/>
          <w:tab w:val="left" w:pos="4395"/>
          <w:tab w:val="left" w:pos="9354"/>
        </w:tabs>
        <w:ind w:firstLine="1134"/>
        <w:jc w:val="thaiDistribute"/>
        <w:rPr>
          <w:rFonts w:ascii="TH SarabunPSK" w:hAnsi="TH SarabunPSK" w:cs="TH SarabunPSK"/>
          <w:strike/>
          <w:sz w:val="32"/>
          <w:szCs w:val="32"/>
        </w:rPr>
      </w:pPr>
      <w:r w:rsidRPr="00A74536">
        <w:rPr>
          <w:rFonts w:ascii="TH SarabunPSK" w:hAnsi="TH SarabunPSK"/>
          <w:sz w:val="32"/>
        </w:rPr>
        <w:lastRenderedPageBreak/>
        <w:t>This agreement is made in two identical copies. Both parties hereto have thoroughly read and understood the agreement, thereby affix their respective signatures and corporate seals (if any) in the presence of witnesses, and each party retains one copy thereof.</w:t>
      </w:r>
    </w:p>
    <w:p w14:paraId="7DF101BE" w14:textId="77777777" w:rsidR="00432F63" w:rsidRPr="00A74536" w:rsidRDefault="00432F63" w:rsidP="0041330B">
      <w:pPr>
        <w:rPr>
          <w:rFonts w:ascii="TH SarabunPSK" w:hAnsi="TH SarabunPSK" w:cs="TH SarabunPSK"/>
          <w:sz w:val="32"/>
          <w:szCs w:val="32"/>
        </w:rPr>
      </w:pPr>
    </w:p>
    <w:p w14:paraId="21DCBF86" w14:textId="77777777" w:rsidR="00432F63" w:rsidRPr="00A74536" w:rsidRDefault="00432F63" w:rsidP="0041330B">
      <w:pPr>
        <w:tabs>
          <w:tab w:val="left" w:pos="2835"/>
          <w:tab w:val="left" w:pos="6521"/>
        </w:tabs>
        <w:spacing w:before="240"/>
        <w:rPr>
          <w:rFonts w:ascii="TH SarabunPSK" w:hAnsi="TH SarabunPSK" w:cs="TH SarabunPSK"/>
          <w:sz w:val="32"/>
          <w:szCs w:val="32"/>
        </w:rPr>
      </w:pPr>
      <w:r w:rsidRPr="00A74536">
        <w:tab/>
      </w:r>
      <w:r w:rsidRPr="00A74536">
        <w:rPr>
          <w:rFonts w:ascii="TH SarabunPSK" w:hAnsi="TH SarabunPSK"/>
          <w:sz w:val="32"/>
        </w:rPr>
        <w:t>(Signature)</w:t>
      </w:r>
      <w:r w:rsidRPr="00A039C4">
        <w:rPr>
          <w:u w:val="dotted"/>
        </w:rPr>
        <w:tab/>
      </w:r>
      <w:r w:rsidRPr="00A74536">
        <w:rPr>
          <w:rFonts w:ascii="TH SarabunPSK" w:hAnsi="TH SarabunPSK"/>
          <w:sz w:val="32"/>
        </w:rPr>
        <w:t>lessor</w:t>
      </w:r>
    </w:p>
    <w:p w14:paraId="2CAC47EE" w14:textId="77777777" w:rsidR="00432F63" w:rsidRPr="00A74536" w:rsidRDefault="00432F63" w:rsidP="005742E0">
      <w:pPr>
        <w:tabs>
          <w:tab w:val="left" w:pos="2835"/>
          <w:tab w:val="left" w:pos="3780"/>
          <w:tab w:val="left" w:pos="6521"/>
        </w:tabs>
        <w:rPr>
          <w:rFonts w:ascii="TH SarabunPSK" w:hAnsi="TH SarabunPSK" w:cs="TH SarabunPSK"/>
          <w:sz w:val="32"/>
          <w:szCs w:val="32"/>
        </w:rPr>
      </w:pPr>
      <w:r w:rsidRPr="00A74536">
        <w:tab/>
      </w:r>
      <w:r w:rsidRPr="00A74536">
        <w:tab/>
      </w:r>
      <w:r w:rsidRPr="00A74536">
        <w:rPr>
          <w:rFonts w:ascii="TH SarabunPSK" w:hAnsi="TH SarabunPSK"/>
          <w:sz w:val="32"/>
        </w:rPr>
        <w:t>(</w:t>
      </w:r>
      <w:r w:rsidRPr="00A039C4">
        <w:rPr>
          <w:u w:val="dotted"/>
        </w:rPr>
        <w:tab/>
      </w:r>
      <w:r w:rsidRPr="00A74536">
        <w:rPr>
          <w:rFonts w:ascii="TH SarabunPSK" w:hAnsi="TH SarabunPSK"/>
          <w:sz w:val="32"/>
        </w:rPr>
        <w:t>)</w:t>
      </w:r>
    </w:p>
    <w:p w14:paraId="68503D8A" w14:textId="77777777" w:rsidR="00432F63" w:rsidRPr="00A74536" w:rsidRDefault="00432F63" w:rsidP="0041330B">
      <w:pPr>
        <w:tabs>
          <w:tab w:val="left" w:pos="2835"/>
          <w:tab w:val="left" w:pos="3402"/>
          <w:tab w:val="left" w:pos="6521"/>
        </w:tabs>
        <w:rPr>
          <w:rFonts w:ascii="TH SarabunPSK" w:hAnsi="TH SarabunPSK" w:cs="TH SarabunPSK"/>
          <w:sz w:val="32"/>
          <w:szCs w:val="32"/>
        </w:rPr>
      </w:pPr>
    </w:p>
    <w:p w14:paraId="6955CD4B" w14:textId="77777777" w:rsidR="00432F63" w:rsidRPr="00A74536" w:rsidRDefault="00432F63" w:rsidP="0041330B">
      <w:pPr>
        <w:tabs>
          <w:tab w:val="left" w:pos="2835"/>
          <w:tab w:val="left" w:pos="3402"/>
          <w:tab w:val="left" w:pos="6521"/>
        </w:tabs>
        <w:spacing w:before="240"/>
        <w:rPr>
          <w:rFonts w:ascii="TH SarabunPSK" w:hAnsi="TH SarabunPSK" w:cs="TH SarabunPSK"/>
          <w:sz w:val="32"/>
          <w:szCs w:val="32"/>
        </w:rPr>
      </w:pPr>
      <w:r w:rsidRPr="00A74536">
        <w:tab/>
      </w:r>
      <w:r w:rsidRPr="00A74536">
        <w:rPr>
          <w:rFonts w:ascii="TH SarabunPSK" w:hAnsi="TH SarabunPSK"/>
          <w:sz w:val="32"/>
        </w:rPr>
        <w:t>(Signature)</w:t>
      </w:r>
      <w:r w:rsidRPr="00A74536">
        <w:rPr>
          <w:rFonts w:ascii="TH SarabunPSK" w:hAnsi="TH SarabunPSK"/>
          <w:sz w:val="32"/>
          <w:u w:val="dotted"/>
        </w:rPr>
        <w:t xml:space="preserve"> </w:t>
      </w:r>
      <w:r w:rsidRPr="00A039C4">
        <w:rPr>
          <w:u w:val="dotted"/>
        </w:rPr>
        <w:tab/>
      </w:r>
      <w:r w:rsidRPr="00A74536">
        <w:rPr>
          <w:rFonts w:ascii="TH SarabunPSK" w:hAnsi="TH SarabunPSK"/>
          <w:sz w:val="32"/>
        </w:rPr>
        <w:t>lessee</w:t>
      </w:r>
    </w:p>
    <w:p w14:paraId="1BB1A13F" w14:textId="77777777" w:rsidR="00432F63" w:rsidRPr="00A74536" w:rsidRDefault="00432F63" w:rsidP="005742E0">
      <w:pPr>
        <w:tabs>
          <w:tab w:val="left" w:pos="2835"/>
          <w:tab w:val="left" w:pos="3780"/>
          <w:tab w:val="left" w:pos="6521"/>
        </w:tabs>
        <w:rPr>
          <w:rFonts w:ascii="TH SarabunPSK" w:hAnsi="TH SarabunPSK" w:cs="TH SarabunPSK"/>
          <w:sz w:val="32"/>
          <w:szCs w:val="32"/>
        </w:rPr>
      </w:pPr>
      <w:r w:rsidRPr="00A74536">
        <w:tab/>
      </w:r>
      <w:r w:rsidRPr="00A74536">
        <w:tab/>
      </w:r>
      <w:r w:rsidRPr="00A74536">
        <w:rPr>
          <w:rFonts w:ascii="TH SarabunPSK" w:hAnsi="TH SarabunPSK"/>
          <w:sz w:val="32"/>
        </w:rPr>
        <w:t>(</w:t>
      </w:r>
      <w:bookmarkStart w:id="13" w:name="_GoBack"/>
      <w:bookmarkEnd w:id="13"/>
      <w:r w:rsidRPr="00A039C4">
        <w:rPr>
          <w:u w:val="dotted"/>
        </w:rPr>
        <w:tab/>
      </w:r>
      <w:r w:rsidRPr="00A74536">
        <w:rPr>
          <w:rFonts w:ascii="TH SarabunPSK" w:hAnsi="TH SarabunPSK"/>
          <w:sz w:val="32"/>
        </w:rPr>
        <w:t>)</w:t>
      </w:r>
    </w:p>
    <w:p w14:paraId="0883B00D" w14:textId="77777777" w:rsidR="00432F63" w:rsidRPr="00A74536" w:rsidRDefault="00432F63" w:rsidP="0041330B">
      <w:pPr>
        <w:tabs>
          <w:tab w:val="left" w:pos="2835"/>
          <w:tab w:val="left" w:pos="3402"/>
          <w:tab w:val="left" w:pos="6521"/>
        </w:tabs>
        <w:rPr>
          <w:rFonts w:ascii="TH SarabunPSK" w:hAnsi="TH SarabunPSK" w:cs="TH SarabunPSK"/>
          <w:sz w:val="32"/>
          <w:szCs w:val="32"/>
        </w:rPr>
      </w:pPr>
    </w:p>
    <w:p w14:paraId="3F05A51C" w14:textId="77777777" w:rsidR="00432F63" w:rsidRPr="00A74536" w:rsidRDefault="00432F63" w:rsidP="0041330B">
      <w:pPr>
        <w:tabs>
          <w:tab w:val="left" w:pos="2835"/>
          <w:tab w:val="left" w:pos="3402"/>
          <w:tab w:val="left" w:pos="6521"/>
        </w:tabs>
        <w:spacing w:before="240"/>
        <w:rPr>
          <w:rFonts w:ascii="TH SarabunPSK" w:hAnsi="TH SarabunPSK" w:cs="TH SarabunPSK"/>
          <w:sz w:val="32"/>
          <w:szCs w:val="32"/>
        </w:rPr>
      </w:pPr>
      <w:r w:rsidRPr="00A74536">
        <w:tab/>
      </w:r>
      <w:r w:rsidRPr="00A74536">
        <w:rPr>
          <w:rFonts w:ascii="TH SarabunPSK" w:hAnsi="TH SarabunPSK"/>
          <w:sz w:val="32"/>
        </w:rPr>
        <w:t>(Signature)</w:t>
      </w:r>
      <w:r w:rsidRPr="00A039C4">
        <w:rPr>
          <w:u w:val="dotted"/>
        </w:rPr>
        <w:tab/>
      </w:r>
      <w:r w:rsidRPr="00A74536">
        <w:rPr>
          <w:rFonts w:ascii="TH SarabunPSK" w:hAnsi="TH SarabunPSK"/>
          <w:sz w:val="32"/>
        </w:rPr>
        <w:t>Witness</w:t>
      </w:r>
    </w:p>
    <w:p w14:paraId="569BFA76" w14:textId="77777777" w:rsidR="00432F63" w:rsidRPr="00A74536" w:rsidRDefault="00432F63" w:rsidP="005742E0">
      <w:pPr>
        <w:tabs>
          <w:tab w:val="left" w:pos="2835"/>
          <w:tab w:val="left" w:pos="3780"/>
          <w:tab w:val="left" w:pos="6521"/>
        </w:tabs>
        <w:rPr>
          <w:rFonts w:ascii="TH SarabunPSK" w:hAnsi="TH SarabunPSK" w:cs="TH SarabunPSK"/>
          <w:sz w:val="32"/>
          <w:szCs w:val="32"/>
        </w:rPr>
      </w:pPr>
      <w:r w:rsidRPr="00A74536">
        <w:tab/>
      </w:r>
      <w:r w:rsidRPr="00A74536">
        <w:tab/>
      </w:r>
      <w:r w:rsidRPr="00A74536">
        <w:rPr>
          <w:rFonts w:ascii="TH SarabunPSK" w:hAnsi="TH SarabunPSK"/>
          <w:sz w:val="32"/>
        </w:rPr>
        <w:t>(</w:t>
      </w:r>
      <w:r w:rsidRPr="00A039C4">
        <w:rPr>
          <w:u w:val="dotted"/>
        </w:rPr>
        <w:tab/>
      </w:r>
      <w:r w:rsidRPr="00A74536">
        <w:rPr>
          <w:rFonts w:ascii="TH SarabunPSK" w:hAnsi="TH SarabunPSK"/>
          <w:sz w:val="32"/>
        </w:rPr>
        <w:t>)</w:t>
      </w:r>
    </w:p>
    <w:p w14:paraId="38E47229" w14:textId="77777777" w:rsidR="00432F63" w:rsidRPr="00A74536" w:rsidRDefault="00432F63" w:rsidP="0041330B">
      <w:pPr>
        <w:tabs>
          <w:tab w:val="left" w:pos="2835"/>
          <w:tab w:val="left" w:pos="3402"/>
          <w:tab w:val="left" w:pos="6521"/>
        </w:tabs>
        <w:rPr>
          <w:rFonts w:ascii="TH SarabunPSK" w:hAnsi="TH SarabunPSK" w:cs="TH SarabunPSK"/>
          <w:sz w:val="32"/>
          <w:szCs w:val="32"/>
        </w:rPr>
      </w:pPr>
    </w:p>
    <w:p w14:paraId="2EFC5AF3" w14:textId="77777777" w:rsidR="00432F63" w:rsidRPr="00A74536" w:rsidRDefault="00432F63" w:rsidP="0041330B">
      <w:pPr>
        <w:tabs>
          <w:tab w:val="left" w:pos="2835"/>
          <w:tab w:val="left" w:pos="3402"/>
          <w:tab w:val="left" w:pos="6521"/>
        </w:tabs>
        <w:spacing w:before="240"/>
        <w:rPr>
          <w:rFonts w:ascii="TH SarabunPSK" w:hAnsi="TH SarabunPSK" w:cs="TH SarabunPSK"/>
          <w:sz w:val="32"/>
          <w:szCs w:val="32"/>
        </w:rPr>
      </w:pPr>
      <w:r w:rsidRPr="00A74536">
        <w:tab/>
      </w:r>
      <w:r w:rsidRPr="00A74536">
        <w:rPr>
          <w:rFonts w:ascii="TH SarabunPSK" w:hAnsi="TH SarabunPSK"/>
          <w:sz w:val="32"/>
        </w:rPr>
        <w:t>(Signature)</w:t>
      </w:r>
      <w:r w:rsidRPr="00A039C4">
        <w:rPr>
          <w:u w:val="dotted"/>
        </w:rPr>
        <w:tab/>
      </w:r>
      <w:r w:rsidRPr="00A74536">
        <w:rPr>
          <w:rFonts w:ascii="TH SarabunPSK" w:hAnsi="TH SarabunPSK"/>
          <w:sz w:val="32"/>
        </w:rPr>
        <w:t>Witness</w:t>
      </w:r>
    </w:p>
    <w:p w14:paraId="1E16C490" w14:textId="0B6A51F4" w:rsidR="00851D37" w:rsidRPr="00A74536" w:rsidRDefault="00432F63" w:rsidP="005742E0">
      <w:pPr>
        <w:tabs>
          <w:tab w:val="left" w:pos="2835"/>
          <w:tab w:val="left" w:pos="3780"/>
          <w:tab w:val="left" w:pos="6521"/>
        </w:tabs>
        <w:rPr>
          <w:rFonts w:ascii="TH SarabunPSK" w:hAnsi="TH SarabunPSK" w:cs="TH SarabunPSK"/>
          <w:sz w:val="32"/>
          <w:szCs w:val="32"/>
        </w:rPr>
      </w:pPr>
      <w:r w:rsidRPr="00A74536">
        <w:tab/>
      </w:r>
      <w:r w:rsidRPr="00A74536">
        <w:tab/>
      </w:r>
      <w:r w:rsidRPr="00A74536">
        <w:rPr>
          <w:rFonts w:ascii="TH SarabunPSK" w:hAnsi="TH SarabunPSK"/>
          <w:sz w:val="32"/>
        </w:rPr>
        <w:t>(</w:t>
      </w:r>
      <w:r w:rsidRPr="00A039C4">
        <w:rPr>
          <w:u w:val="dotted"/>
        </w:rPr>
        <w:tab/>
      </w:r>
      <w:r w:rsidRPr="00A74536">
        <w:rPr>
          <w:rFonts w:ascii="TH SarabunPSK" w:hAnsi="TH SarabunPSK"/>
          <w:sz w:val="32"/>
        </w:rPr>
        <w:t>)</w:t>
      </w:r>
    </w:p>
    <w:sectPr w:rsidR="00851D37" w:rsidRPr="00A74536" w:rsidSect="00355DD2">
      <w:headerReference w:type="default" r:id="rId9"/>
      <w:footerReference w:type="default" r:id="rId10"/>
      <w:headerReference w:type="first" r:id="rId11"/>
      <w:footerReference w:type="first" r:id="rId12"/>
      <w:pgSz w:w="11906" w:h="16838" w:code="9"/>
      <w:pgMar w:top="1440" w:right="1080" w:bottom="1440" w:left="1080" w:header="567" w:footer="283"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0F268" w14:textId="77777777" w:rsidR="00F35E4D" w:rsidRDefault="00F35E4D">
      <w:r>
        <w:separator/>
      </w:r>
    </w:p>
  </w:endnote>
  <w:endnote w:type="continuationSeparator" w:id="0">
    <w:p w14:paraId="210591B7" w14:textId="77777777" w:rsidR="00F35E4D" w:rsidRDefault="00F3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gsana New">
    <w:panose1 w:val="02020603050405020304"/>
    <w:charset w:val="00"/>
    <w:family w:val="roman"/>
    <w:pitch w:val="variable"/>
    <w:sig w:usb0="81000003" w:usb1="00000000" w:usb2="00000000" w:usb3="00000000" w:csb0="00010001" w:csb1="00000000"/>
    <w:embedRegular r:id="rId1" w:subsetted="1" w:fontKey="{F744FCB2-3104-4817-BACC-B8F13A5F31AC}"/>
    <w:embedBold r:id="rId2" w:subsetted="1" w:fontKey="{E997E2D1-BBBF-495D-8BB7-8DDFB3E6A47C}"/>
    <w:embedItalic r:id="rId3" w:subsetted="1" w:fontKey="{4BB8A962-43A9-4221-9491-A6590F1D5CE3}"/>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embedRegular r:id="rId4" w:fontKey="{81DF2AF6-E279-4E6B-BF40-4E9F8182B47B}"/>
    <w:embedBold r:id="rId5" w:fontKey="{42F1AE57-FBE0-4FF5-ACF1-917D52510FD3}"/>
    <w:embedItalic r:id="rId6" w:fontKey="{F2797A31-5DF7-4735-8CB8-72FC8B835B60}"/>
    <w:embedBoldItalic r:id="rId7" w:fontKey="{28590182-8A8C-41B9-9D3E-F1CCA19486CA}"/>
  </w:font>
  <w:font w:name="Cordia New">
    <w:panose1 w:val="020B03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7DB41" w14:textId="77777777" w:rsidR="00A2340C" w:rsidRPr="00E20C62" w:rsidRDefault="00A2340C" w:rsidP="00A2340C">
    <w:pPr>
      <w:pStyle w:val="NoSpacing"/>
      <w:jc w:val="right"/>
      <w:rPr>
        <w:rFonts w:ascii="TH SarabunPSK" w:hAnsi="TH SarabunPSK" w:cs="TH SarabunPSK"/>
        <w:color w:val="000000" w:themeColor="text1"/>
        <w:sz w:val="28"/>
      </w:rPr>
    </w:pPr>
    <w:r>
      <w:rPr>
        <w:rFonts w:ascii="TH SarabunPSK" w:hAnsi="TH SarabunPSK"/>
        <w:color w:val="000000" w:themeColor="text1"/>
        <w:sz w:val="28"/>
      </w:rPr>
      <w:t>Signature………………………………………..lessor</w:t>
    </w:r>
  </w:p>
  <w:p w14:paraId="2FCE262B" w14:textId="47F68B08" w:rsidR="007D1C40" w:rsidRPr="00E20C62" w:rsidRDefault="00A2340C" w:rsidP="00A2340C">
    <w:pPr>
      <w:pStyle w:val="NoSpacing"/>
      <w:jc w:val="right"/>
      <w:rPr>
        <w:rFonts w:ascii="TH SarabunPSK" w:hAnsi="TH SarabunPSK" w:cs="TH SarabunPSK"/>
        <w:color w:val="000000" w:themeColor="text1"/>
        <w:sz w:val="28"/>
      </w:rPr>
    </w:pPr>
    <w:r>
      <w:rPr>
        <w:rFonts w:ascii="TH SarabunPSK" w:hAnsi="TH SarabunPSK"/>
        <w:color w:val="000000" w:themeColor="text1"/>
        <w:sz w:val="28"/>
      </w:rPr>
      <w:t>Signature……………………………….…………..lessee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B1282" w14:textId="77777777" w:rsidR="00A2340C" w:rsidRPr="002E1C2C" w:rsidRDefault="00A2340C" w:rsidP="00A2340C">
    <w:pPr>
      <w:pStyle w:val="NoSpacing"/>
      <w:jc w:val="right"/>
      <w:rPr>
        <w:rFonts w:ascii="TH SarabunPSK" w:hAnsi="TH SarabunPSK" w:cs="TH SarabunPSK"/>
        <w:color w:val="000000" w:themeColor="text1"/>
        <w:sz w:val="28"/>
      </w:rPr>
    </w:pPr>
    <w:r>
      <w:rPr>
        <w:rFonts w:ascii="TH SarabunPSK" w:hAnsi="TH SarabunPSK" w:hint="cs"/>
        <w:color w:val="000000" w:themeColor="text1"/>
        <w:sz w:val="28"/>
      </w:rPr>
      <w:t>Signature</w:t>
    </w:r>
    <w:r>
      <w:rPr>
        <w:rFonts w:ascii="TH SarabunPSK" w:hAnsi="TH SarabunPSK"/>
        <w:color w:val="000000" w:themeColor="text1"/>
        <w:sz w:val="28"/>
      </w:rPr>
      <w:t>………………………………………..lessor</w:t>
    </w:r>
  </w:p>
  <w:p w14:paraId="26A7EF3F" w14:textId="3BBC7FF3" w:rsidR="00A2340C" w:rsidRPr="00A2340C" w:rsidRDefault="00A2340C" w:rsidP="00A2340C">
    <w:pPr>
      <w:pStyle w:val="NoSpacing"/>
      <w:jc w:val="right"/>
      <w:rPr>
        <w:rFonts w:ascii="TH SarabunPSK" w:hAnsi="TH SarabunPSK" w:cs="TH SarabunPSK"/>
        <w:color w:val="000000" w:themeColor="text1"/>
        <w:sz w:val="28"/>
      </w:rPr>
    </w:pPr>
    <w:r>
      <w:rPr>
        <w:rFonts w:ascii="TH SarabunPSK" w:hAnsi="TH SarabunPSK" w:hint="cs"/>
        <w:color w:val="000000" w:themeColor="text1"/>
        <w:sz w:val="28"/>
      </w:rPr>
      <w:t>Signature</w:t>
    </w:r>
    <w:r>
      <w:rPr>
        <w:rFonts w:ascii="TH SarabunPSK" w:hAnsi="TH SarabunPSK"/>
        <w:color w:val="000000" w:themeColor="text1"/>
        <w:sz w:val="28"/>
      </w:rPr>
      <w:t>……………………………….…………..lessee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8A146" w14:textId="77777777" w:rsidR="00F35E4D" w:rsidRDefault="00F35E4D">
      <w:r>
        <w:separator/>
      </w:r>
    </w:p>
  </w:footnote>
  <w:footnote w:type="continuationSeparator" w:id="0">
    <w:p w14:paraId="2FF8FF46" w14:textId="77777777" w:rsidR="00F35E4D" w:rsidRDefault="00F35E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640217"/>
      <w:docPartObj>
        <w:docPartGallery w:val="Page Numbers (Top of Page)"/>
        <w:docPartUnique/>
      </w:docPartObj>
    </w:sdtPr>
    <w:sdtEndPr/>
    <w:sdtContent>
      <w:p w14:paraId="7EC0B803" w14:textId="41865551" w:rsidR="00355DD2" w:rsidRDefault="00355DD2">
        <w:pPr>
          <w:pStyle w:val="Header"/>
          <w:jc w:val="center"/>
        </w:pPr>
        <w:r>
          <w:fldChar w:fldCharType="begin"/>
        </w:r>
        <w:r>
          <w:instrText>PAGE   \* MERGEFORMAT</w:instrText>
        </w:r>
        <w:r>
          <w:fldChar w:fldCharType="separate"/>
        </w:r>
        <w:r w:rsidR="005742E0" w:rsidRPr="005742E0">
          <w:rPr>
            <w:rFonts w:cs="Times New Roman"/>
            <w:noProof/>
            <w:szCs w:val="24"/>
            <w:lang w:val="th-TH" w:bidi="th-TH"/>
          </w:rPr>
          <w:t>13</w:t>
        </w:r>
        <w:r>
          <w:fldChar w:fldCharType="end"/>
        </w:r>
      </w:p>
    </w:sdtContent>
  </w:sdt>
  <w:p w14:paraId="6DFBE397" w14:textId="07CD6610" w:rsidR="00F57101" w:rsidRPr="00355DD2" w:rsidRDefault="00F57101" w:rsidP="00355D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7F7F7F" w:themeColor="text1" w:themeTint="80"/>
        <w:sz w:val="18"/>
        <w:szCs w:val="20"/>
      </w:rPr>
      <w:alias w:val="Title"/>
      <w:tag w:val=""/>
      <w:id w:val="1116400235"/>
      <w:dataBinding w:prefixMappings="xmlns:ns0='http://purl.org/dc/elements/1.1/' xmlns:ns1='http://schemas.openxmlformats.org/package/2006/metadata/core-properties' " w:xpath="/ns1:coreProperties[1]/ns0:title[1]" w:storeItemID="{6C3C8BC8-F283-45AE-878A-BAB7291924A1}"/>
      <w:text/>
    </w:sdtPr>
    <w:sdtEndPr/>
    <w:sdtContent>
      <w:p w14:paraId="3CFDA4C3" w14:textId="73AD8137" w:rsidR="00BE19CE" w:rsidRPr="00BE19CE" w:rsidRDefault="00BE19CE">
        <w:pPr>
          <w:pStyle w:val="Header"/>
          <w:jc w:val="right"/>
          <w:rPr>
            <w:rFonts w:ascii="Arial" w:hAnsi="Arial" w:cs="Arial"/>
            <w:color w:val="7F7F7F" w:themeColor="text1" w:themeTint="80"/>
            <w:sz w:val="18"/>
            <w:szCs w:val="20"/>
          </w:rPr>
        </w:pPr>
        <w:r w:rsidRPr="00BE19CE">
          <w:rPr>
            <w:rFonts w:ascii="Arial" w:hAnsi="Arial" w:cs="Arial"/>
            <w:color w:val="7F7F7F" w:themeColor="text1" w:themeTint="80"/>
            <w:sz w:val="18"/>
            <w:szCs w:val="20"/>
          </w:rPr>
          <w:t>CB2021 R</w:t>
        </w:r>
        <w:r w:rsidR="007F4DCC">
          <w:rPr>
            <w:rFonts w:ascii="Arial" w:hAnsi="Arial" w:cs="Arial"/>
            <w:color w:val="7F7F7F" w:themeColor="text1" w:themeTint="80"/>
            <w:sz w:val="18"/>
            <w:szCs w:val="20"/>
          </w:rPr>
          <w:t>2</w:t>
        </w:r>
      </w:p>
    </w:sdtContent>
  </w:sdt>
  <w:p w14:paraId="43368B1B" w14:textId="4AB7C364" w:rsidR="00F57101" w:rsidRPr="00BE19CE" w:rsidRDefault="00F57101" w:rsidP="006C6443">
    <w:pPr>
      <w:pStyle w:val="Header"/>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6025"/>
    <w:multiLevelType w:val="hybridMultilevel"/>
    <w:tmpl w:val="6854DDAC"/>
    <w:lvl w:ilvl="0" w:tplc="74AC823E">
      <w:start w:val="1"/>
      <w:numFmt w:val="bullet"/>
      <w:lvlText w:val="•"/>
      <w:lvlJc w:val="left"/>
      <w:pPr>
        <w:tabs>
          <w:tab w:val="num" w:pos="720"/>
        </w:tabs>
        <w:ind w:left="720" w:hanging="360"/>
      </w:pPr>
      <w:rPr>
        <w:rFonts w:ascii="Angsana New" w:hAnsi="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D0DF0"/>
    <w:multiLevelType w:val="hybridMultilevel"/>
    <w:tmpl w:val="A832F92E"/>
    <w:lvl w:ilvl="0" w:tplc="1116E830">
      <w:start w:val="1"/>
      <w:numFmt w:val="decimal"/>
      <w:lvlText w:val="%1."/>
      <w:lvlJc w:val="left"/>
      <w:pPr>
        <w:tabs>
          <w:tab w:val="num" w:pos="1080"/>
        </w:tabs>
        <w:ind w:left="1080" w:hanging="360"/>
      </w:pPr>
    </w:lvl>
    <w:lvl w:ilvl="1" w:tplc="FEE080E0" w:tentative="1">
      <w:start w:val="1"/>
      <w:numFmt w:val="decimal"/>
      <w:lvlText w:val="%2."/>
      <w:lvlJc w:val="left"/>
      <w:pPr>
        <w:tabs>
          <w:tab w:val="num" w:pos="1800"/>
        </w:tabs>
        <w:ind w:left="1800" w:hanging="360"/>
      </w:pPr>
    </w:lvl>
    <w:lvl w:ilvl="2" w:tplc="B39877B6" w:tentative="1">
      <w:start w:val="1"/>
      <w:numFmt w:val="decimal"/>
      <w:lvlText w:val="%3."/>
      <w:lvlJc w:val="left"/>
      <w:pPr>
        <w:tabs>
          <w:tab w:val="num" w:pos="2520"/>
        </w:tabs>
        <w:ind w:left="2520" w:hanging="360"/>
      </w:pPr>
    </w:lvl>
    <w:lvl w:ilvl="3" w:tplc="DB1C426C" w:tentative="1">
      <w:start w:val="1"/>
      <w:numFmt w:val="decimal"/>
      <w:lvlText w:val="%4."/>
      <w:lvlJc w:val="left"/>
      <w:pPr>
        <w:tabs>
          <w:tab w:val="num" w:pos="3240"/>
        </w:tabs>
        <w:ind w:left="3240" w:hanging="360"/>
      </w:pPr>
    </w:lvl>
    <w:lvl w:ilvl="4" w:tplc="A8322F54" w:tentative="1">
      <w:start w:val="1"/>
      <w:numFmt w:val="decimal"/>
      <w:lvlText w:val="%5."/>
      <w:lvlJc w:val="left"/>
      <w:pPr>
        <w:tabs>
          <w:tab w:val="num" w:pos="3960"/>
        </w:tabs>
        <w:ind w:left="3960" w:hanging="360"/>
      </w:pPr>
    </w:lvl>
    <w:lvl w:ilvl="5" w:tplc="FDB22052" w:tentative="1">
      <w:start w:val="1"/>
      <w:numFmt w:val="decimal"/>
      <w:lvlText w:val="%6."/>
      <w:lvlJc w:val="left"/>
      <w:pPr>
        <w:tabs>
          <w:tab w:val="num" w:pos="4680"/>
        </w:tabs>
        <w:ind w:left="4680" w:hanging="360"/>
      </w:pPr>
    </w:lvl>
    <w:lvl w:ilvl="6" w:tplc="3CF28A0E" w:tentative="1">
      <w:start w:val="1"/>
      <w:numFmt w:val="decimal"/>
      <w:lvlText w:val="%7."/>
      <w:lvlJc w:val="left"/>
      <w:pPr>
        <w:tabs>
          <w:tab w:val="num" w:pos="5400"/>
        </w:tabs>
        <w:ind w:left="5400" w:hanging="360"/>
      </w:pPr>
    </w:lvl>
    <w:lvl w:ilvl="7" w:tplc="9FA62614" w:tentative="1">
      <w:start w:val="1"/>
      <w:numFmt w:val="decimal"/>
      <w:lvlText w:val="%8."/>
      <w:lvlJc w:val="left"/>
      <w:pPr>
        <w:tabs>
          <w:tab w:val="num" w:pos="6120"/>
        </w:tabs>
        <w:ind w:left="6120" w:hanging="360"/>
      </w:pPr>
    </w:lvl>
    <w:lvl w:ilvl="8" w:tplc="34C49C7A" w:tentative="1">
      <w:start w:val="1"/>
      <w:numFmt w:val="decimal"/>
      <w:lvlText w:val="%9."/>
      <w:lvlJc w:val="left"/>
      <w:pPr>
        <w:tabs>
          <w:tab w:val="num" w:pos="6840"/>
        </w:tabs>
        <w:ind w:left="6840" w:hanging="360"/>
      </w:pPr>
    </w:lvl>
  </w:abstractNum>
  <w:abstractNum w:abstractNumId="2" w15:restartNumberingAfterBreak="0">
    <w:nsid w:val="0E726109"/>
    <w:multiLevelType w:val="hybridMultilevel"/>
    <w:tmpl w:val="AC909B2A"/>
    <w:lvl w:ilvl="0" w:tplc="10B2E7F4">
      <w:start w:val="1"/>
      <w:numFmt w:val="bullet"/>
      <w:lvlText w:val="•"/>
      <w:lvlJc w:val="left"/>
      <w:pPr>
        <w:tabs>
          <w:tab w:val="num" w:pos="720"/>
        </w:tabs>
        <w:ind w:left="720" w:hanging="360"/>
      </w:pPr>
      <w:rPr>
        <w:rFonts w:ascii="Angsana New" w:hAnsi="Angsana New" w:hint="default"/>
      </w:rPr>
    </w:lvl>
    <w:lvl w:ilvl="1" w:tplc="05BC81D2" w:tentative="1">
      <w:start w:val="1"/>
      <w:numFmt w:val="bullet"/>
      <w:lvlText w:val="•"/>
      <w:lvlJc w:val="left"/>
      <w:pPr>
        <w:tabs>
          <w:tab w:val="num" w:pos="1440"/>
        </w:tabs>
        <w:ind w:left="1440" w:hanging="360"/>
      </w:pPr>
      <w:rPr>
        <w:rFonts w:ascii="Angsana New" w:hAnsi="Angsana New" w:hint="default"/>
      </w:rPr>
    </w:lvl>
    <w:lvl w:ilvl="2" w:tplc="BF0A84E6" w:tentative="1">
      <w:start w:val="1"/>
      <w:numFmt w:val="bullet"/>
      <w:lvlText w:val="•"/>
      <w:lvlJc w:val="left"/>
      <w:pPr>
        <w:tabs>
          <w:tab w:val="num" w:pos="2160"/>
        </w:tabs>
        <w:ind w:left="2160" w:hanging="360"/>
      </w:pPr>
      <w:rPr>
        <w:rFonts w:ascii="Angsana New" w:hAnsi="Angsana New" w:hint="default"/>
      </w:rPr>
    </w:lvl>
    <w:lvl w:ilvl="3" w:tplc="E20C99D2" w:tentative="1">
      <w:start w:val="1"/>
      <w:numFmt w:val="bullet"/>
      <w:lvlText w:val="•"/>
      <w:lvlJc w:val="left"/>
      <w:pPr>
        <w:tabs>
          <w:tab w:val="num" w:pos="2880"/>
        </w:tabs>
        <w:ind w:left="2880" w:hanging="360"/>
      </w:pPr>
      <w:rPr>
        <w:rFonts w:ascii="Angsana New" w:hAnsi="Angsana New" w:hint="default"/>
      </w:rPr>
    </w:lvl>
    <w:lvl w:ilvl="4" w:tplc="9ACC0332" w:tentative="1">
      <w:start w:val="1"/>
      <w:numFmt w:val="bullet"/>
      <w:lvlText w:val="•"/>
      <w:lvlJc w:val="left"/>
      <w:pPr>
        <w:tabs>
          <w:tab w:val="num" w:pos="3600"/>
        </w:tabs>
        <w:ind w:left="3600" w:hanging="360"/>
      </w:pPr>
      <w:rPr>
        <w:rFonts w:ascii="Angsana New" w:hAnsi="Angsana New" w:hint="default"/>
      </w:rPr>
    </w:lvl>
    <w:lvl w:ilvl="5" w:tplc="CDFA9382" w:tentative="1">
      <w:start w:val="1"/>
      <w:numFmt w:val="bullet"/>
      <w:lvlText w:val="•"/>
      <w:lvlJc w:val="left"/>
      <w:pPr>
        <w:tabs>
          <w:tab w:val="num" w:pos="4320"/>
        </w:tabs>
        <w:ind w:left="4320" w:hanging="360"/>
      </w:pPr>
      <w:rPr>
        <w:rFonts w:ascii="Angsana New" w:hAnsi="Angsana New" w:hint="default"/>
      </w:rPr>
    </w:lvl>
    <w:lvl w:ilvl="6" w:tplc="89A64A6C" w:tentative="1">
      <w:start w:val="1"/>
      <w:numFmt w:val="bullet"/>
      <w:lvlText w:val="•"/>
      <w:lvlJc w:val="left"/>
      <w:pPr>
        <w:tabs>
          <w:tab w:val="num" w:pos="5040"/>
        </w:tabs>
        <w:ind w:left="5040" w:hanging="360"/>
      </w:pPr>
      <w:rPr>
        <w:rFonts w:ascii="Angsana New" w:hAnsi="Angsana New" w:hint="default"/>
      </w:rPr>
    </w:lvl>
    <w:lvl w:ilvl="7" w:tplc="6834EDD0" w:tentative="1">
      <w:start w:val="1"/>
      <w:numFmt w:val="bullet"/>
      <w:lvlText w:val="•"/>
      <w:lvlJc w:val="left"/>
      <w:pPr>
        <w:tabs>
          <w:tab w:val="num" w:pos="5760"/>
        </w:tabs>
        <w:ind w:left="5760" w:hanging="360"/>
      </w:pPr>
      <w:rPr>
        <w:rFonts w:ascii="Angsana New" w:hAnsi="Angsana New" w:hint="default"/>
      </w:rPr>
    </w:lvl>
    <w:lvl w:ilvl="8" w:tplc="D2AA816E" w:tentative="1">
      <w:start w:val="1"/>
      <w:numFmt w:val="bullet"/>
      <w:lvlText w:val="•"/>
      <w:lvlJc w:val="left"/>
      <w:pPr>
        <w:tabs>
          <w:tab w:val="num" w:pos="6480"/>
        </w:tabs>
        <w:ind w:left="6480" w:hanging="360"/>
      </w:pPr>
      <w:rPr>
        <w:rFonts w:ascii="Angsana New" w:hAnsi="Angsana New" w:hint="default"/>
      </w:rPr>
    </w:lvl>
  </w:abstractNum>
  <w:abstractNum w:abstractNumId="3" w15:restartNumberingAfterBreak="0">
    <w:nsid w:val="13BF3956"/>
    <w:multiLevelType w:val="hybridMultilevel"/>
    <w:tmpl w:val="29ACF088"/>
    <w:lvl w:ilvl="0" w:tplc="F3D83294">
      <w:start w:val="1"/>
      <w:numFmt w:val="bullet"/>
      <w:lvlText w:val="•"/>
      <w:lvlJc w:val="left"/>
      <w:pPr>
        <w:tabs>
          <w:tab w:val="num" w:pos="1080"/>
        </w:tabs>
        <w:ind w:left="1080" w:hanging="360"/>
      </w:pPr>
      <w:rPr>
        <w:rFonts w:ascii="Angsana New" w:hAnsi="Angsana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491851"/>
    <w:multiLevelType w:val="hybridMultilevel"/>
    <w:tmpl w:val="302C58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C81CFE"/>
    <w:multiLevelType w:val="multilevel"/>
    <w:tmpl w:val="DBF0349E"/>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 w15:restartNumberingAfterBreak="0">
    <w:nsid w:val="18786B00"/>
    <w:multiLevelType w:val="hybridMultilevel"/>
    <w:tmpl w:val="D03E725A"/>
    <w:lvl w:ilvl="0" w:tplc="19AE86AA">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15:restartNumberingAfterBreak="0">
    <w:nsid w:val="1B746240"/>
    <w:multiLevelType w:val="hybridMultilevel"/>
    <w:tmpl w:val="572A709C"/>
    <w:lvl w:ilvl="0" w:tplc="6010DE00">
      <w:start w:val="1"/>
      <w:numFmt w:val="thaiNumber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D506DD"/>
    <w:multiLevelType w:val="hybridMultilevel"/>
    <w:tmpl w:val="E9363C04"/>
    <w:lvl w:ilvl="0" w:tplc="FFE243A6">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D215D"/>
    <w:multiLevelType w:val="hybridMultilevel"/>
    <w:tmpl w:val="5722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B2D2D"/>
    <w:multiLevelType w:val="hybridMultilevel"/>
    <w:tmpl w:val="62E8B90A"/>
    <w:lvl w:ilvl="0" w:tplc="96269B02">
      <w:start w:val="1"/>
      <w:numFmt w:val="decimal"/>
      <w:lvlText w:val="%1."/>
      <w:lvlJc w:val="left"/>
      <w:pPr>
        <w:ind w:left="1778" w:hanging="360"/>
      </w:pPr>
      <w:rPr>
        <w:rFonts w:hint="default"/>
      </w:rPr>
    </w:lvl>
    <w:lvl w:ilvl="1" w:tplc="0409000F">
      <w:start w:val="1"/>
      <w:numFmt w:val="decimal"/>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15:restartNumberingAfterBreak="0">
    <w:nsid w:val="393B5AE8"/>
    <w:multiLevelType w:val="hybridMultilevel"/>
    <w:tmpl w:val="66FC6398"/>
    <w:lvl w:ilvl="0" w:tplc="3E62986A">
      <w:start w:val="1"/>
      <w:numFmt w:val="bullet"/>
      <w:lvlText w:val=""/>
      <w:lvlJc w:val="left"/>
      <w:pPr>
        <w:tabs>
          <w:tab w:val="num" w:pos="720"/>
        </w:tabs>
        <w:ind w:left="720" w:hanging="360"/>
      </w:pPr>
      <w:rPr>
        <w:rFonts w:ascii="Wingdings" w:hAnsi="Wingdings" w:hint="default"/>
      </w:rPr>
    </w:lvl>
    <w:lvl w:ilvl="1" w:tplc="AA785AE4" w:tentative="1">
      <w:start w:val="1"/>
      <w:numFmt w:val="bullet"/>
      <w:lvlText w:val=""/>
      <w:lvlJc w:val="left"/>
      <w:pPr>
        <w:tabs>
          <w:tab w:val="num" w:pos="1440"/>
        </w:tabs>
        <w:ind w:left="1440" w:hanging="360"/>
      </w:pPr>
      <w:rPr>
        <w:rFonts w:ascii="Wingdings" w:hAnsi="Wingdings" w:hint="default"/>
      </w:rPr>
    </w:lvl>
    <w:lvl w:ilvl="2" w:tplc="4446C404" w:tentative="1">
      <w:start w:val="1"/>
      <w:numFmt w:val="bullet"/>
      <w:lvlText w:val=""/>
      <w:lvlJc w:val="left"/>
      <w:pPr>
        <w:tabs>
          <w:tab w:val="num" w:pos="2160"/>
        </w:tabs>
        <w:ind w:left="2160" w:hanging="360"/>
      </w:pPr>
      <w:rPr>
        <w:rFonts w:ascii="Wingdings" w:hAnsi="Wingdings" w:hint="default"/>
      </w:rPr>
    </w:lvl>
    <w:lvl w:ilvl="3" w:tplc="81D2B6B8" w:tentative="1">
      <w:start w:val="1"/>
      <w:numFmt w:val="bullet"/>
      <w:lvlText w:val=""/>
      <w:lvlJc w:val="left"/>
      <w:pPr>
        <w:tabs>
          <w:tab w:val="num" w:pos="2880"/>
        </w:tabs>
        <w:ind w:left="2880" w:hanging="360"/>
      </w:pPr>
      <w:rPr>
        <w:rFonts w:ascii="Wingdings" w:hAnsi="Wingdings" w:hint="default"/>
      </w:rPr>
    </w:lvl>
    <w:lvl w:ilvl="4" w:tplc="4EA6A89E" w:tentative="1">
      <w:start w:val="1"/>
      <w:numFmt w:val="bullet"/>
      <w:lvlText w:val=""/>
      <w:lvlJc w:val="left"/>
      <w:pPr>
        <w:tabs>
          <w:tab w:val="num" w:pos="3600"/>
        </w:tabs>
        <w:ind w:left="3600" w:hanging="360"/>
      </w:pPr>
      <w:rPr>
        <w:rFonts w:ascii="Wingdings" w:hAnsi="Wingdings" w:hint="default"/>
      </w:rPr>
    </w:lvl>
    <w:lvl w:ilvl="5" w:tplc="56A2E796" w:tentative="1">
      <w:start w:val="1"/>
      <w:numFmt w:val="bullet"/>
      <w:lvlText w:val=""/>
      <w:lvlJc w:val="left"/>
      <w:pPr>
        <w:tabs>
          <w:tab w:val="num" w:pos="4320"/>
        </w:tabs>
        <w:ind w:left="4320" w:hanging="360"/>
      </w:pPr>
      <w:rPr>
        <w:rFonts w:ascii="Wingdings" w:hAnsi="Wingdings" w:hint="default"/>
      </w:rPr>
    </w:lvl>
    <w:lvl w:ilvl="6" w:tplc="2488C238" w:tentative="1">
      <w:start w:val="1"/>
      <w:numFmt w:val="bullet"/>
      <w:lvlText w:val=""/>
      <w:lvlJc w:val="left"/>
      <w:pPr>
        <w:tabs>
          <w:tab w:val="num" w:pos="5040"/>
        </w:tabs>
        <w:ind w:left="5040" w:hanging="360"/>
      </w:pPr>
      <w:rPr>
        <w:rFonts w:ascii="Wingdings" w:hAnsi="Wingdings" w:hint="default"/>
      </w:rPr>
    </w:lvl>
    <w:lvl w:ilvl="7" w:tplc="7C7E618A" w:tentative="1">
      <w:start w:val="1"/>
      <w:numFmt w:val="bullet"/>
      <w:lvlText w:val=""/>
      <w:lvlJc w:val="left"/>
      <w:pPr>
        <w:tabs>
          <w:tab w:val="num" w:pos="5760"/>
        </w:tabs>
        <w:ind w:left="5760" w:hanging="360"/>
      </w:pPr>
      <w:rPr>
        <w:rFonts w:ascii="Wingdings" w:hAnsi="Wingdings" w:hint="default"/>
      </w:rPr>
    </w:lvl>
    <w:lvl w:ilvl="8" w:tplc="7166EE3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B2394E"/>
    <w:multiLevelType w:val="hybridMultilevel"/>
    <w:tmpl w:val="2DC2F5CC"/>
    <w:lvl w:ilvl="0" w:tplc="543CF1E2">
      <w:start w:val="1"/>
      <w:numFmt w:val="bullet"/>
      <w:lvlText w:val="•"/>
      <w:lvlJc w:val="left"/>
      <w:pPr>
        <w:tabs>
          <w:tab w:val="num" w:pos="720"/>
        </w:tabs>
        <w:ind w:left="720" w:hanging="360"/>
      </w:pPr>
      <w:rPr>
        <w:rFonts w:ascii="Angsana New" w:hAnsi="Angsana New" w:hint="default"/>
      </w:rPr>
    </w:lvl>
    <w:lvl w:ilvl="1" w:tplc="0890FB52">
      <w:start w:val="1"/>
      <w:numFmt w:val="bullet"/>
      <w:lvlText w:val="•"/>
      <w:lvlJc w:val="left"/>
      <w:pPr>
        <w:tabs>
          <w:tab w:val="num" w:pos="1440"/>
        </w:tabs>
        <w:ind w:left="1440" w:hanging="360"/>
      </w:pPr>
      <w:rPr>
        <w:rFonts w:ascii="Angsana New" w:hAnsi="Angsana New" w:hint="default"/>
      </w:rPr>
    </w:lvl>
    <w:lvl w:ilvl="2" w:tplc="2FCCEC72">
      <w:start w:val="1"/>
      <w:numFmt w:val="bullet"/>
      <w:lvlText w:val="•"/>
      <w:lvlJc w:val="left"/>
      <w:pPr>
        <w:tabs>
          <w:tab w:val="num" w:pos="2160"/>
        </w:tabs>
        <w:ind w:left="2160" w:hanging="360"/>
      </w:pPr>
      <w:rPr>
        <w:rFonts w:ascii="Angsana New" w:hAnsi="Angsana New" w:hint="default"/>
      </w:rPr>
    </w:lvl>
    <w:lvl w:ilvl="3" w:tplc="75104B28" w:tentative="1">
      <w:start w:val="1"/>
      <w:numFmt w:val="bullet"/>
      <w:lvlText w:val="•"/>
      <w:lvlJc w:val="left"/>
      <w:pPr>
        <w:tabs>
          <w:tab w:val="num" w:pos="2880"/>
        </w:tabs>
        <w:ind w:left="2880" w:hanging="360"/>
      </w:pPr>
      <w:rPr>
        <w:rFonts w:ascii="Angsana New" w:hAnsi="Angsana New" w:hint="default"/>
      </w:rPr>
    </w:lvl>
    <w:lvl w:ilvl="4" w:tplc="D6BA576A" w:tentative="1">
      <w:start w:val="1"/>
      <w:numFmt w:val="bullet"/>
      <w:lvlText w:val="•"/>
      <w:lvlJc w:val="left"/>
      <w:pPr>
        <w:tabs>
          <w:tab w:val="num" w:pos="3600"/>
        </w:tabs>
        <w:ind w:left="3600" w:hanging="360"/>
      </w:pPr>
      <w:rPr>
        <w:rFonts w:ascii="Angsana New" w:hAnsi="Angsana New" w:hint="default"/>
      </w:rPr>
    </w:lvl>
    <w:lvl w:ilvl="5" w:tplc="137A7868" w:tentative="1">
      <w:start w:val="1"/>
      <w:numFmt w:val="bullet"/>
      <w:lvlText w:val="•"/>
      <w:lvlJc w:val="left"/>
      <w:pPr>
        <w:tabs>
          <w:tab w:val="num" w:pos="4320"/>
        </w:tabs>
        <w:ind w:left="4320" w:hanging="360"/>
      </w:pPr>
      <w:rPr>
        <w:rFonts w:ascii="Angsana New" w:hAnsi="Angsana New" w:hint="default"/>
      </w:rPr>
    </w:lvl>
    <w:lvl w:ilvl="6" w:tplc="C38ED490" w:tentative="1">
      <w:start w:val="1"/>
      <w:numFmt w:val="bullet"/>
      <w:lvlText w:val="•"/>
      <w:lvlJc w:val="left"/>
      <w:pPr>
        <w:tabs>
          <w:tab w:val="num" w:pos="5040"/>
        </w:tabs>
        <w:ind w:left="5040" w:hanging="360"/>
      </w:pPr>
      <w:rPr>
        <w:rFonts w:ascii="Angsana New" w:hAnsi="Angsana New" w:hint="default"/>
      </w:rPr>
    </w:lvl>
    <w:lvl w:ilvl="7" w:tplc="50A410AE" w:tentative="1">
      <w:start w:val="1"/>
      <w:numFmt w:val="bullet"/>
      <w:lvlText w:val="•"/>
      <w:lvlJc w:val="left"/>
      <w:pPr>
        <w:tabs>
          <w:tab w:val="num" w:pos="5760"/>
        </w:tabs>
        <w:ind w:left="5760" w:hanging="360"/>
      </w:pPr>
      <w:rPr>
        <w:rFonts w:ascii="Angsana New" w:hAnsi="Angsana New" w:hint="default"/>
      </w:rPr>
    </w:lvl>
    <w:lvl w:ilvl="8" w:tplc="66C4DBF2" w:tentative="1">
      <w:start w:val="1"/>
      <w:numFmt w:val="bullet"/>
      <w:lvlText w:val="•"/>
      <w:lvlJc w:val="left"/>
      <w:pPr>
        <w:tabs>
          <w:tab w:val="num" w:pos="6480"/>
        </w:tabs>
        <w:ind w:left="6480" w:hanging="360"/>
      </w:pPr>
      <w:rPr>
        <w:rFonts w:ascii="Angsana New" w:hAnsi="Angsana New" w:hint="default"/>
      </w:rPr>
    </w:lvl>
  </w:abstractNum>
  <w:abstractNum w:abstractNumId="13" w15:restartNumberingAfterBreak="0">
    <w:nsid w:val="3F705C55"/>
    <w:multiLevelType w:val="hybridMultilevel"/>
    <w:tmpl w:val="2064FF8C"/>
    <w:lvl w:ilvl="0" w:tplc="70723AD4">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D10A4"/>
    <w:multiLevelType w:val="hybridMultilevel"/>
    <w:tmpl w:val="240A14BA"/>
    <w:lvl w:ilvl="0" w:tplc="E806B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2E1F8F"/>
    <w:multiLevelType w:val="hybridMultilevel"/>
    <w:tmpl w:val="4DE6F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303032"/>
    <w:multiLevelType w:val="hybridMultilevel"/>
    <w:tmpl w:val="97EE22EA"/>
    <w:lvl w:ilvl="0" w:tplc="48429F3E">
      <w:start w:val="1"/>
      <w:numFmt w:val="decimal"/>
      <w:lvlText w:val="%1."/>
      <w:lvlJc w:val="left"/>
      <w:pPr>
        <w:ind w:left="1789" w:hanging="360"/>
      </w:pPr>
      <w:rPr>
        <w:rFonts w:hint="default"/>
      </w:rPr>
    </w:lvl>
    <w:lvl w:ilvl="1" w:tplc="04090019">
      <w:start w:val="1"/>
      <w:numFmt w:val="lowerLetter"/>
      <w:lvlText w:val="%2."/>
      <w:lvlJc w:val="left"/>
      <w:pPr>
        <w:ind w:left="2509" w:hanging="360"/>
      </w:pPr>
    </w:lvl>
    <w:lvl w:ilvl="2" w:tplc="0409001B">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7" w15:restartNumberingAfterBreak="0">
    <w:nsid w:val="53AA580C"/>
    <w:multiLevelType w:val="hybridMultilevel"/>
    <w:tmpl w:val="C2A01206"/>
    <w:lvl w:ilvl="0" w:tplc="FFE243A6">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42C97"/>
    <w:multiLevelType w:val="hybridMultilevel"/>
    <w:tmpl w:val="D9449280"/>
    <w:lvl w:ilvl="0" w:tplc="6FA2FAAA">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D570B"/>
    <w:multiLevelType w:val="hybridMultilevel"/>
    <w:tmpl w:val="FF7CFC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135D98"/>
    <w:multiLevelType w:val="hybridMultilevel"/>
    <w:tmpl w:val="C9901A5A"/>
    <w:lvl w:ilvl="0" w:tplc="59928C7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BED6FA3"/>
    <w:multiLevelType w:val="hybridMultilevel"/>
    <w:tmpl w:val="368642B2"/>
    <w:lvl w:ilvl="0" w:tplc="10B2E7F4">
      <w:start w:val="1"/>
      <w:numFmt w:val="bullet"/>
      <w:lvlText w:val="•"/>
      <w:lvlJc w:val="left"/>
      <w:pPr>
        <w:ind w:left="2149" w:hanging="360"/>
      </w:pPr>
      <w:rPr>
        <w:rFonts w:ascii="Angsana New" w:hAnsi="Angsana New"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22" w15:restartNumberingAfterBreak="0">
    <w:nsid w:val="5C711ADD"/>
    <w:multiLevelType w:val="hybridMultilevel"/>
    <w:tmpl w:val="F4E4839C"/>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23" w15:restartNumberingAfterBreak="0">
    <w:nsid w:val="5DAA1297"/>
    <w:multiLevelType w:val="hybridMultilevel"/>
    <w:tmpl w:val="21342858"/>
    <w:lvl w:ilvl="0" w:tplc="74AC823E">
      <w:start w:val="1"/>
      <w:numFmt w:val="bullet"/>
      <w:lvlText w:val="•"/>
      <w:lvlJc w:val="left"/>
      <w:pPr>
        <w:tabs>
          <w:tab w:val="num" w:pos="720"/>
        </w:tabs>
        <w:ind w:left="720" w:hanging="360"/>
      </w:pPr>
      <w:rPr>
        <w:rFonts w:ascii="Angsana New" w:hAnsi="Angsana New" w:hint="default"/>
      </w:rPr>
    </w:lvl>
    <w:lvl w:ilvl="1" w:tplc="F3D83294">
      <w:start w:val="1"/>
      <w:numFmt w:val="bullet"/>
      <w:lvlText w:val="•"/>
      <w:lvlJc w:val="left"/>
      <w:pPr>
        <w:tabs>
          <w:tab w:val="num" w:pos="1440"/>
        </w:tabs>
        <w:ind w:left="1440" w:hanging="360"/>
      </w:pPr>
      <w:rPr>
        <w:rFonts w:ascii="Angsana New" w:hAnsi="Angsana New" w:hint="default"/>
      </w:rPr>
    </w:lvl>
    <w:lvl w:ilvl="2" w:tplc="CE5E8252">
      <w:start w:val="1"/>
      <w:numFmt w:val="bullet"/>
      <w:lvlText w:val="•"/>
      <w:lvlJc w:val="left"/>
      <w:pPr>
        <w:tabs>
          <w:tab w:val="num" w:pos="2160"/>
        </w:tabs>
        <w:ind w:left="2160" w:hanging="360"/>
      </w:pPr>
      <w:rPr>
        <w:rFonts w:ascii="Angsana New" w:hAnsi="Angsana New" w:hint="default"/>
      </w:rPr>
    </w:lvl>
    <w:lvl w:ilvl="3" w:tplc="EA8CAC14" w:tentative="1">
      <w:start w:val="1"/>
      <w:numFmt w:val="bullet"/>
      <w:lvlText w:val="•"/>
      <w:lvlJc w:val="left"/>
      <w:pPr>
        <w:tabs>
          <w:tab w:val="num" w:pos="2880"/>
        </w:tabs>
        <w:ind w:left="2880" w:hanging="360"/>
      </w:pPr>
      <w:rPr>
        <w:rFonts w:ascii="Angsana New" w:hAnsi="Angsana New" w:hint="default"/>
      </w:rPr>
    </w:lvl>
    <w:lvl w:ilvl="4" w:tplc="08C61052" w:tentative="1">
      <w:start w:val="1"/>
      <w:numFmt w:val="bullet"/>
      <w:lvlText w:val="•"/>
      <w:lvlJc w:val="left"/>
      <w:pPr>
        <w:tabs>
          <w:tab w:val="num" w:pos="3600"/>
        </w:tabs>
        <w:ind w:left="3600" w:hanging="360"/>
      </w:pPr>
      <w:rPr>
        <w:rFonts w:ascii="Angsana New" w:hAnsi="Angsana New" w:hint="default"/>
      </w:rPr>
    </w:lvl>
    <w:lvl w:ilvl="5" w:tplc="5742F1D8" w:tentative="1">
      <w:start w:val="1"/>
      <w:numFmt w:val="bullet"/>
      <w:lvlText w:val="•"/>
      <w:lvlJc w:val="left"/>
      <w:pPr>
        <w:tabs>
          <w:tab w:val="num" w:pos="4320"/>
        </w:tabs>
        <w:ind w:left="4320" w:hanging="360"/>
      </w:pPr>
      <w:rPr>
        <w:rFonts w:ascii="Angsana New" w:hAnsi="Angsana New" w:hint="default"/>
      </w:rPr>
    </w:lvl>
    <w:lvl w:ilvl="6" w:tplc="B1F6CF8E" w:tentative="1">
      <w:start w:val="1"/>
      <w:numFmt w:val="bullet"/>
      <w:lvlText w:val="•"/>
      <w:lvlJc w:val="left"/>
      <w:pPr>
        <w:tabs>
          <w:tab w:val="num" w:pos="5040"/>
        </w:tabs>
        <w:ind w:left="5040" w:hanging="360"/>
      </w:pPr>
      <w:rPr>
        <w:rFonts w:ascii="Angsana New" w:hAnsi="Angsana New" w:hint="default"/>
      </w:rPr>
    </w:lvl>
    <w:lvl w:ilvl="7" w:tplc="1204A5F4" w:tentative="1">
      <w:start w:val="1"/>
      <w:numFmt w:val="bullet"/>
      <w:lvlText w:val="•"/>
      <w:lvlJc w:val="left"/>
      <w:pPr>
        <w:tabs>
          <w:tab w:val="num" w:pos="5760"/>
        </w:tabs>
        <w:ind w:left="5760" w:hanging="360"/>
      </w:pPr>
      <w:rPr>
        <w:rFonts w:ascii="Angsana New" w:hAnsi="Angsana New" w:hint="default"/>
      </w:rPr>
    </w:lvl>
    <w:lvl w:ilvl="8" w:tplc="30268976" w:tentative="1">
      <w:start w:val="1"/>
      <w:numFmt w:val="bullet"/>
      <w:lvlText w:val="•"/>
      <w:lvlJc w:val="left"/>
      <w:pPr>
        <w:tabs>
          <w:tab w:val="num" w:pos="6480"/>
        </w:tabs>
        <w:ind w:left="6480" w:hanging="360"/>
      </w:pPr>
      <w:rPr>
        <w:rFonts w:ascii="Angsana New" w:hAnsi="Angsana New" w:hint="default"/>
      </w:rPr>
    </w:lvl>
  </w:abstractNum>
  <w:abstractNum w:abstractNumId="24" w15:restartNumberingAfterBreak="0">
    <w:nsid w:val="5F0B65FB"/>
    <w:multiLevelType w:val="hybridMultilevel"/>
    <w:tmpl w:val="EF5AFD7E"/>
    <w:lvl w:ilvl="0" w:tplc="9620E0AE">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CF5825"/>
    <w:multiLevelType w:val="hybridMultilevel"/>
    <w:tmpl w:val="BB3C6B48"/>
    <w:lvl w:ilvl="0" w:tplc="91D40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C92D2F"/>
    <w:multiLevelType w:val="hybridMultilevel"/>
    <w:tmpl w:val="B54EDFC2"/>
    <w:lvl w:ilvl="0" w:tplc="96E67338">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323C6C"/>
    <w:multiLevelType w:val="multilevel"/>
    <w:tmpl w:val="1B8E9C3C"/>
    <w:lvl w:ilvl="0">
      <w:start w:val="1"/>
      <w:numFmt w:val="decimal"/>
      <w:lvlText w:val="%1."/>
      <w:lvlJc w:val="left"/>
      <w:pPr>
        <w:tabs>
          <w:tab w:val="num" w:pos="720"/>
        </w:tabs>
        <w:ind w:left="72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3422873"/>
    <w:multiLevelType w:val="hybridMultilevel"/>
    <w:tmpl w:val="E2EE80F2"/>
    <w:lvl w:ilvl="0" w:tplc="4FA4B39E">
      <w:start w:val="1"/>
      <w:numFmt w:val="bullet"/>
      <w:lvlText w:val="•"/>
      <w:lvlJc w:val="left"/>
      <w:pPr>
        <w:tabs>
          <w:tab w:val="num" w:pos="720"/>
        </w:tabs>
        <w:ind w:left="720" w:hanging="360"/>
      </w:pPr>
      <w:rPr>
        <w:rFonts w:ascii="Angsana New" w:hAnsi="Angsana New" w:hint="default"/>
      </w:rPr>
    </w:lvl>
    <w:lvl w:ilvl="1" w:tplc="5B24D0E8">
      <w:start w:val="1"/>
      <w:numFmt w:val="bullet"/>
      <w:lvlText w:val="•"/>
      <w:lvlJc w:val="left"/>
      <w:pPr>
        <w:tabs>
          <w:tab w:val="num" w:pos="1440"/>
        </w:tabs>
        <w:ind w:left="1440" w:hanging="360"/>
      </w:pPr>
      <w:rPr>
        <w:rFonts w:ascii="Angsana New" w:hAnsi="Angsana New" w:hint="default"/>
      </w:rPr>
    </w:lvl>
    <w:lvl w:ilvl="2" w:tplc="DE168F5A">
      <w:start w:val="1"/>
      <w:numFmt w:val="bullet"/>
      <w:lvlText w:val="•"/>
      <w:lvlJc w:val="left"/>
      <w:pPr>
        <w:tabs>
          <w:tab w:val="num" w:pos="2160"/>
        </w:tabs>
        <w:ind w:left="2160" w:hanging="360"/>
      </w:pPr>
      <w:rPr>
        <w:rFonts w:ascii="Angsana New" w:hAnsi="Angsana New" w:hint="default"/>
      </w:rPr>
    </w:lvl>
    <w:lvl w:ilvl="3" w:tplc="170A4744" w:tentative="1">
      <w:start w:val="1"/>
      <w:numFmt w:val="bullet"/>
      <w:lvlText w:val="•"/>
      <w:lvlJc w:val="left"/>
      <w:pPr>
        <w:tabs>
          <w:tab w:val="num" w:pos="2880"/>
        </w:tabs>
        <w:ind w:left="2880" w:hanging="360"/>
      </w:pPr>
      <w:rPr>
        <w:rFonts w:ascii="Angsana New" w:hAnsi="Angsana New" w:hint="default"/>
      </w:rPr>
    </w:lvl>
    <w:lvl w:ilvl="4" w:tplc="84F64E08" w:tentative="1">
      <w:start w:val="1"/>
      <w:numFmt w:val="bullet"/>
      <w:lvlText w:val="•"/>
      <w:lvlJc w:val="left"/>
      <w:pPr>
        <w:tabs>
          <w:tab w:val="num" w:pos="3600"/>
        </w:tabs>
        <w:ind w:left="3600" w:hanging="360"/>
      </w:pPr>
      <w:rPr>
        <w:rFonts w:ascii="Angsana New" w:hAnsi="Angsana New" w:hint="default"/>
      </w:rPr>
    </w:lvl>
    <w:lvl w:ilvl="5" w:tplc="214E1076" w:tentative="1">
      <w:start w:val="1"/>
      <w:numFmt w:val="bullet"/>
      <w:lvlText w:val="•"/>
      <w:lvlJc w:val="left"/>
      <w:pPr>
        <w:tabs>
          <w:tab w:val="num" w:pos="4320"/>
        </w:tabs>
        <w:ind w:left="4320" w:hanging="360"/>
      </w:pPr>
      <w:rPr>
        <w:rFonts w:ascii="Angsana New" w:hAnsi="Angsana New" w:hint="default"/>
      </w:rPr>
    </w:lvl>
    <w:lvl w:ilvl="6" w:tplc="E50E0610" w:tentative="1">
      <w:start w:val="1"/>
      <w:numFmt w:val="bullet"/>
      <w:lvlText w:val="•"/>
      <w:lvlJc w:val="left"/>
      <w:pPr>
        <w:tabs>
          <w:tab w:val="num" w:pos="5040"/>
        </w:tabs>
        <w:ind w:left="5040" w:hanging="360"/>
      </w:pPr>
      <w:rPr>
        <w:rFonts w:ascii="Angsana New" w:hAnsi="Angsana New" w:hint="default"/>
      </w:rPr>
    </w:lvl>
    <w:lvl w:ilvl="7" w:tplc="E4C4C782" w:tentative="1">
      <w:start w:val="1"/>
      <w:numFmt w:val="bullet"/>
      <w:lvlText w:val="•"/>
      <w:lvlJc w:val="left"/>
      <w:pPr>
        <w:tabs>
          <w:tab w:val="num" w:pos="5760"/>
        </w:tabs>
        <w:ind w:left="5760" w:hanging="360"/>
      </w:pPr>
      <w:rPr>
        <w:rFonts w:ascii="Angsana New" w:hAnsi="Angsana New" w:hint="default"/>
      </w:rPr>
    </w:lvl>
    <w:lvl w:ilvl="8" w:tplc="5C0CC4A0" w:tentative="1">
      <w:start w:val="1"/>
      <w:numFmt w:val="bullet"/>
      <w:lvlText w:val="•"/>
      <w:lvlJc w:val="left"/>
      <w:pPr>
        <w:tabs>
          <w:tab w:val="num" w:pos="6480"/>
        </w:tabs>
        <w:ind w:left="6480" w:hanging="360"/>
      </w:pPr>
      <w:rPr>
        <w:rFonts w:ascii="Angsana New" w:hAnsi="Angsana New" w:hint="default"/>
      </w:rPr>
    </w:lvl>
  </w:abstractNum>
  <w:abstractNum w:abstractNumId="29" w15:restartNumberingAfterBreak="0">
    <w:nsid w:val="6506549F"/>
    <w:multiLevelType w:val="hybridMultilevel"/>
    <w:tmpl w:val="6ECE74EA"/>
    <w:lvl w:ilvl="0" w:tplc="0409000B">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0" w15:restartNumberingAfterBreak="0">
    <w:nsid w:val="66FE753F"/>
    <w:multiLevelType w:val="hybridMultilevel"/>
    <w:tmpl w:val="4C3649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A0231"/>
    <w:multiLevelType w:val="hybridMultilevel"/>
    <w:tmpl w:val="0BCE5662"/>
    <w:lvl w:ilvl="0" w:tplc="D7EC2EF0">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DB40C8C0" w:tentative="1">
      <w:start w:val="1"/>
      <w:numFmt w:val="bullet"/>
      <w:lvlText w:val=""/>
      <w:lvlJc w:val="left"/>
      <w:pPr>
        <w:tabs>
          <w:tab w:val="num" w:pos="2160"/>
        </w:tabs>
        <w:ind w:left="2160" w:hanging="360"/>
      </w:pPr>
      <w:rPr>
        <w:rFonts w:ascii="Wingdings" w:hAnsi="Wingdings" w:hint="default"/>
      </w:rPr>
    </w:lvl>
    <w:lvl w:ilvl="3" w:tplc="E0166DF2" w:tentative="1">
      <w:start w:val="1"/>
      <w:numFmt w:val="bullet"/>
      <w:lvlText w:val=""/>
      <w:lvlJc w:val="left"/>
      <w:pPr>
        <w:tabs>
          <w:tab w:val="num" w:pos="2880"/>
        </w:tabs>
        <w:ind w:left="2880" w:hanging="360"/>
      </w:pPr>
      <w:rPr>
        <w:rFonts w:ascii="Wingdings" w:hAnsi="Wingdings" w:hint="default"/>
      </w:rPr>
    </w:lvl>
    <w:lvl w:ilvl="4" w:tplc="7632EF70" w:tentative="1">
      <w:start w:val="1"/>
      <w:numFmt w:val="bullet"/>
      <w:lvlText w:val=""/>
      <w:lvlJc w:val="left"/>
      <w:pPr>
        <w:tabs>
          <w:tab w:val="num" w:pos="3600"/>
        </w:tabs>
        <w:ind w:left="3600" w:hanging="360"/>
      </w:pPr>
      <w:rPr>
        <w:rFonts w:ascii="Wingdings" w:hAnsi="Wingdings" w:hint="default"/>
      </w:rPr>
    </w:lvl>
    <w:lvl w:ilvl="5" w:tplc="1EFE41EE" w:tentative="1">
      <w:start w:val="1"/>
      <w:numFmt w:val="bullet"/>
      <w:lvlText w:val=""/>
      <w:lvlJc w:val="left"/>
      <w:pPr>
        <w:tabs>
          <w:tab w:val="num" w:pos="4320"/>
        </w:tabs>
        <w:ind w:left="4320" w:hanging="360"/>
      </w:pPr>
      <w:rPr>
        <w:rFonts w:ascii="Wingdings" w:hAnsi="Wingdings" w:hint="default"/>
      </w:rPr>
    </w:lvl>
    <w:lvl w:ilvl="6" w:tplc="AB042D68" w:tentative="1">
      <w:start w:val="1"/>
      <w:numFmt w:val="bullet"/>
      <w:lvlText w:val=""/>
      <w:lvlJc w:val="left"/>
      <w:pPr>
        <w:tabs>
          <w:tab w:val="num" w:pos="5040"/>
        </w:tabs>
        <w:ind w:left="5040" w:hanging="360"/>
      </w:pPr>
      <w:rPr>
        <w:rFonts w:ascii="Wingdings" w:hAnsi="Wingdings" w:hint="default"/>
      </w:rPr>
    </w:lvl>
    <w:lvl w:ilvl="7" w:tplc="36C6AC60" w:tentative="1">
      <w:start w:val="1"/>
      <w:numFmt w:val="bullet"/>
      <w:lvlText w:val=""/>
      <w:lvlJc w:val="left"/>
      <w:pPr>
        <w:tabs>
          <w:tab w:val="num" w:pos="5760"/>
        </w:tabs>
        <w:ind w:left="5760" w:hanging="360"/>
      </w:pPr>
      <w:rPr>
        <w:rFonts w:ascii="Wingdings" w:hAnsi="Wingdings" w:hint="default"/>
      </w:rPr>
    </w:lvl>
    <w:lvl w:ilvl="8" w:tplc="4B86A76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FC4F0C"/>
    <w:multiLevelType w:val="hybridMultilevel"/>
    <w:tmpl w:val="4DCE6218"/>
    <w:lvl w:ilvl="0" w:tplc="438EF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132033"/>
    <w:multiLevelType w:val="multilevel"/>
    <w:tmpl w:val="3C805B0C"/>
    <w:lvl w:ilvl="0">
      <w:start w:val="1"/>
      <w:numFmt w:val="decimal"/>
      <w:lvlText w:val="%1."/>
      <w:lvlJc w:val="left"/>
      <w:pPr>
        <w:ind w:left="1080" w:hanging="360"/>
      </w:pPr>
      <w:rPr>
        <w:rFonts w:hint="default"/>
        <w:u w:val="none"/>
      </w:rPr>
    </w:lvl>
    <w:lvl w:ilvl="1">
      <w:start w:val="1"/>
      <w:numFmt w:val="decimal"/>
      <w:isLgl/>
      <w:lvlText w:val="%1.%2"/>
      <w:lvlJc w:val="left"/>
      <w:pPr>
        <w:ind w:left="2138"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14" w:hanging="720"/>
      </w:pPr>
      <w:rPr>
        <w:rFonts w:hint="default"/>
      </w:rPr>
    </w:lvl>
    <w:lvl w:ilvl="4">
      <w:start w:val="1"/>
      <w:numFmt w:val="decimal"/>
      <w:isLgl/>
      <w:lvlText w:val="%1.%2.%3.%4.%5"/>
      <w:lvlJc w:val="left"/>
      <w:pPr>
        <w:ind w:left="6032" w:hanging="1080"/>
      </w:pPr>
      <w:rPr>
        <w:rFonts w:hint="default"/>
      </w:rPr>
    </w:lvl>
    <w:lvl w:ilvl="5">
      <w:start w:val="1"/>
      <w:numFmt w:val="decimal"/>
      <w:isLgl/>
      <w:lvlText w:val="%1.%2.%3.%4.%5.%6"/>
      <w:lvlJc w:val="left"/>
      <w:pPr>
        <w:ind w:left="7090" w:hanging="1080"/>
      </w:pPr>
      <w:rPr>
        <w:rFonts w:hint="default"/>
      </w:rPr>
    </w:lvl>
    <w:lvl w:ilvl="6">
      <w:start w:val="1"/>
      <w:numFmt w:val="decimal"/>
      <w:isLgl/>
      <w:lvlText w:val="%1.%2.%3.%4.%5.%6.%7"/>
      <w:lvlJc w:val="left"/>
      <w:pPr>
        <w:ind w:left="8148" w:hanging="1080"/>
      </w:pPr>
      <w:rPr>
        <w:rFonts w:hint="default"/>
      </w:rPr>
    </w:lvl>
    <w:lvl w:ilvl="7">
      <w:start w:val="1"/>
      <w:numFmt w:val="decimal"/>
      <w:isLgl/>
      <w:lvlText w:val="%1.%2.%3.%4.%5.%6.%7.%8"/>
      <w:lvlJc w:val="left"/>
      <w:pPr>
        <w:ind w:left="9566" w:hanging="1440"/>
      </w:pPr>
      <w:rPr>
        <w:rFonts w:hint="default"/>
      </w:rPr>
    </w:lvl>
    <w:lvl w:ilvl="8">
      <w:start w:val="1"/>
      <w:numFmt w:val="decimal"/>
      <w:isLgl/>
      <w:lvlText w:val="%1.%2.%3.%4.%5.%6.%7.%8.%9"/>
      <w:lvlJc w:val="left"/>
      <w:pPr>
        <w:ind w:left="10624" w:hanging="1440"/>
      </w:pPr>
      <w:rPr>
        <w:rFonts w:hint="default"/>
      </w:rPr>
    </w:lvl>
  </w:abstractNum>
  <w:abstractNum w:abstractNumId="34" w15:restartNumberingAfterBreak="0">
    <w:nsid w:val="6D977CC5"/>
    <w:multiLevelType w:val="hybridMultilevel"/>
    <w:tmpl w:val="BEDEE410"/>
    <w:lvl w:ilvl="0" w:tplc="C896CCDC">
      <w:start w:val="1"/>
      <w:numFmt w:val="bullet"/>
      <w:lvlText w:val="•"/>
      <w:lvlJc w:val="left"/>
      <w:pPr>
        <w:tabs>
          <w:tab w:val="num" w:pos="720"/>
        </w:tabs>
        <w:ind w:left="720" w:hanging="360"/>
      </w:pPr>
      <w:rPr>
        <w:rFonts w:ascii="Angsana New" w:hAnsi="Angsana New" w:hint="default"/>
      </w:rPr>
    </w:lvl>
    <w:lvl w:ilvl="1" w:tplc="AFB43A68">
      <w:start w:val="1"/>
      <w:numFmt w:val="bullet"/>
      <w:lvlText w:val="•"/>
      <w:lvlJc w:val="left"/>
      <w:pPr>
        <w:tabs>
          <w:tab w:val="num" w:pos="1440"/>
        </w:tabs>
        <w:ind w:left="1440" w:hanging="360"/>
      </w:pPr>
      <w:rPr>
        <w:rFonts w:ascii="Angsana New" w:hAnsi="Angsana New" w:hint="default"/>
      </w:rPr>
    </w:lvl>
    <w:lvl w:ilvl="2" w:tplc="3ACE4B06" w:tentative="1">
      <w:start w:val="1"/>
      <w:numFmt w:val="bullet"/>
      <w:lvlText w:val="•"/>
      <w:lvlJc w:val="left"/>
      <w:pPr>
        <w:tabs>
          <w:tab w:val="num" w:pos="2160"/>
        </w:tabs>
        <w:ind w:left="2160" w:hanging="360"/>
      </w:pPr>
      <w:rPr>
        <w:rFonts w:ascii="Angsana New" w:hAnsi="Angsana New" w:hint="default"/>
      </w:rPr>
    </w:lvl>
    <w:lvl w:ilvl="3" w:tplc="900A5690" w:tentative="1">
      <w:start w:val="1"/>
      <w:numFmt w:val="bullet"/>
      <w:lvlText w:val="•"/>
      <w:lvlJc w:val="left"/>
      <w:pPr>
        <w:tabs>
          <w:tab w:val="num" w:pos="2880"/>
        </w:tabs>
        <w:ind w:left="2880" w:hanging="360"/>
      </w:pPr>
      <w:rPr>
        <w:rFonts w:ascii="Angsana New" w:hAnsi="Angsana New" w:hint="default"/>
      </w:rPr>
    </w:lvl>
    <w:lvl w:ilvl="4" w:tplc="43BAB042" w:tentative="1">
      <w:start w:val="1"/>
      <w:numFmt w:val="bullet"/>
      <w:lvlText w:val="•"/>
      <w:lvlJc w:val="left"/>
      <w:pPr>
        <w:tabs>
          <w:tab w:val="num" w:pos="3600"/>
        </w:tabs>
        <w:ind w:left="3600" w:hanging="360"/>
      </w:pPr>
      <w:rPr>
        <w:rFonts w:ascii="Angsana New" w:hAnsi="Angsana New" w:hint="default"/>
      </w:rPr>
    </w:lvl>
    <w:lvl w:ilvl="5" w:tplc="40A08742" w:tentative="1">
      <w:start w:val="1"/>
      <w:numFmt w:val="bullet"/>
      <w:lvlText w:val="•"/>
      <w:lvlJc w:val="left"/>
      <w:pPr>
        <w:tabs>
          <w:tab w:val="num" w:pos="4320"/>
        </w:tabs>
        <w:ind w:left="4320" w:hanging="360"/>
      </w:pPr>
      <w:rPr>
        <w:rFonts w:ascii="Angsana New" w:hAnsi="Angsana New" w:hint="default"/>
      </w:rPr>
    </w:lvl>
    <w:lvl w:ilvl="6" w:tplc="8A5ED5D0" w:tentative="1">
      <w:start w:val="1"/>
      <w:numFmt w:val="bullet"/>
      <w:lvlText w:val="•"/>
      <w:lvlJc w:val="left"/>
      <w:pPr>
        <w:tabs>
          <w:tab w:val="num" w:pos="5040"/>
        </w:tabs>
        <w:ind w:left="5040" w:hanging="360"/>
      </w:pPr>
      <w:rPr>
        <w:rFonts w:ascii="Angsana New" w:hAnsi="Angsana New" w:hint="default"/>
      </w:rPr>
    </w:lvl>
    <w:lvl w:ilvl="7" w:tplc="3F9E13D4" w:tentative="1">
      <w:start w:val="1"/>
      <w:numFmt w:val="bullet"/>
      <w:lvlText w:val="•"/>
      <w:lvlJc w:val="left"/>
      <w:pPr>
        <w:tabs>
          <w:tab w:val="num" w:pos="5760"/>
        </w:tabs>
        <w:ind w:left="5760" w:hanging="360"/>
      </w:pPr>
      <w:rPr>
        <w:rFonts w:ascii="Angsana New" w:hAnsi="Angsana New" w:hint="default"/>
      </w:rPr>
    </w:lvl>
    <w:lvl w:ilvl="8" w:tplc="29725F0C" w:tentative="1">
      <w:start w:val="1"/>
      <w:numFmt w:val="bullet"/>
      <w:lvlText w:val="•"/>
      <w:lvlJc w:val="left"/>
      <w:pPr>
        <w:tabs>
          <w:tab w:val="num" w:pos="6480"/>
        </w:tabs>
        <w:ind w:left="6480" w:hanging="360"/>
      </w:pPr>
      <w:rPr>
        <w:rFonts w:ascii="Angsana New" w:hAnsi="Angsana New" w:hint="default"/>
      </w:rPr>
    </w:lvl>
  </w:abstractNum>
  <w:abstractNum w:abstractNumId="35" w15:restartNumberingAfterBreak="0">
    <w:nsid w:val="6E71310C"/>
    <w:multiLevelType w:val="hybridMultilevel"/>
    <w:tmpl w:val="B9AA3730"/>
    <w:lvl w:ilvl="0" w:tplc="9544D8F8">
      <w:start w:val="1"/>
      <w:numFmt w:val="bullet"/>
      <w:lvlText w:val="•"/>
      <w:lvlJc w:val="left"/>
      <w:pPr>
        <w:tabs>
          <w:tab w:val="num" w:pos="720"/>
        </w:tabs>
        <w:ind w:left="720" w:hanging="360"/>
      </w:pPr>
      <w:rPr>
        <w:rFonts w:ascii="Angsana New" w:hAnsi="Angsana New" w:hint="default"/>
      </w:rPr>
    </w:lvl>
    <w:lvl w:ilvl="1" w:tplc="305E13A0" w:tentative="1">
      <w:start w:val="1"/>
      <w:numFmt w:val="bullet"/>
      <w:lvlText w:val="•"/>
      <w:lvlJc w:val="left"/>
      <w:pPr>
        <w:tabs>
          <w:tab w:val="num" w:pos="1440"/>
        </w:tabs>
        <w:ind w:left="1440" w:hanging="360"/>
      </w:pPr>
      <w:rPr>
        <w:rFonts w:ascii="Angsana New" w:hAnsi="Angsana New" w:hint="default"/>
      </w:rPr>
    </w:lvl>
    <w:lvl w:ilvl="2" w:tplc="68E2154E" w:tentative="1">
      <w:start w:val="1"/>
      <w:numFmt w:val="bullet"/>
      <w:lvlText w:val="•"/>
      <w:lvlJc w:val="left"/>
      <w:pPr>
        <w:tabs>
          <w:tab w:val="num" w:pos="2160"/>
        </w:tabs>
        <w:ind w:left="2160" w:hanging="360"/>
      </w:pPr>
      <w:rPr>
        <w:rFonts w:ascii="Angsana New" w:hAnsi="Angsana New" w:hint="default"/>
      </w:rPr>
    </w:lvl>
    <w:lvl w:ilvl="3" w:tplc="A24E09FC" w:tentative="1">
      <w:start w:val="1"/>
      <w:numFmt w:val="bullet"/>
      <w:lvlText w:val="•"/>
      <w:lvlJc w:val="left"/>
      <w:pPr>
        <w:tabs>
          <w:tab w:val="num" w:pos="2880"/>
        </w:tabs>
        <w:ind w:left="2880" w:hanging="360"/>
      </w:pPr>
      <w:rPr>
        <w:rFonts w:ascii="Angsana New" w:hAnsi="Angsana New" w:hint="default"/>
      </w:rPr>
    </w:lvl>
    <w:lvl w:ilvl="4" w:tplc="490A7CA4" w:tentative="1">
      <w:start w:val="1"/>
      <w:numFmt w:val="bullet"/>
      <w:lvlText w:val="•"/>
      <w:lvlJc w:val="left"/>
      <w:pPr>
        <w:tabs>
          <w:tab w:val="num" w:pos="3600"/>
        </w:tabs>
        <w:ind w:left="3600" w:hanging="360"/>
      </w:pPr>
      <w:rPr>
        <w:rFonts w:ascii="Angsana New" w:hAnsi="Angsana New" w:hint="default"/>
      </w:rPr>
    </w:lvl>
    <w:lvl w:ilvl="5" w:tplc="3050E2A4" w:tentative="1">
      <w:start w:val="1"/>
      <w:numFmt w:val="bullet"/>
      <w:lvlText w:val="•"/>
      <w:lvlJc w:val="left"/>
      <w:pPr>
        <w:tabs>
          <w:tab w:val="num" w:pos="4320"/>
        </w:tabs>
        <w:ind w:left="4320" w:hanging="360"/>
      </w:pPr>
      <w:rPr>
        <w:rFonts w:ascii="Angsana New" w:hAnsi="Angsana New" w:hint="default"/>
      </w:rPr>
    </w:lvl>
    <w:lvl w:ilvl="6" w:tplc="46802CF6" w:tentative="1">
      <w:start w:val="1"/>
      <w:numFmt w:val="bullet"/>
      <w:lvlText w:val="•"/>
      <w:lvlJc w:val="left"/>
      <w:pPr>
        <w:tabs>
          <w:tab w:val="num" w:pos="5040"/>
        </w:tabs>
        <w:ind w:left="5040" w:hanging="360"/>
      </w:pPr>
      <w:rPr>
        <w:rFonts w:ascii="Angsana New" w:hAnsi="Angsana New" w:hint="default"/>
      </w:rPr>
    </w:lvl>
    <w:lvl w:ilvl="7" w:tplc="3CCE1906" w:tentative="1">
      <w:start w:val="1"/>
      <w:numFmt w:val="bullet"/>
      <w:lvlText w:val="•"/>
      <w:lvlJc w:val="left"/>
      <w:pPr>
        <w:tabs>
          <w:tab w:val="num" w:pos="5760"/>
        </w:tabs>
        <w:ind w:left="5760" w:hanging="360"/>
      </w:pPr>
      <w:rPr>
        <w:rFonts w:ascii="Angsana New" w:hAnsi="Angsana New" w:hint="default"/>
      </w:rPr>
    </w:lvl>
    <w:lvl w:ilvl="8" w:tplc="7FF083EA" w:tentative="1">
      <w:start w:val="1"/>
      <w:numFmt w:val="bullet"/>
      <w:lvlText w:val="•"/>
      <w:lvlJc w:val="left"/>
      <w:pPr>
        <w:tabs>
          <w:tab w:val="num" w:pos="6480"/>
        </w:tabs>
        <w:ind w:left="6480" w:hanging="360"/>
      </w:pPr>
      <w:rPr>
        <w:rFonts w:ascii="Angsana New" w:hAnsi="Angsana New" w:hint="default"/>
      </w:rPr>
    </w:lvl>
  </w:abstractNum>
  <w:abstractNum w:abstractNumId="36" w15:restartNumberingAfterBreak="0">
    <w:nsid w:val="77EA243B"/>
    <w:multiLevelType w:val="hybridMultilevel"/>
    <w:tmpl w:val="384ACF52"/>
    <w:lvl w:ilvl="0" w:tplc="27380E82">
      <w:start w:val="1"/>
      <w:numFmt w:val="bullet"/>
      <w:lvlText w:val=""/>
      <w:lvlJc w:val="left"/>
      <w:pPr>
        <w:tabs>
          <w:tab w:val="num" w:pos="720"/>
        </w:tabs>
        <w:ind w:left="720" w:hanging="360"/>
      </w:pPr>
      <w:rPr>
        <w:rFonts w:ascii="Wingdings" w:hAnsi="Wingdings" w:hint="default"/>
      </w:rPr>
    </w:lvl>
    <w:lvl w:ilvl="1" w:tplc="D2C0CA00" w:tentative="1">
      <w:start w:val="1"/>
      <w:numFmt w:val="bullet"/>
      <w:lvlText w:val=""/>
      <w:lvlJc w:val="left"/>
      <w:pPr>
        <w:tabs>
          <w:tab w:val="num" w:pos="1440"/>
        </w:tabs>
        <w:ind w:left="1440" w:hanging="360"/>
      </w:pPr>
      <w:rPr>
        <w:rFonts w:ascii="Wingdings" w:hAnsi="Wingdings" w:hint="default"/>
      </w:rPr>
    </w:lvl>
    <w:lvl w:ilvl="2" w:tplc="F6D4EA92" w:tentative="1">
      <w:start w:val="1"/>
      <w:numFmt w:val="bullet"/>
      <w:lvlText w:val=""/>
      <w:lvlJc w:val="left"/>
      <w:pPr>
        <w:tabs>
          <w:tab w:val="num" w:pos="2160"/>
        </w:tabs>
        <w:ind w:left="2160" w:hanging="360"/>
      </w:pPr>
      <w:rPr>
        <w:rFonts w:ascii="Wingdings" w:hAnsi="Wingdings" w:hint="default"/>
      </w:rPr>
    </w:lvl>
    <w:lvl w:ilvl="3" w:tplc="845AF324" w:tentative="1">
      <w:start w:val="1"/>
      <w:numFmt w:val="bullet"/>
      <w:lvlText w:val=""/>
      <w:lvlJc w:val="left"/>
      <w:pPr>
        <w:tabs>
          <w:tab w:val="num" w:pos="2880"/>
        </w:tabs>
        <w:ind w:left="2880" w:hanging="360"/>
      </w:pPr>
      <w:rPr>
        <w:rFonts w:ascii="Wingdings" w:hAnsi="Wingdings" w:hint="default"/>
      </w:rPr>
    </w:lvl>
    <w:lvl w:ilvl="4" w:tplc="5A025A7E" w:tentative="1">
      <w:start w:val="1"/>
      <w:numFmt w:val="bullet"/>
      <w:lvlText w:val=""/>
      <w:lvlJc w:val="left"/>
      <w:pPr>
        <w:tabs>
          <w:tab w:val="num" w:pos="3600"/>
        </w:tabs>
        <w:ind w:left="3600" w:hanging="360"/>
      </w:pPr>
      <w:rPr>
        <w:rFonts w:ascii="Wingdings" w:hAnsi="Wingdings" w:hint="default"/>
      </w:rPr>
    </w:lvl>
    <w:lvl w:ilvl="5" w:tplc="1C58A40A" w:tentative="1">
      <w:start w:val="1"/>
      <w:numFmt w:val="bullet"/>
      <w:lvlText w:val=""/>
      <w:lvlJc w:val="left"/>
      <w:pPr>
        <w:tabs>
          <w:tab w:val="num" w:pos="4320"/>
        </w:tabs>
        <w:ind w:left="4320" w:hanging="360"/>
      </w:pPr>
      <w:rPr>
        <w:rFonts w:ascii="Wingdings" w:hAnsi="Wingdings" w:hint="default"/>
      </w:rPr>
    </w:lvl>
    <w:lvl w:ilvl="6" w:tplc="8182CD26" w:tentative="1">
      <w:start w:val="1"/>
      <w:numFmt w:val="bullet"/>
      <w:lvlText w:val=""/>
      <w:lvlJc w:val="left"/>
      <w:pPr>
        <w:tabs>
          <w:tab w:val="num" w:pos="5040"/>
        </w:tabs>
        <w:ind w:left="5040" w:hanging="360"/>
      </w:pPr>
      <w:rPr>
        <w:rFonts w:ascii="Wingdings" w:hAnsi="Wingdings" w:hint="default"/>
      </w:rPr>
    </w:lvl>
    <w:lvl w:ilvl="7" w:tplc="BC823C88" w:tentative="1">
      <w:start w:val="1"/>
      <w:numFmt w:val="bullet"/>
      <w:lvlText w:val=""/>
      <w:lvlJc w:val="left"/>
      <w:pPr>
        <w:tabs>
          <w:tab w:val="num" w:pos="5760"/>
        </w:tabs>
        <w:ind w:left="5760" w:hanging="360"/>
      </w:pPr>
      <w:rPr>
        <w:rFonts w:ascii="Wingdings" w:hAnsi="Wingdings" w:hint="default"/>
      </w:rPr>
    </w:lvl>
    <w:lvl w:ilvl="8" w:tplc="8B7809D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7906E7"/>
    <w:multiLevelType w:val="hybridMultilevel"/>
    <w:tmpl w:val="0AE2F720"/>
    <w:lvl w:ilvl="0" w:tplc="15F004C0">
      <w:start w:val="1"/>
      <w:numFmt w:val="bullet"/>
      <w:lvlText w:val="•"/>
      <w:lvlJc w:val="left"/>
      <w:pPr>
        <w:tabs>
          <w:tab w:val="num" w:pos="720"/>
        </w:tabs>
        <w:ind w:left="720" w:hanging="360"/>
      </w:pPr>
      <w:rPr>
        <w:rFonts w:ascii="Angsana New" w:hAnsi="Angsana New" w:hint="default"/>
      </w:rPr>
    </w:lvl>
    <w:lvl w:ilvl="1" w:tplc="96047AE4">
      <w:start w:val="1"/>
      <w:numFmt w:val="bullet"/>
      <w:lvlText w:val="•"/>
      <w:lvlJc w:val="left"/>
      <w:pPr>
        <w:tabs>
          <w:tab w:val="num" w:pos="1440"/>
        </w:tabs>
        <w:ind w:left="1440" w:hanging="360"/>
      </w:pPr>
      <w:rPr>
        <w:rFonts w:ascii="Angsana New" w:hAnsi="Angsana New" w:hint="default"/>
      </w:rPr>
    </w:lvl>
    <w:lvl w:ilvl="2" w:tplc="D7D0E9C2">
      <w:start w:val="1"/>
      <w:numFmt w:val="bullet"/>
      <w:lvlText w:val="•"/>
      <w:lvlJc w:val="left"/>
      <w:pPr>
        <w:tabs>
          <w:tab w:val="num" w:pos="2160"/>
        </w:tabs>
        <w:ind w:left="2160" w:hanging="360"/>
      </w:pPr>
      <w:rPr>
        <w:rFonts w:ascii="Angsana New" w:hAnsi="Angsana New" w:hint="default"/>
      </w:rPr>
    </w:lvl>
    <w:lvl w:ilvl="3" w:tplc="5F7C7E3C" w:tentative="1">
      <w:start w:val="1"/>
      <w:numFmt w:val="bullet"/>
      <w:lvlText w:val="•"/>
      <w:lvlJc w:val="left"/>
      <w:pPr>
        <w:tabs>
          <w:tab w:val="num" w:pos="2880"/>
        </w:tabs>
        <w:ind w:left="2880" w:hanging="360"/>
      </w:pPr>
      <w:rPr>
        <w:rFonts w:ascii="Angsana New" w:hAnsi="Angsana New" w:hint="default"/>
      </w:rPr>
    </w:lvl>
    <w:lvl w:ilvl="4" w:tplc="482044B8" w:tentative="1">
      <w:start w:val="1"/>
      <w:numFmt w:val="bullet"/>
      <w:lvlText w:val="•"/>
      <w:lvlJc w:val="left"/>
      <w:pPr>
        <w:tabs>
          <w:tab w:val="num" w:pos="3600"/>
        </w:tabs>
        <w:ind w:left="3600" w:hanging="360"/>
      </w:pPr>
      <w:rPr>
        <w:rFonts w:ascii="Angsana New" w:hAnsi="Angsana New" w:hint="default"/>
      </w:rPr>
    </w:lvl>
    <w:lvl w:ilvl="5" w:tplc="DC089AD0" w:tentative="1">
      <w:start w:val="1"/>
      <w:numFmt w:val="bullet"/>
      <w:lvlText w:val="•"/>
      <w:lvlJc w:val="left"/>
      <w:pPr>
        <w:tabs>
          <w:tab w:val="num" w:pos="4320"/>
        </w:tabs>
        <w:ind w:left="4320" w:hanging="360"/>
      </w:pPr>
      <w:rPr>
        <w:rFonts w:ascii="Angsana New" w:hAnsi="Angsana New" w:hint="default"/>
      </w:rPr>
    </w:lvl>
    <w:lvl w:ilvl="6" w:tplc="B994E998" w:tentative="1">
      <w:start w:val="1"/>
      <w:numFmt w:val="bullet"/>
      <w:lvlText w:val="•"/>
      <w:lvlJc w:val="left"/>
      <w:pPr>
        <w:tabs>
          <w:tab w:val="num" w:pos="5040"/>
        </w:tabs>
        <w:ind w:left="5040" w:hanging="360"/>
      </w:pPr>
      <w:rPr>
        <w:rFonts w:ascii="Angsana New" w:hAnsi="Angsana New" w:hint="default"/>
      </w:rPr>
    </w:lvl>
    <w:lvl w:ilvl="7" w:tplc="FD72A5EC" w:tentative="1">
      <w:start w:val="1"/>
      <w:numFmt w:val="bullet"/>
      <w:lvlText w:val="•"/>
      <w:lvlJc w:val="left"/>
      <w:pPr>
        <w:tabs>
          <w:tab w:val="num" w:pos="5760"/>
        </w:tabs>
        <w:ind w:left="5760" w:hanging="360"/>
      </w:pPr>
      <w:rPr>
        <w:rFonts w:ascii="Angsana New" w:hAnsi="Angsana New" w:hint="default"/>
      </w:rPr>
    </w:lvl>
    <w:lvl w:ilvl="8" w:tplc="C2688D3A" w:tentative="1">
      <w:start w:val="1"/>
      <w:numFmt w:val="bullet"/>
      <w:lvlText w:val="•"/>
      <w:lvlJc w:val="left"/>
      <w:pPr>
        <w:tabs>
          <w:tab w:val="num" w:pos="6480"/>
        </w:tabs>
        <w:ind w:left="6480" w:hanging="360"/>
      </w:pPr>
      <w:rPr>
        <w:rFonts w:ascii="Angsana New" w:hAnsi="Angsana New" w:hint="default"/>
      </w:rPr>
    </w:lvl>
  </w:abstractNum>
  <w:abstractNum w:abstractNumId="38" w15:restartNumberingAfterBreak="0">
    <w:nsid w:val="7C8D0EE3"/>
    <w:multiLevelType w:val="hybridMultilevel"/>
    <w:tmpl w:val="1A488C68"/>
    <w:lvl w:ilvl="0" w:tplc="E900300E">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235884"/>
    <w:multiLevelType w:val="hybridMultilevel"/>
    <w:tmpl w:val="27D0ACC2"/>
    <w:lvl w:ilvl="0" w:tplc="0342791E">
      <w:start w:val="1"/>
      <w:numFmt w:val="bullet"/>
      <w:lvlText w:val=""/>
      <w:lvlJc w:val="left"/>
      <w:pPr>
        <w:tabs>
          <w:tab w:val="num" w:pos="720"/>
        </w:tabs>
        <w:ind w:left="720" w:hanging="360"/>
      </w:pPr>
      <w:rPr>
        <w:rFonts w:ascii="Wingdings" w:hAnsi="Wingdings" w:hint="default"/>
      </w:rPr>
    </w:lvl>
    <w:lvl w:ilvl="1" w:tplc="D6A28DE0" w:tentative="1">
      <w:start w:val="1"/>
      <w:numFmt w:val="bullet"/>
      <w:lvlText w:val=""/>
      <w:lvlJc w:val="left"/>
      <w:pPr>
        <w:tabs>
          <w:tab w:val="num" w:pos="1440"/>
        </w:tabs>
        <w:ind w:left="1440" w:hanging="360"/>
      </w:pPr>
      <w:rPr>
        <w:rFonts w:ascii="Wingdings" w:hAnsi="Wingdings" w:hint="default"/>
      </w:rPr>
    </w:lvl>
    <w:lvl w:ilvl="2" w:tplc="5B14600A" w:tentative="1">
      <w:start w:val="1"/>
      <w:numFmt w:val="bullet"/>
      <w:lvlText w:val=""/>
      <w:lvlJc w:val="left"/>
      <w:pPr>
        <w:tabs>
          <w:tab w:val="num" w:pos="2160"/>
        </w:tabs>
        <w:ind w:left="2160" w:hanging="360"/>
      </w:pPr>
      <w:rPr>
        <w:rFonts w:ascii="Wingdings" w:hAnsi="Wingdings" w:hint="default"/>
      </w:rPr>
    </w:lvl>
    <w:lvl w:ilvl="3" w:tplc="C57E2A60" w:tentative="1">
      <w:start w:val="1"/>
      <w:numFmt w:val="bullet"/>
      <w:lvlText w:val=""/>
      <w:lvlJc w:val="left"/>
      <w:pPr>
        <w:tabs>
          <w:tab w:val="num" w:pos="2880"/>
        </w:tabs>
        <w:ind w:left="2880" w:hanging="360"/>
      </w:pPr>
      <w:rPr>
        <w:rFonts w:ascii="Wingdings" w:hAnsi="Wingdings" w:hint="default"/>
      </w:rPr>
    </w:lvl>
    <w:lvl w:ilvl="4" w:tplc="FCC0DE82" w:tentative="1">
      <w:start w:val="1"/>
      <w:numFmt w:val="bullet"/>
      <w:lvlText w:val=""/>
      <w:lvlJc w:val="left"/>
      <w:pPr>
        <w:tabs>
          <w:tab w:val="num" w:pos="3600"/>
        </w:tabs>
        <w:ind w:left="3600" w:hanging="360"/>
      </w:pPr>
      <w:rPr>
        <w:rFonts w:ascii="Wingdings" w:hAnsi="Wingdings" w:hint="default"/>
      </w:rPr>
    </w:lvl>
    <w:lvl w:ilvl="5" w:tplc="D8A49540" w:tentative="1">
      <w:start w:val="1"/>
      <w:numFmt w:val="bullet"/>
      <w:lvlText w:val=""/>
      <w:lvlJc w:val="left"/>
      <w:pPr>
        <w:tabs>
          <w:tab w:val="num" w:pos="4320"/>
        </w:tabs>
        <w:ind w:left="4320" w:hanging="360"/>
      </w:pPr>
      <w:rPr>
        <w:rFonts w:ascii="Wingdings" w:hAnsi="Wingdings" w:hint="default"/>
      </w:rPr>
    </w:lvl>
    <w:lvl w:ilvl="6" w:tplc="3F92123E" w:tentative="1">
      <w:start w:val="1"/>
      <w:numFmt w:val="bullet"/>
      <w:lvlText w:val=""/>
      <w:lvlJc w:val="left"/>
      <w:pPr>
        <w:tabs>
          <w:tab w:val="num" w:pos="5040"/>
        </w:tabs>
        <w:ind w:left="5040" w:hanging="360"/>
      </w:pPr>
      <w:rPr>
        <w:rFonts w:ascii="Wingdings" w:hAnsi="Wingdings" w:hint="default"/>
      </w:rPr>
    </w:lvl>
    <w:lvl w:ilvl="7" w:tplc="3A72814E" w:tentative="1">
      <w:start w:val="1"/>
      <w:numFmt w:val="bullet"/>
      <w:lvlText w:val=""/>
      <w:lvlJc w:val="left"/>
      <w:pPr>
        <w:tabs>
          <w:tab w:val="num" w:pos="5760"/>
        </w:tabs>
        <w:ind w:left="5760" w:hanging="360"/>
      </w:pPr>
      <w:rPr>
        <w:rFonts w:ascii="Wingdings" w:hAnsi="Wingdings" w:hint="default"/>
      </w:rPr>
    </w:lvl>
    <w:lvl w:ilvl="8" w:tplc="FC3A06E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37"/>
  </w:num>
  <w:num w:numId="4">
    <w:abstractNumId w:val="23"/>
  </w:num>
  <w:num w:numId="5">
    <w:abstractNumId w:val="34"/>
  </w:num>
  <w:num w:numId="6">
    <w:abstractNumId w:val="25"/>
  </w:num>
  <w:num w:numId="7">
    <w:abstractNumId w:val="0"/>
  </w:num>
  <w:num w:numId="8">
    <w:abstractNumId w:val="3"/>
  </w:num>
  <w:num w:numId="9">
    <w:abstractNumId w:val="4"/>
  </w:num>
  <w:num w:numId="10">
    <w:abstractNumId w:val="28"/>
  </w:num>
  <w:num w:numId="11">
    <w:abstractNumId w:val="21"/>
  </w:num>
  <w:num w:numId="12">
    <w:abstractNumId w:val="29"/>
  </w:num>
  <w:num w:numId="13">
    <w:abstractNumId w:val="20"/>
  </w:num>
  <w:num w:numId="14">
    <w:abstractNumId w:val="16"/>
  </w:num>
  <w:num w:numId="15">
    <w:abstractNumId w:val="30"/>
  </w:num>
  <w:num w:numId="16">
    <w:abstractNumId w:val="39"/>
  </w:num>
  <w:num w:numId="17">
    <w:abstractNumId w:val="36"/>
  </w:num>
  <w:num w:numId="18">
    <w:abstractNumId w:val="27"/>
  </w:num>
  <w:num w:numId="19">
    <w:abstractNumId w:val="11"/>
  </w:num>
  <w:num w:numId="20">
    <w:abstractNumId w:val="31"/>
  </w:num>
  <w:num w:numId="21">
    <w:abstractNumId w:val="5"/>
  </w:num>
  <w:num w:numId="22">
    <w:abstractNumId w:val="22"/>
  </w:num>
  <w:num w:numId="23">
    <w:abstractNumId w:val="6"/>
  </w:num>
  <w:num w:numId="24">
    <w:abstractNumId w:val="32"/>
  </w:num>
  <w:num w:numId="25">
    <w:abstractNumId w:val="35"/>
  </w:num>
  <w:num w:numId="26">
    <w:abstractNumId w:val="14"/>
  </w:num>
  <w:num w:numId="27">
    <w:abstractNumId w:val="1"/>
  </w:num>
  <w:num w:numId="28">
    <w:abstractNumId w:val="7"/>
  </w:num>
  <w:num w:numId="29">
    <w:abstractNumId w:val="9"/>
  </w:num>
  <w:num w:numId="30">
    <w:abstractNumId w:val="19"/>
  </w:num>
  <w:num w:numId="31">
    <w:abstractNumId w:val="15"/>
  </w:num>
  <w:num w:numId="32">
    <w:abstractNumId w:val="33"/>
  </w:num>
  <w:num w:numId="33">
    <w:abstractNumId w:val="13"/>
  </w:num>
  <w:num w:numId="34">
    <w:abstractNumId w:val="17"/>
  </w:num>
  <w:num w:numId="35">
    <w:abstractNumId w:val="8"/>
  </w:num>
  <w:num w:numId="36">
    <w:abstractNumId w:val="10"/>
  </w:num>
  <w:num w:numId="37">
    <w:abstractNumId w:val="38"/>
  </w:num>
  <w:num w:numId="38">
    <w:abstractNumId w:val="24"/>
  </w:num>
  <w:num w:numId="39">
    <w:abstractNumId w:val="26"/>
  </w:num>
  <w:num w:numId="40">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E52"/>
    <w:rsid w:val="00000218"/>
    <w:rsid w:val="00005E16"/>
    <w:rsid w:val="00010863"/>
    <w:rsid w:val="000120B6"/>
    <w:rsid w:val="00017345"/>
    <w:rsid w:val="000224E1"/>
    <w:rsid w:val="00022669"/>
    <w:rsid w:val="00027847"/>
    <w:rsid w:val="00027CEA"/>
    <w:rsid w:val="00027EC1"/>
    <w:rsid w:val="0003617F"/>
    <w:rsid w:val="00042206"/>
    <w:rsid w:val="00046DFB"/>
    <w:rsid w:val="00046E37"/>
    <w:rsid w:val="000472D5"/>
    <w:rsid w:val="00053349"/>
    <w:rsid w:val="00053C3A"/>
    <w:rsid w:val="00054437"/>
    <w:rsid w:val="000550EB"/>
    <w:rsid w:val="00055850"/>
    <w:rsid w:val="000569EB"/>
    <w:rsid w:val="00062ABD"/>
    <w:rsid w:val="00063C53"/>
    <w:rsid w:val="00064472"/>
    <w:rsid w:val="0006640A"/>
    <w:rsid w:val="00066EB6"/>
    <w:rsid w:val="0007281A"/>
    <w:rsid w:val="00076D8A"/>
    <w:rsid w:val="00080554"/>
    <w:rsid w:val="00083DA8"/>
    <w:rsid w:val="00084ECF"/>
    <w:rsid w:val="00086A34"/>
    <w:rsid w:val="00092817"/>
    <w:rsid w:val="00092DE0"/>
    <w:rsid w:val="00094694"/>
    <w:rsid w:val="00094F67"/>
    <w:rsid w:val="00095CAD"/>
    <w:rsid w:val="000A2757"/>
    <w:rsid w:val="000A3D4F"/>
    <w:rsid w:val="000A53EA"/>
    <w:rsid w:val="000A7025"/>
    <w:rsid w:val="000B1A9E"/>
    <w:rsid w:val="000B3BB0"/>
    <w:rsid w:val="000B426A"/>
    <w:rsid w:val="000B4767"/>
    <w:rsid w:val="000B5A9D"/>
    <w:rsid w:val="000C1543"/>
    <w:rsid w:val="000C4F27"/>
    <w:rsid w:val="000D3332"/>
    <w:rsid w:val="000E2313"/>
    <w:rsid w:val="000E3721"/>
    <w:rsid w:val="000E3F5C"/>
    <w:rsid w:val="000E53E0"/>
    <w:rsid w:val="000F08AF"/>
    <w:rsid w:val="000F79C8"/>
    <w:rsid w:val="00107508"/>
    <w:rsid w:val="00107BE3"/>
    <w:rsid w:val="00110A8D"/>
    <w:rsid w:val="0011384A"/>
    <w:rsid w:val="00116363"/>
    <w:rsid w:val="001171E0"/>
    <w:rsid w:val="00117C1F"/>
    <w:rsid w:val="0012057B"/>
    <w:rsid w:val="00122A0D"/>
    <w:rsid w:val="00123DB2"/>
    <w:rsid w:val="00124D76"/>
    <w:rsid w:val="0013006D"/>
    <w:rsid w:val="00132F54"/>
    <w:rsid w:val="00133853"/>
    <w:rsid w:val="00134C8E"/>
    <w:rsid w:val="00134E0F"/>
    <w:rsid w:val="001357DB"/>
    <w:rsid w:val="00142681"/>
    <w:rsid w:val="0014275B"/>
    <w:rsid w:val="0014391F"/>
    <w:rsid w:val="00145D06"/>
    <w:rsid w:val="00150DC5"/>
    <w:rsid w:val="001535C4"/>
    <w:rsid w:val="00154403"/>
    <w:rsid w:val="00155066"/>
    <w:rsid w:val="001551CC"/>
    <w:rsid w:val="00155E82"/>
    <w:rsid w:val="00156F5B"/>
    <w:rsid w:val="001603F4"/>
    <w:rsid w:val="00166DE5"/>
    <w:rsid w:val="00167825"/>
    <w:rsid w:val="00171CDD"/>
    <w:rsid w:val="00192A4C"/>
    <w:rsid w:val="0019495E"/>
    <w:rsid w:val="00194CFB"/>
    <w:rsid w:val="00195707"/>
    <w:rsid w:val="001A06BC"/>
    <w:rsid w:val="001A090A"/>
    <w:rsid w:val="001A3233"/>
    <w:rsid w:val="001A34C5"/>
    <w:rsid w:val="001A5153"/>
    <w:rsid w:val="001A522D"/>
    <w:rsid w:val="001B0465"/>
    <w:rsid w:val="001B1C4A"/>
    <w:rsid w:val="001C4696"/>
    <w:rsid w:val="001C4715"/>
    <w:rsid w:val="001C595C"/>
    <w:rsid w:val="001C6CBD"/>
    <w:rsid w:val="001D051C"/>
    <w:rsid w:val="001D128C"/>
    <w:rsid w:val="001D22C9"/>
    <w:rsid w:val="001D2466"/>
    <w:rsid w:val="001D4D0C"/>
    <w:rsid w:val="001D6889"/>
    <w:rsid w:val="001D7943"/>
    <w:rsid w:val="001E0962"/>
    <w:rsid w:val="001E09B5"/>
    <w:rsid w:val="001E1E7A"/>
    <w:rsid w:val="001E4AAF"/>
    <w:rsid w:val="001E71A5"/>
    <w:rsid w:val="001F0369"/>
    <w:rsid w:val="001F09E3"/>
    <w:rsid w:val="001F1BDE"/>
    <w:rsid w:val="001F1D4E"/>
    <w:rsid w:val="001F567A"/>
    <w:rsid w:val="001F794A"/>
    <w:rsid w:val="00202614"/>
    <w:rsid w:val="00202988"/>
    <w:rsid w:val="00205637"/>
    <w:rsid w:val="00210063"/>
    <w:rsid w:val="002115A6"/>
    <w:rsid w:val="00212431"/>
    <w:rsid w:val="00212EFC"/>
    <w:rsid w:val="0021424C"/>
    <w:rsid w:val="00216ADB"/>
    <w:rsid w:val="002244E0"/>
    <w:rsid w:val="002314B0"/>
    <w:rsid w:val="00231DA4"/>
    <w:rsid w:val="0023266C"/>
    <w:rsid w:val="00232CE3"/>
    <w:rsid w:val="0023306F"/>
    <w:rsid w:val="00234A32"/>
    <w:rsid w:val="00234CDC"/>
    <w:rsid w:val="00244CB0"/>
    <w:rsid w:val="00247CB1"/>
    <w:rsid w:val="00253D42"/>
    <w:rsid w:val="0025605C"/>
    <w:rsid w:val="002573A0"/>
    <w:rsid w:val="00257C89"/>
    <w:rsid w:val="00257E17"/>
    <w:rsid w:val="002646A1"/>
    <w:rsid w:val="002656BC"/>
    <w:rsid w:val="0027061C"/>
    <w:rsid w:val="00272398"/>
    <w:rsid w:val="002747C0"/>
    <w:rsid w:val="0027542D"/>
    <w:rsid w:val="0028060C"/>
    <w:rsid w:val="002812B0"/>
    <w:rsid w:val="002826EA"/>
    <w:rsid w:val="00290781"/>
    <w:rsid w:val="00291001"/>
    <w:rsid w:val="002948B6"/>
    <w:rsid w:val="00297148"/>
    <w:rsid w:val="00297612"/>
    <w:rsid w:val="002977FB"/>
    <w:rsid w:val="00297EDE"/>
    <w:rsid w:val="002A5140"/>
    <w:rsid w:val="002A55B8"/>
    <w:rsid w:val="002A6461"/>
    <w:rsid w:val="002A6A18"/>
    <w:rsid w:val="002B182F"/>
    <w:rsid w:val="002B2060"/>
    <w:rsid w:val="002B3FC7"/>
    <w:rsid w:val="002B5225"/>
    <w:rsid w:val="002B5ED4"/>
    <w:rsid w:val="002C0FA4"/>
    <w:rsid w:val="002C2280"/>
    <w:rsid w:val="002C379A"/>
    <w:rsid w:val="002C57EF"/>
    <w:rsid w:val="002C623A"/>
    <w:rsid w:val="002C770A"/>
    <w:rsid w:val="002D25BF"/>
    <w:rsid w:val="002D573B"/>
    <w:rsid w:val="002D782E"/>
    <w:rsid w:val="002E0077"/>
    <w:rsid w:val="002E1391"/>
    <w:rsid w:val="002E1C2C"/>
    <w:rsid w:val="002E41FC"/>
    <w:rsid w:val="002E5D39"/>
    <w:rsid w:val="002E60A7"/>
    <w:rsid w:val="002E6CD4"/>
    <w:rsid w:val="002E785A"/>
    <w:rsid w:val="002F11F7"/>
    <w:rsid w:val="002F27D5"/>
    <w:rsid w:val="002F3992"/>
    <w:rsid w:val="002F3F4C"/>
    <w:rsid w:val="0030011D"/>
    <w:rsid w:val="003004EA"/>
    <w:rsid w:val="00301A1D"/>
    <w:rsid w:val="00302176"/>
    <w:rsid w:val="0030608F"/>
    <w:rsid w:val="003101C2"/>
    <w:rsid w:val="003153FB"/>
    <w:rsid w:val="00317455"/>
    <w:rsid w:val="003234E7"/>
    <w:rsid w:val="003247F3"/>
    <w:rsid w:val="00325F16"/>
    <w:rsid w:val="003321D8"/>
    <w:rsid w:val="00332CF2"/>
    <w:rsid w:val="00335A44"/>
    <w:rsid w:val="00341FEB"/>
    <w:rsid w:val="0034209B"/>
    <w:rsid w:val="0034295F"/>
    <w:rsid w:val="003443B4"/>
    <w:rsid w:val="003445DE"/>
    <w:rsid w:val="0034460D"/>
    <w:rsid w:val="00345200"/>
    <w:rsid w:val="00351318"/>
    <w:rsid w:val="00354367"/>
    <w:rsid w:val="00355DD2"/>
    <w:rsid w:val="003566CE"/>
    <w:rsid w:val="003575F2"/>
    <w:rsid w:val="00357BE9"/>
    <w:rsid w:val="00360413"/>
    <w:rsid w:val="003617EB"/>
    <w:rsid w:val="00362599"/>
    <w:rsid w:val="00364D3A"/>
    <w:rsid w:val="00366CC5"/>
    <w:rsid w:val="00367FEC"/>
    <w:rsid w:val="00372A61"/>
    <w:rsid w:val="00373A32"/>
    <w:rsid w:val="00375701"/>
    <w:rsid w:val="003771C6"/>
    <w:rsid w:val="00386CE8"/>
    <w:rsid w:val="00390254"/>
    <w:rsid w:val="00391C22"/>
    <w:rsid w:val="0039257D"/>
    <w:rsid w:val="00393D5C"/>
    <w:rsid w:val="003A196C"/>
    <w:rsid w:val="003A1C57"/>
    <w:rsid w:val="003B2B04"/>
    <w:rsid w:val="003B4B78"/>
    <w:rsid w:val="003B4F0E"/>
    <w:rsid w:val="003B5820"/>
    <w:rsid w:val="003C3857"/>
    <w:rsid w:val="003C494F"/>
    <w:rsid w:val="003C57F8"/>
    <w:rsid w:val="003C6C69"/>
    <w:rsid w:val="003D1252"/>
    <w:rsid w:val="003D253D"/>
    <w:rsid w:val="003D4F8D"/>
    <w:rsid w:val="003D709A"/>
    <w:rsid w:val="003E4316"/>
    <w:rsid w:val="003E664D"/>
    <w:rsid w:val="003F2446"/>
    <w:rsid w:val="003F292C"/>
    <w:rsid w:val="003F7BBF"/>
    <w:rsid w:val="004002F3"/>
    <w:rsid w:val="0040046F"/>
    <w:rsid w:val="00401605"/>
    <w:rsid w:val="004076ED"/>
    <w:rsid w:val="0041330B"/>
    <w:rsid w:val="00413D6C"/>
    <w:rsid w:val="004158D0"/>
    <w:rsid w:val="00415FF2"/>
    <w:rsid w:val="004165B7"/>
    <w:rsid w:val="00420C7F"/>
    <w:rsid w:val="00423145"/>
    <w:rsid w:val="00423F36"/>
    <w:rsid w:val="0042432E"/>
    <w:rsid w:val="004250C2"/>
    <w:rsid w:val="00425756"/>
    <w:rsid w:val="0042729D"/>
    <w:rsid w:val="0043047F"/>
    <w:rsid w:val="00431C40"/>
    <w:rsid w:val="00432C26"/>
    <w:rsid w:val="00432F63"/>
    <w:rsid w:val="00433393"/>
    <w:rsid w:val="0043589E"/>
    <w:rsid w:val="00436059"/>
    <w:rsid w:val="00437775"/>
    <w:rsid w:val="004378FC"/>
    <w:rsid w:val="00441407"/>
    <w:rsid w:val="00441E6B"/>
    <w:rsid w:val="004425BC"/>
    <w:rsid w:val="004425CD"/>
    <w:rsid w:val="004426DC"/>
    <w:rsid w:val="004438BD"/>
    <w:rsid w:val="00450476"/>
    <w:rsid w:val="0045063C"/>
    <w:rsid w:val="00450BE7"/>
    <w:rsid w:val="004518BD"/>
    <w:rsid w:val="00452000"/>
    <w:rsid w:val="0045220E"/>
    <w:rsid w:val="004559B4"/>
    <w:rsid w:val="00455E2F"/>
    <w:rsid w:val="004635CC"/>
    <w:rsid w:val="00466E02"/>
    <w:rsid w:val="004677A6"/>
    <w:rsid w:val="0047073E"/>
    <w:rsid w:val="004710F3"/>
    <w:rsid w:val="00471457"/>
    <w:rsid w:val="004824FB"/>
    <w:rsid w:val="00484B4B"/>
    <w:rsid w:val="00491F3E"/>
    <w:rsid w:val="0049778C"/>
    <w:rsid w:val="00497B69"/>
    <w:rsid w:val="00497C7E"/>
    <w:rsid w:val="004A2334"/>
    <w:rsid w:val="004B1335"/>
    <w:rsid w:val="004B41BA"/>
    <w:rsid w:val="004B59E0"/>
    <w:rsid w:val="004B62F0"/>
    <w:rsid w:val="004C67D8"/>
    <w:rsid w:val="004C774A"/>
    <w:rsid w:val="004D035A"/>
    <w:rsid w:val="004D4D4C"/>
    <w:rsid w:val="004D5D5E"/>
    <w:rsid w:val="004D7558"/>
    <w:rsid w:val="004E0B1B"/>
    <w:rsid w:val="004E141B"/>
    <w:rsid w:val="004E1DFA"/>
    <w:rsid w:val="004E447E"/>
    <w:rsid w:val="004E7B18"/>
    <w:rsid w:val="004E7CE0"/>
    <w:rsid w:val="004F215A"/>
    <w:rsid w:val="005005ED"/>
    <w:rsid w:val="00510378"/>
    <w:rsid w:val="0051039A"/>
    <w:rsid w:val="00513741"/>
    <w:rsid w:val="00513DD6"/>
    <w:rsid w:val="005202C2"/>
    <w:rsid w:val="00520338"/>
    <w:rsid w:val="00523EB1"/>
    <w:rsid w:val="0052678F"/>
    <w:rsid w:val="00531A40"/>
    <w:rsid w:val="00532070"/>
    <w:rsid w:val="00534D67"/>
    <w:rsid w:val="00535547"/>
    <w:rsid w:val="00540064"/>
    <w:rsid w:val="00540C32"/>
    <w:rsid w:val="005437CF"/>
    <w:rsid w:val="005446AD"/>
    <w:rsid w:val="00544E07"/>
    <w:rsid w:val="00545FCC"/>
    <w:rsid w:val="005464AE"/>
    <w:rsid w:val="0054692F"/>
    <w:rsid w:val="005479AB"/>
    <w:rsid w:val="005515BE"/>
    <w:rsid w:val="005539DB"/>
    <w:rsid w:val="00554777"/>
    <w:rsid w:val="00556C96"/>
    <w:rsid w:val="00562BFB"/>
    <w:rsid w:val="0056382B"/>
    <w:rsid w:val="00563E76"/>
    <w:rsid w:val="00564534"/>
    <w:rsid w:val="00567A5C"/>
    <w:rsid w:val="00572171"/>
    <w:rsid w:val="005742E0"/>
    <w:rsid w:val="00576A07"/>
    <w:rsid w:val="00576BF3"/>
    <w:rsid w:val="00577AC0"/>
    <w:rsid w:val="00582A76"/>
    <w:rsid w:val="0058409C"/>
    <w:rsid w:val="005918D6"/>
    <w:rsid w:val="005920CE"/>
    <w:rsid w:val="00593510"/>
    <w:rsid w:val="00594CB0"/>
    <w:rsid w:val="00596914"/>
    <w:rsid w:val="005977DC"/>
    <w:rsid w:val="005A2A07"/>
    <w:rsid w:val="005A345C"/>
    <w:rsid w:val="005A4B4F"/>
    <w:rsid w:val="005A570A"/>
    <w:rsid w:val="005A63C7"/>
    <w:rsid w:val="005B42D2"/>
    <w:rsid w:val="005B4D72"/>
    <w:rsid w:val="005B5815"/>
    <w:rsid w:val="005B61BD"/>
    <w:rsid w:val="005B6A87"/>
    <w:rsid w:val="005B6B1E"/>
    <w:rsid w:val="005B704A"/>
    <w:rsid w:val="005B7913"/>
    <w:rsid w:val="005C4AD8"/>
    <w:rsid w:val="005D4BD5"/>
    <w:rsid w:val="005D5F14"/>
    <w:rsid w:val="005E577B"/>
    <w:rsid w:val="005E608F"/>
    <w:rsid w:val="005F3869"/>
    <w:rsid w:val="005F5C4B"/>
    <w:rsid w:val="005F7FD1"/>
    <w:rsid w:val="00600300"/>
    <w:rsid w:val="00601A55"/>
    <w:rsid w:val="0060425B"/>
    <w:rsid w:val="00607C3D"/>
    <w:rsid w:val="00610802"/>
    <w:rsid w:val="00610B82"/>
    <w:rsid w:val="006112DD"/>
    <w:rsid w:val="00617DB8"/>
    <w:rsid w:val="00622807"/>
    <w:rsid w:val="00622DC6"/>
    <w:rsid w:val="00624C93"/>
    <w:rsid w:val="00626F75"/>
    <w:rsid w:val="00632153"/>
    <w:rsid w:val="00632EEA"/>
    <w:rsid w:val="006352B8"/>
    <w:rsid w:val="00636217"/>
    <w:rsid w:val="006416E6"/>
    <w:rsid w:val="006428FF"/>
    <w:rsid w:val="006435E4"/>
    <w:rsid w:val="00644C6F"/>
    <w:rsid w:val="0064563D"/>
    <w:rsid w:val="00647AA5"/>
    <w:rsid w:val="00653FA6"/>
    <w:rsid w:val="00654593"/>
    <w:rsid w:val="00661F46"/>
    <w:rsid w:val="00662C58"/>
    <w:rsid w:val="00663C6F"/>
    <w:rsid w:val="00671671"/>
    <w:rsid w:val="00673E3F"/>
    <w:rsid w:val="006747A8"/>
    <w:rsid w:val="006748E8"/>
    <w:rsid w:val="00676241"/>
    <w:rsid w:val="0067629F"/>
    <w:rsid w:val="00676E16"/>
    <w:rsid w:val="00682539"/>
    <w:rsid w:val="006846C3"/>
    <w:rsid w:val="006848DC"/>
    <w:rsid w:val="00685DD3"/>
    <w:rsid w:val="00691965"/>
    <w:rsid w:val="00693666"/>
    <w:rsid w:val="00696F1C"/>
    <w:rsid w:val="006A1756"/>
    <w:rsid w:val="006A17D1"/>
    <w:rsid w:val="006A24DE"/>
    <w:rsid w:val="006A25AF"/>
    <w:rsid w:val="006A3AF3"/>
    <w:rsid w:val="006A6DFC"/>
    <w:rsid w:val="006B1297"/>
    <w:rsid w:val="006B1778"/>
    <w:rsid w:val="006B1914"/>
    <w:rsid w:val="006B551C"/>
    <w:rsid w:val="006B6D5B"/>
    <w:rsid w:val="006B6FA9"/>
    <w:rsid w:val="006C0FDD"/>
    <w:rsid w:val="006C201A"/>
    <w:rsid w:val="006C209F"/>
    <w:rsid w:val="006C2CFB"/>
    <w:rsid w:val="006C5BED"/>
    <w:rsid w:val="006C6443"/>
    <w:rsid w:val="006C7830"/>
    <w:rsid w:val="006D214B"/>
    <w:rsid w:val="006D2AD9"/>
    <w:rsid w:val="006D440C"/>
    <w:rsid w:val="006D5295"/>
    <w:rsid w:val="006D6BF5"/>
    <w:rsid w:val="006E019B"/>
    <w:rsid w:val="006E256D"/>
    <w:rsid w:val="006E39E3"/>
    <w:rsid w:val="006E611D"/>
    <w:rsid w:val="006E6BDC"/>
    <w:rsid w:val="006F24A1"/>
    <w:rsid w:val="006F2A95"/>
    <w:rsid w:val="006F2FFD"/>
    <w:rsid w:val="006F43A3"/>
    <w:rsid w:val="006F6AAD"/>
    <w:rsid w:val="00700C1F"/>
    <w:rsid w:val="00701339"/>
    <w:rsid w:val="00701939"/>
    <w:rsid w:val="00702B8E"/>
    <w:rsid w:val="007076E6"/>
    <w:rsid w:val="00707D0F"/>
    <w:rsid w:val="007116A8"/>
    <w:rsid w:val="007119A4"/>
    <w:rsid w:val="00714398"/>
    <w:rsid w:val="00715433"/>
    <w:rsid w:val="00715B7E"/>
    <w:rsid w:val="00717440"/>
    <w:rsid w:val="00720DE5"/>
    <w:rsid w:val="00721187"/>
    <w:rsid w:val="0072347D"/>
    <w:rsid w:val="0072476E"/>
    <w:rsid w:val="00725ABA"/>
    <w:rsid w:val="0072682B"/>
    <w:rsid w:val="00730B19"/>
    <w:rsid w:val="0073262D"/>
    <w:rsid w:val="007331B7"/>
    <w:rsid w:val="00733728"/>
    <w:rsid w:val="0074076E"/>
    <w:rsid w:val="00741DF8"/>
    <w:rsid w:val="00742961"/>
    <w:rsid w:val="0074512D"/>
    <w:rsid w:val="00746B66"/>
    <w:rsid w:val="00752506"/>
    <w:rsid w:val="00753044"/>
    <w:rsid w:val="00753759"/>
    <w:rsid w:val="007544A2"/>
    <w:rsid w:val="00755CBF"/>
    <w:rsid w:val="00760F17"/>
    <w:rsid w:val="007643BE"/>
    <w:rsid w:val="00764DD8"/>
    <w:rsid w:val="00764F1F"/>
    <w:rsid w:val="00765876"/>
    <w:rsid w:val="0076594F"/>
    <w:rsid w:val="00766162"/>
    <w:rsid w:val="0076738E"/>
    <w:rsid w:val="00771C19"/>
    <w:rsid w:val="00771EFA"/>
    <w:rsid w:val="00773243"/>
    <w:rsid w:val="00775836"/>
    <w:rsid w:val="00776124"/>
    <w:rsid w:val="00776BE9"/>
    <w:rsid w:val="00776C6C"/>
    <w:rsid w:val="007774EB"/>
    <w:rsid w:val="0078065D"/>
    <w:rsid w:val="00784331"/>
    <w:rsid w:val="00785972"/>
    <w:rsid w:val="00785CD9"/>
    <w:rsid w:val="00787DA3"/>
    <w:rsid w:val="00792104"/>
    <w:rsid w:val="007956F5"/>
    <w:rsid w:val="007968E9"/>
    <w:rsid w:val="00796E45"/>
    <w:rsid w:val="00797FAA"/>
    <w:rsid w:val="007A4A94"/>
    <w:rsid w:val="007B1109"/>
    <w:rsid w:val="007B32C4"/>
    <w:rsid w:val="007B34F9"/>
    <w:rsid w:val="007B3B7C"/>
    <w:rsid w:val="007B3DC2"/>
    <w:rsid w:val="007B7898"/>
    <w:rsid w:val="007C459B"/>
    <w:rsid w:val="007D032E"/>
    <w:rsid w:val="007D1C40"/>
    <w:rsid w:val="007D21C0"/>
    <w:rsid w:val="007D23B5"/>
    <w:rsid w:val="007D3115"/>
    <w:rsid w:val="007D60C3"/>
    <w:rsid w:val="007E060B"/>
    <w:rsid w:val="007E08B4"/>
    <w:rsid w:val="007F2AAD"/>
    <w:rsid w:val="007F3150"/>
    <w:rsid w:val="007F4DCC"/>
    <w:rsid w:val="00800FAB"/>
    <w:rsid w:val="008046CA"/>
    <w:rsid w:val="00810A65"/>
    <w:rsid w:val="00812880"/>
    <w:rsid w:val="00813323"/>
    <w:rsid w:val="008137C0"/>
    <w:rsid w:val="00813D19"/>
    <w:rsid w:val="00813EA8"/>
    <w:rsid w:val="0081486B"/>
    <w:rsid w:val="00815841"/>
    <w:rsid w:val="00815889"/>
    <w:rsid w:val="00817253"/>
    <w:rsid w:val="0082008C"/>
    <w:rsid w:val="00820589"/>
    <w:rsid w:val="00823295"/>
    <w:rsid w:val="008239EF"/>
    <w:rsid w:val="008264AA"/>
    <w:rsid w:val="0082675E"/>
    <w:rsid w:val="00826BF3"/>
    <w:rsid w:val="00827AFB"/>
    <w:rsid w:val="00831A59"/>
    <w:rsid w:val="00832F52"/>
    <w:rsid w:val="00834311"/>
    <w:rsid w:val="0083591B"/>
    <w:rsid w:val="00837977"/>
    <w:rsid w:val="00843401"/>
    <w:rsid w:val="00843A2B"/>
    <w:rsid w:val="00846671"/>
    <w:rsid w:val="00847436"/>
    <w:rsid w:val="0084796F"/>
    <w:rsid w:val="00851D37"/>
    <w:rsid w:val="008555E8"/>
    <w:rsid w:val="008660B1"/>
    <w:rsid w:val="00867628"/>
    <w:rsid w:val="00867C25"/>
    <w:rsid w:val="00872231"/>
    <w:rsid w:val="00873E91"/>
    <w:rsid w:val="00874A5A"/>
    <w:rsid w:val="00876BDE"/>
    <w:rsid w:val="00876C6F"/>
    <w:rsid w:val="00881189"/>
    <w:rsid w:val="00881B67"/>
    <w:rsid w:val="008829E0"/>
    <w:rsid w:val="00883756"/>
    <w:rsid w:val="0088431D"/>
    <w:rsid w:val="00884F93"/>
    <w:rsid w:val="00884FE2"/>
    <w:rsid w:val="00885E7A"/>
    <w:rsid w:val="0088616C"/>
    <w:rsid w:val="00891DDD"/>
    <w:rsid w:val="008A3506"/>
    <w:rsid w:val="008A3F46"/>
    <w:rsid w:val="008A4311"/>
    <w:rsid w:val="008A5F7B"/>
    <w:rsid w:val="008B3434"/>
    <w:rsid w:val="008B3C2E"/>
    <w:rsid w:val="008B464A"/>
    <w:rsid w:val="008B7A3A"/>
    <w:rsid w:val="008C25C6"/>
    <w:rsid w:val="008C3887"/>
    <w:rsid w:val="008C40E0"/>
    <w:rsid w:val="008C4616"/>
    <w:rsid w:val="008C4E23"/>
    <w:rsid w:val="008C745D"/>
    <w:rsid w:val="008D012C"/>
    <w:rsid w:val="008D0AAF"/>
    <w:rsid w:val="008D232B"/>
    <w:rsid w:val="008D2EE0"/>
    <w:rsid w:val="008D33CC"/>
    <w:rsid w:val="008D6C8A"/>
    <w:rsid w:val="008E2DF1"/>
    <w:rsid w:val="008E41D9"/>
    <w:rsid w:val="008E59AB"/>
    <w:rsid w:val="008E69A7"/>
    <w:rsid w:val="008F0FD8"/>
    <w:rsid w:val="008F1819"/>
    <w:rsid w:val="008F7D85"/>
    <w:rsid w:val="009019BA"/>
    <w:rsid w:val="009062C7"/>
    <w:rsid w:val="0090656A"/>
    <w:rsid w:val="009118F2"/>
    <w:rsid w:val="00912464"/>
    <w:rsid w:val="00912C49"/>
    <w:rsid w:val="009140DB"/>
    <w:rsid w:val="0091417C"/>
    <w:rsid w:val="00917822"/>
    <w:rsid w:val="009218DF"/>
    <w:rsid w:val="00930FEF"/>
    <w:rsid w:val="009329D9"/>
    <w:rsid w:val="00935E98"/>
    <w:rsid w:val="0093629E"/>
    <w:rsid w:val="0094227F"/>
    <w:rsid w:val="009425AA"/>
    <w:rsid w:val="00943676"/>
    <w:rsid w:val="00943811"/>
    <w:rsid w:val="0094407E"/>
    <w:rsid w:val="00946C93"/>
    <w:rsid w:val="0094739C"/>
    <w:rsid w:val="009510A4"/>
    <w:rsid w:val="0095405F"/>
    <w:rsid w:val="009544A2"/>
    <w:rsid w:val="009606ED"/>
    <w:rsid w:val="00965E1A"/>
    <w:rsid w:val="00971752"/>
    <w:rsid w:val="00972658"/>
    <w:rsid w:val="00976B5E"/>
    <w:rsid w:val="009800A5"/>
    <w:rsid w:val="00980996"/>
    <w:rsid w:val="0098139F"/>
    <w:rsid w:val="00981D3F"/>
    <w:rsid w:val="00982AD1"/>
    <w:rsid w:val="009851BE"/>
    <w:rsid w:val="00987FB7"/>
    <w:rsid w:val="009920BB"/>
    <w:rsid w:val="00992423"/>
    <w:rsid w:val="0099616A"/>
    <w:rsid w:val="009A0078"/>
    <w:rsid w:val="009A1DC7"/>
    <w:rsid w:val="009A222A"/>
    <w:rsid w:val="009A296F"/>
    <w:rsid w:val="009A78A3"/>
    <w:rsid w:val="009B4BF8"/>
    <w:rsid w:val="009B4D40"/>
    <w:rsid w:val="009B64E4"/>
    <w:rsid w:val="009B67F4"/>
    <w:rsid w:val="009C1167"/>
    <w:rsid w:val="009C1411"/>
    <w:rsid w:val="009D20C3"/>
    <w:rsid w:val="009D2141"/>
    <w:rsid w:val="009D29E8"/>
    <w:rsid w:val="009D3676"/>
    <w:rsid w:val="009D6A89"/>
    <w:rsid w:val="009D7F35"/>
    <w:rsid w:val="009E2E8A"/>
    <w:rsid w:val="009E3891"/>
    <w:rsid w:val="009E59C2"/>
    <w:rsid w:val="009F0E4C"/>
    <w:rsid w:val="009F1FA5"/>
    <w:rsid w:val="009F648E"/>
    <w:rsid w:val="00A02355"/>
    <w:rsid w:val="00A025A6"/>
    <w:rsid w:val="00A039C4"/>
    <w:rsid w:val="00A0496B"/>
    <w:rsid w:val="00A064FB"/>
    <w:rsid w:val="00A07F0D"/>
    <w:rsid w:val="00A106EA"/>
    <w:rsid w:val="00A10B02"/>
    <w:rsid w:val="00A10F0E"/>
    <w:rsid w:val="00A127B7"/>
    <w:rsid w:val="00A20012"/>
    <w:rsid w:val="00A208E7"/>
    <w:rsid w:val="00A22F3E"/>
    <w:rsid w:val="00A2340C"/>
    <w:rsid w:val="00A24B7B"/>
    <w:rsid w:val="00A25792"/>
    <w:rsid w:val="00A26853"/>
    <w:rsid w:val="00A270B1"/>
    <w:rsid w:val="00A27120"/>
    <w:rsid w:val="00A339A5"/>
    <w:rsid w:val="00A35AA3"/>
    <w:rsid w:val="00A40B6A"/>
    <w:rsid w:val="00A4258C"/>
    <w:rsid w:val="00A550E2"/>
    <w:rsid w:val="00A563C4"/>
    <w:rsid w:val="00A57097"/>
    <w:rsid w:val="00A61124"/>
    <w:rsid w:val="00A630D9"/>
    <w:rsid w:val="00A672BC"/>
    <w:rsid w:val="00A70343"/>
    <w:rsid w:val="00A70B96"/>
    <w:rsid w:val="00A727E6"/>
    <w:rsid w:val="00A72F64"/>
    <w:rsid w:val="00A74536"/>
    <w:rsid w:val="00A747E4"/>
    <w:rsid w:val="00A764A8"/>
    <w:rsid w:val="00A80079"/>
    <w:rsid w:val="00A80F04"/>
    <w:rsid w:val="00A80F9B"/>
    <w:rsid w:val="00A83E80"/>
    <w:rsid w:val="00A841A4"/>
    <w:rsid w:val="00A85AB0"/>
    <w:rsid w:val="00A87953"/>
    <w:rsid w:val="00A87E56"/>
    <w:rsid w:val="00A90E7B"/>
    <w:rsid w:val="00A91D49"/>
    <w:rsid w:val="00A9234A"/>
    <w:rsid w:val="00A92BEE"/>
    <w:rsid w:val="00A92ED4"/>
    <w:rsid w:val="00A95DEB"/>
    <w:rsid w:val="00A9695A"/>
    <w:rsid w:val="00AA061A"/>
    <w:rsid w:val="00AA17CA"/>
    <w:rsid w:val="00AB11E8"/>
    <w:rsid w:val="00AB149A"/>
    <w:rsid w:val="00AB2160"/>
    <w:rsid w:val="00AB2367"/>
    <w:rsid w:val="00AB3C47"/>
    <w:rsid w:val="00AB47AB"/>
    <w:rsid w:val="00AB4A17"/>
    <w:rsid w:val="00AB6374"/>
    <w:rsid w:val="00AB6FE6"/>
    <w:rsid w:val="00AC1493"/>
    <w:rsid w:val="00AD0C96"/>
    <w:rsid w:val="00AD1591"/>
    <w:rsid w:val="00AD2178"/>
    <w:rsid w:val="00AD555F"/>
    <w:rsid w:val="00AD5A1B"/>
    <w:rsid w:val="00AD5B9C"/>
    <w:rsid w:val="00AD7410"/>
    <w:rsid w:val="00AE27C7"/>
    <w:rsid w:val="00AE3050"/>
    <w:rsid w:val="00AE4D9F"/>
    <w:rsid w:val="00AF0DCA"/>
    <w:rsid w:val="00AF2645"/>
    <w:rsid w:val="00AF369C"/>
    <w:rsid w:val="00AF4EE8"/>
    <w:rsid w:val="00AF543D"/>
    <w:rsid w:val="00AF695A"/>
    <w:rsid w:val="00AF7C17"/>
    <w:rsid w:val="00B00B82"/>
    <w:rsid w:val="00B01542"/>
    <w:rsid w:val="00B019A4"/>
    <w:rsid w:val="00B0258D"/>
    <w:rsid w:val="00B026E6"/>
    <w:rsid w:val="00B027F1"/>
    <w:rsid w:val="00B030FE"/>
    <w:rsid w:val="00B040F0"/>
    <w:rsid w:val="00B047F0"/>
    <w:rsid w:val="00B05DE1"/>
    <w:rsid w:val="00B10743"/>
    <w:rsid w:val="00B147CC"/>
    <w:rsid w:val="00B15A23"/>
    <w:rsid w:val="00B16FF3"/>
    <w:rsid w:val="00B249EB"/>
    <w:rsid w:val="00B25A96"/>
    <w:rsid w:val="00B25D51"/>
    <w:rsid w:val="00B25E9E"/>
    <w:rsid w:val="00B26F78"/>
    <w:rsid w:val="00B27893"/>
    <w:rsid w:val="00B304DB"/>
    <w:rsid w:val="00B3409D"/>
    <w:rsid w:val="00B364FA"/>
    <w:rsid w:val="00B432A1"/>
    <w:rsid w:val="00B436F7"/>
    <w:rsid w:val="00B44E6F"/>
    <w:rsid w:val="00B4687E"/>
    <w:rsid w:val="00B51652"/>
    <w:rsid w:val="00B51D9C"/>
    <w:rsid w:val="00B53237"/>
    <w:rsid w:val="00B56586"/>
    <w:rsid w:val="00B624CC"/>
    <w:rsid w:val="00B62695"/>
    <w:rsid w:val="00B64602"/>
    <w:rsid w:val="00B646E9"/>
    <w:rsid w:val="00B65116"/>
    <w:rsid w:val="00B66EE7"/>
    <w:rsid w:val="00B7278D"/>
    <w:rsid w:val="00B8085D"/>
    <w:rsid w:val="00B808EB"/>
    <w:rsid w:val="00B816B8"/>
    <w:rsid w:val="00B83301"/>
    <w:rsid w:val="00B84848"/>
    <w:rsid w:val="00B84A85"/>
    <w:rsid w:val="00B85D8E"/>
    <w:rsid w:val="00B85F8C"/>
    <w:rsid w:val="00B91A08"/>
    <w:rsid w:val="00B942BD"/>
    <w:rsid w:val="00B94D86"/>
    <w:rsid w:val="00B954C8"/>
    <w:rsid w:val="00B961F0"/>
    <w:rsid w:val="00B96832"/>
    <w:rsid w:val="00B96A28"/>
    <w:rsid w:val="00BA0193"/>
    <w:rsid w:val="00BA1850"/>
    <w:rsid w:val="00BA2213"/>
    <w:rsid w:val="00BB34E1"/>
    <w:rsid w:val="00BC28B6"/>
    <w:rsid w:val="00BC4F95"/>
    <w:rsid w:val="00BC6916"/>
    <w:rsid w:val="00BD5248"/>
    <w:rsid w:val="00BD717B"/>
    <w:rsid w:val="00BD7B5B"/>
    <w:rsid w:val="00BE0D14"/>
    <w:rsid w:val="00BE14C7"/>
    <w:rsid w:val="00BE19CE"/>
    <w:rsid w:val="00BE3F07"/>
    <w:rsid w:val="00BE55B7"/>
    <w:rsid w:val="00BE5F34"/>
    <w:rsid w:val="00BE6513"/>
    <w:rsid w:val="00BF057A"/>
    <w:rsid w:val="00BF349E"/>
    <w:rsid w:val="00BF510D"/>
    <w:rsid w:val="00BF58AB"/>
    <w:rsid w:val="00BF7132"/>
    <w:rsid w:val="00C03D8B"/>
    <w:rsid w:val="00C11169"/>
    <w:rsid w:val="00C11C8C"/>
    <w:rsid w:val="00C11FEF"/>
    <w:rsid w:val="00C136B7"/>
    <w:rsid w:val="00C1422F"/>
    <w:rsid w:val="00C148A8"/>
    <w:rsid w:val="00C160B3"/>
    <w:rsid w:val="00C1726E"/>
    <w:rsid w:val="00C17D62"/>
    <w:rsid w:val="00C22CFB"/>
    <w:rsid w:val="00C24382"/>
    <w:rsid w:val="00C2544C"/>
    <w:rsid w:val="00C265E9"/>
    <w:rsid w:val="00C34FF6"/>
    <w:rsid w:val="00C37B72"/>
    <w:rsid w:val="00C4011F"/>
    <w:rsid w:val="00C40E19"/>
    <w:rsid w:val="00C417AC"/>
    <w:rsid w:val="00C42894"/>
    <w:rsid w:val="00C429D0"/>
    <w:rsid w:val="00C45B1F"/>
    <w:rsid w:val="00C55BF3"/>
    <w:rsid w:val="00C56897"/>
    <w:rsid w:val="00C6152E"/>
    <w:rsid w:val="00C63C35"/>
    <w:rsid w:val="00C710E4"/>
    <w:rsid w:val="00C77956"/>
    <w:rsid w:val="00C81323"/>
    <w:rsid w:val="00C816C3"/>
    <w:rsid w:val="00C82C95"/>
    <w:rsid w:val="00C83491"/>
    <w:rsid w:val="00C843B3"/>
    <w:rsid w:val="00C860C5"/>
    <w:rsid w:val="00C87573"/>
    <w:rsid w:val="00C91FC0"/>
    <w:rsid w:val="00C94A5E"/>
    <w:rsid w:val="00C95CCD"/>
    <w:rsid w:val="00C965F5"/>
    <w:rsid w:val="00CA027F"/>
    <w:rsid w:val="00CA1EAD"/>
    <w:rsid w:val="00CA2289"/>
    <w:rsid w:val="00CA603C"/>
    <w:rsid w:val="00CB19D8"/>
    <w:rsid w:val="00CB2038"/>
    <w:rsid w:val="00CB260B"/>
    <w:rsid w:val="00CB474C"/>
    <w:rsid w:val="00CB70B9"/>
    <w:rsid w:val="00CC3CA5"/>
    <w:rsid w:val="00CC3D1C"/>
    <w:rsid w:val="00CC45B8"/>
    <w:rsid w:val="00CC6D80"/>
    <w:rsid w:val="00CD3A7E"/>
    <w:rsid w:val="00CD4F33"/>
    <w:rsid w:val="00CD605E"/>
    <w:rsid w:val="00CE1949"/>
    <w:rsid w:val="00CE3A1D"/>
    <w:rsid w:val="00CE42D9"/>
    <w:rsid w:val="00CE5073"/>
    <w:rsid w:val="00CE592C"/>
    <w:rsid w:val="00CE6440"/>
    <w:rsid w:val="00CF1A92"/>
    <w:rsid w:val="00CF3E52"/>
    <w:rsid w:val="00CF512B"/>
    <w:rsid w:val="00CF5B47"/>
    <w:rsid w:val="00CF5C50"/>
    <w:rsid w:val="00D00836"/>
    <w:rsid w:val="00D02830"/>
    <w:rsid w:val="00D03D5A"/>
    <w:rsid w:val="00D042D0"/>
    <w:rsid w:val="00D042E4"/>
    <w:rsid w:val="00D04F44"/>
    <w:rsid w:val="00D05A6B"/>
    <w:rsid w:val="00D07999"/>
    <w:rsid w:val="00D10DCB"/>
    <w:rsid w:val="00D11623"/>
    <w:rsid w:val="00D11E2F"/>
    <w:rsid w:val="00D13621"/>
    <w:rsid w:val="00D13B8D"/>
    <w:rsid w:val="00D14C9D"/>
    <w:rsid w:val="00D165E6"/>
    <w:rsid w:val="00D2448B"/>
    <w:rsid w:val="00D24B10"/>
    <w:rsid w:val="00D26027"/>
    <w:rsid w:val="00D354C0"/>
    <w:rsid w:val="00D355A9"/>
    <w:rsid w:val="00D41736"/>
    <w:rsid w:val="00D46D99"/>
    <w:rsid w:val="00D46F1C"/>
    <w:rsid w:val="00D57211"/>
    <w:rsid w:val="00D5768D"/>
    <w:rsid w:val="00D60F44"/>
    <w:rsid w:val="00D63583"/>
    <w:rsid w:val="00D636FE"/>
    <w:rsid w:val="00D65171"/>
    <w:rsid w:val="00D653AB"/>
    <w:rsid w:val="00D65BD5"/>
    <w:rsid w:val="00D669D4"/>
    <w:rsid w:val="00D70E64"/>
    <w:rsid w:val="00D71F20"/>
    <w:rsid w:val="00D73779"/>
    <w:rsid w:val="00D75DC4"/>
    <w:rsid w:val="00D77C3F"/>
    <w:rsid w:val="00D82D6D"/>
    <w:rsid w:val="00D8337E"/>
    <w:rsid w:val="00D8476F"/>
    <w:rsid w:val="00D86566"/>
    <w:rsid w:val="00D91126"/>
    <w:rsid w:val="00D91EAB"/>
    <w:rsid w:val="00D92471"/>
    <w:rsid w:val="00D95F0D"/>
    <w:rsid w:val="00DA2474"/>
    <w:rsid w:val="00DA252E"/>
    <w:rsid w:val="00DA7AD5"/>
    <w:rsid w:val="00DB0956"/>
    <w:rsid w:val="00DB2D89"/>
    <w:rsid w:val="00DB468C"/>
    <w:rsid w:val="00DB5059"/>
    <w:rsid w:val="00DB679C"/>
    <w:rsid w:val="00DB7AA8"/>
    <w:rsid w:val="00DC1FAC"/>
    <w:rsid w:val="00DC5B38"/>
    <w:rsid w:val="00DD0BE3"/>
    <w:rsid w:val="00DD1232"/>
    <w:rsid w:val="00DD14EE"/>
    <w:rsid w:val="00DD2C40"/>
    <w:rsid w:val="00DE3C7E"/>
    <w:rsid w:val="00DE612F"/>
    <w:rsid w:val="00DE740F"/>
    <w:rsid w:val="00DF0872"/>
    <w:rsid w:val="00DF2B13"/>
    <w:rsid w:val="00DF5174"/>
    <w:rsid w:val="00E006F5"/>
    <w:rsid w:val="00E017FC"/>
    <w:rsid w:val="00E026E5"/>
    <w:rsid w:val="00E02845"/>
    <w:rsid w:val="00E0288C"/>
    <w:rsid w:val="00E04A6C"/>
    <w:rsid w:val="00E05018"/>
    <w:rsid w:val="00E07916"/>
    <w:rsid w:val="00E1042F"/>
    <w:rsid w:val="00E107C1"/>
    <w:rsid w:val="00E12192"/>
    <w:rsid w:val="00E1353A"/>
    <w:rsid w:val="00E13687"/>
    <w:rsid w:val="00E144B0"/>
    <w:rsid w:val="00E14A77"/>
    <w:rsid w:val="00E14F07"/>
    <w:rsid w:val="00E17FF8"/>
    <w:rsid w:val="00E20C62"/>
    <w:rsid w:val="00E2777E"/>
    <w:rsid w:val="00E2796C"/>
    <w:rsid w:val="00E30885"/>
    <w:rsid w:val="00E330DF"/>
    <w:rsid w:val="00E36354"/>
    <w:rsid w:val="00E404BB"/>
    <w:rsid w:val="00E407F5"/>
    <w:rsid w:val="00E44F98"/>
    <w:rsid w:val="00E46B5F"/>
    <w:rsid w:val="00E47157"/>
    <w:rsid w:val="00E50FE9"/>
    <w:rsid w:val="00E55C74"/>
    <w:rsid w:val="00E57891"/>
    <w:rsid w:val="00E61780"/>
    <w:rsid w:val="00E63699"/>
    <w:rsid w:val="00E669BD"/>
    <w:rsid w:val="00E737B0"/>
    <w:rsid w:val="00E73E42"/>
    <w:rsid w:val="00E74182"/>
    <w:rsid w:val="00E7685C"/>
    <w:rsid w:val="00E77B58"/>
    <w:rsid w:val="00E8170A"/>
    <w:rsid w:val="00E83AA0"/>
    <w:rsid w:val="00E84C19"/>
    <w:rsid w:val="00E85D27"/>
    <w:rsid w:val="00E867EA"/>
    <w:rsid w:val="00E9341F"/>
    <w:rsid w:val="00EA2266"/>
    <w:rsid w:val="00EA526E"/>
    <w:rsid w:val="00EA65C5"/>
    <w:rsid w:val="00EA6D38"/>
    <w:rsid w:val="00EB07BE"/>
    <w:rsid w:val="00EB3753"/>
    <w:rsid w:val="00EB6D57"/>
    <w:rsid w:val="00EC0526"/>
    <w:rsid w:val="00EC25FD"/>
    <w:rsid w:val="00EC41A1"/>
    <w:rsid w:val="00EC565E"/>
    <w:rsid w:val="00EC5853"/>
    <w:rsid w:val="00EC68CA"/>
    <w:rsid w:val="00ED2A69"/>
    <w:rsid w:val="00ED2E43"/>
    <w:rsid w:val="00ED510C"/>
    <w:rsid w:val="00EE06E6"/>
    <w:rsid w:val="00EE0B66"/>
    <w:rsid w:val="00EE3AD8"/>
    <w:rsid w:val="00EE4B53"/>
    <w:rsid w:val="00EE7A39"/>
    <w:rsid w:val="00EF3D97"/>
    <w:rsid w:val="00EF5016"/>
    <w:rsid w:val="00EF7C81"/>
    <w:rsid w:val="00F012AA"/>
    <w:rsid w:val="00F0286F"/>
    <w:rsid w:val="00F0368C"/>
    <w:rsid w:val="00F053C4"/>
    <w:rsid w:val="00F1393E"/>
    <w:rsid w:val="00F174B1"/>
    <w:rsid w:val="00F206DD"/>
    <w:rsid w:val="00F22524"/>
    <w:rsid w:val="00F25420"/>
    <w:rsid w:val="00F27562"/>
    <w:rsid w:val="00F31483"/>
    <w:rsid w:val="00F31D78"/>
    <w:rsid w:val="00F325D4"/>
    <w:rsid w:val="00F35AA8"/>
    <w:rsid w:val="00F35E4D"/>
    <w:rsid w:val="00F36B11"/>
    <w:rsid w:val="00F41169"/>
    <w:rsid w:val="00F421B9"/>
    <w:rsid w:val="00F443AB"/>
    <w:rsid w:val="00F45930"/>
    <w:rsid w:val="00F45A12"/>
    <w:rsid w:val="00F50CDA"/>
    <w:rsid w:val="00F512AF"/>
    <w:rsid w:val="00F51B1B"/>
    <w:rsid w:val="00F53DC9"/>
    <w:rsid w:val="00F56CD7"/>
    <w:rsid w:val="00F570B7"/>
    <w:rsid w:val="00F57101"/>
    <w:rsid w:val="00F61C77"/>
    <w:rsid w:val="00F63FA6"/>
    <w:rsid w:val="00F64C92"/>
    <w:rsid w:val="00F650B0"/>
    <w:rsid w:val="00F65B6D"/>
    <w:rsid w:val="00F7159E"/>
    <w:rsid w:val="00F73B5A"/>
    <w:rsid w:val="00F773FE"/>
    <w:rsid w:val="00F77E5F"/>
    <w:rsid w:val="00F77E62"/>
    <w:rsid w:val="00F83241"/>
    <w:rsid w:val="00F85D10"/>
    <w:rsid w:val="00F8745A"/>
    <w:rsid w:val="00F874A7"/>
    <w:rsid w:val="00F90C3D"/>
    <w:rsid w:val="00F942D6"/>
    <w:rsid w:val="00F9698A"/>
    <w:rsid w:val="00FA2F68"/>
    <w:rsid w:val="00FA45E7"/>
    <w:rsid w:val="00FA52C6"/>
    <w:rsid w:val="00FA7827"/>
    <w:rsid w:val="00FA7C8A"/>
    <w:rsid w:val="00FB1FD2"/>
    <w:rsid w:val="00FB4E2D"/>
    <w:rsid w:val="00FB7070"/>
    <w:rsid w:val="00FC11C8"/>
    <w:rsid w:val="00FC1A10"/>
    <w:rsid w:val="00FC26A7"/>
    <w:rsid w:val="00FC2B55"/>
    <w:rsid w:val="00FC2EB4"/>
    <w:rsid w:val="00FC65D6"/>
    <w:rsid w:val="00FC6937"/>
    <w:rsid w:val="00FC7FBE"/>
    <w:rsid w:val="00FD05AB"/>
    <w:rsid w:val="00FD0669"/>
    <w:rsid w:val="00FD10FA"/>
    <w:rsid w:val="00FD5953"/>
    <w:rsid w:val="00FD5A26"/>
    <w:rsid w:val="00FD7699"/>
    <w:rsid w:val="00FE32A0"/>
    <w:rsid w:val="00FE45BE"/>
    <w:rsid w:val="00FF0114"/>
    <w:rsid w:val="00FF0334"/>
    <w:rsid w:val="00FF18D9"/>
    <w:rsid w:val="00FF1C26"/>
    <w:rsid w:val="00FF33E5"/>
    <w:rsid w:val="00FF412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CCEFB9"/>
  <w15:docId w15:val="{CDAC2F04-B1DA-43FA-9A4F-811AED34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9E0"/>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F3E52"/>
    <w:pPr>
      <w:spacing w:before="240"/>
      <w:ind w:firstLine="680"/>
    </w:pPr>
    <w:rPr>
      <w:rFonts w:ascii="Cordia New" w:eastAsia="Cordia New" w:hAnsi="Cordia New" w:cs="EucrosiaUPC"/>
      <w:i/>
      <w:iCs/>
      <w:color w:val="FF6600"/>
      <w:sz w:val="30"/>
      <w:szCs w:val="30"/>
    </w:rPr>
  </w:style>
  <w:style w:type="character" w:customStyle="1" w:styleId="BodyTextIndent2Char">
    <w:name w:val="Body Text Indent 2 Char"/>
    <w:basedOn w:val="DefaultParagraphFont"/>
    <w:link w:val="BodyTextIndent2"/>
    <w:rsid w:val="00CF3E52"/>
    <w:rPr>
      <w:rFonts w:ascii="Cordia New" w:eastAsia="Cordia New" w:hAnsi="Cordia New" w:cs="EucrosiaUPC"/>
      <w:i/>
      <w:iCs/>
      <w:color w:val="FF6600"/>
      <w:sz w:val="30"/>
      <w:szCs w:val="30"/>
      <w:lang w:val="en-US" w:eastAsia="en-US" w:bidi="en-US"/>
    </w:rPr>
  </w:style>
  <w:style w:type="paragraph" w:customStyle="1" w:styleId="a">
    <w:name w:val="อักขระ"/>
    <w:basedOn w:val="Normal"/>
    <w:rsid w:val="00CF3E52"/>
    <w:pPr>
      <w:spacing w:after="160" w:line="240" w:lineRule="exact"/>
    </w:pPr>
    <w:rPr>
      <w:rFonts w:ascii="Verdana" w:hAnsi="Verdana" w:cs="Times New Roman"/>
      <w:sz w:val="20"/>
      <w:szCs w:val="20"/>
    </w:rPr>
  </w:style>
  <w:style w:type="table" w:styleId="TableGrid">
    <w:name w:val="Table Grid"/>
    <w:basedOn w:val="TableNormal"/>
    <w:rsid w:val="00315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D1232"/>
    <w:rPr>
      <w:rFonts w:ascii="Tahoma" w:hAnsi="Tahoma"/>
      <w:sz w:val="16"/>
      <w:szCs w:val="20"/>
    </w:rPr>
  </w:style>
  <w:style w:type="character" w:customStyle="1" w:styleId="BalloonTextChar">
    <w:name w:val="Balloon Text Char"/>
    <w:basedOn w:val="DefaultParagraphFont"/>
    <w:link w:val="BalloonText"/>
    <w:rsid w:val="00DD1232"/>
    <w:rPr>
      <w:rFonts w:ascii="Tahoma" w:hAnsi="Tahoma"/>
      <w:sz w:val="16"/>
    </w:rPr>
  </w:style>
  <w:style w:type="paragraph" w:styleId="NormalWeb">
    <w:name w:val="Normal (Web)"/>
    <w:basedOn w:val="Normal"/>
    <w:uiPriority w:val="99"/>
    <w:unhideWhenUsed/>
    <w:rsid w:val="00BF7132"/>
    <w:pPr>
      <w:spacing w:before="100" w:beforeAutospacing="1" w:after="100" w:afterAutospacing="1"/>
    </w:pPr>
    <w:rPr>
      <w:rFonts w:ascii="Angsana New" w:hAnsi="Angsana New"/>
      <w:sz w:val="28"/>
    </w:rPr>
  </w:style>
  <w:style w:type="paragraph" w:styleId="ListParagraph">
    <w:name w:val="List Paragraph"/>
    <w:basedOn w:val="Normal"/>
    <w:uiPriority w:val="34"/>
    <w:qFormat/>
    <w:rsid w:val="00691965"/>
    <w:pPr>
      <w:spacing w:after="200" w:line="276" w:lineRule="auto"/>
      <w:ind w:left="720"/>
      <w:contextualSpacing/>
    </w:pPr>
    <w:rPr>
      <w:rFonts w:ascii="Calibri" w:eastAsia="Calibri" w:hAnsi="Calibri" w:cs="Cordia New"/>
      <w:sz w:val="22"/>
    </w:rPr>
  </w:style>
  <w:style w:type="paragraph" w:styleId="Header">
    <w:name w:val="header"/>
    <w:basedOn w:val="Normal"/>
    <w:link w:val="HeaderChar"/>
    <w:uiPriority w:val="99"/>
    <w:rsid w:val="003566CE"/>
    <w:pPr>
      <w:tabs>
        <w:tab w:val="center" w:pos="4513"/>
        <w:tab w:val="right" w:pos="9026"/>
      </w:tabs>
    </w:pPr>
  </w:style>
  <w:style w:type="character" w:customStyle="1" w:styleId="HeaderChar">
    <w:name w:val="Header Char"/>
    <w:basedOn w:val="DefaultParagraphFont"/>
    <w:link w:val="Header"/>
    <w:uiPriority w:val="99"/>
    <w:rsid w:val="003566CE"/>
    <w:rPr>
      <w:sz w:val="24"/>
      <w:szCs w:val="28"/>
    </w:rPr>
  </w:style>
  <w:style w:type="paragraph" w:styleId="Footer">
    <w:name w:val="footer"/>
    <w:basedOn w:val="Normal"/>
    <w:link w:val="FooterChar"/>
    <w:uiPriority w:val="99"/>
    <w:rsid w:val="003566CE"/>
    <w:pPr>
      <w:tabs>
        <w:tab w:val="center" w:pos="4513"/>
        <w:tab w:val="right" w:pos="9026"/>
      </w:tabs>
    </w:pPr>
  </w:style>
  <w:style w:type="character" w:customStyle="1" w:styleId="FooterChar">
    <w:name w:val="Footer Char"/>
    <w:basedOn w:val="DefaultParagraphFont"/>
    <w:link w:val="Footer"/>
    <w:uiPriority w:val="99"/>
    <w:rsid w:val="003566CE"/>
    <w:rPr>
      <w:sz w:val="24"/>
      <w:szCs w:val="28"/>
    </w:rPr>
  </w:style>
  <w:style w:type="paragraph" w:styleId="NoSpacing">
    <w:name w:val="No Spacing"/>
    <w:uiPriority w:val="1"/>
    <w:qFormat/>
    <w:rsid w:val="004E447E"/>
    <w:rPr>
      <w:rFonts w:ascii="Calibri" w:eastAsia="Calibri" w:hAnsi="Calibri" w:cs="Cordia New"/>
      <w:sz w:val="22"/>
      <w:szCs w:val="28"/>
    </w:rPr>
  </w:style>
  <w:style w:type="paragraph" w:styleId="BodyText">
    <w:name w:val="Body Text"/>
    <w:basedOn w:val="Normal"/>
    <w:link w:val="BodyTextChar"/>
    <w:unhideWhenUsed/>
    <w:rsid w:val="004E447E"/>
    <w:pPr>
      <w:spacing w:after="120"/>
    </w:pPr>
  </w:style>
  <w:style w:type="character" w:customStyle="1" w:styleId="BodyTextChar">
    <w:name w:val="Body Text Char"/>
    <w:basedOn w:val="DefaultParagraphFont"/>
    <w:link w:val="BodyText"/>
    <w:rsid w:val="004E447E"/>
    <w:rPr>
      <w:sz w:val="24"/>
      <w:szCs w:val="28"/>
    </w:rPr>
  </w:style>
  <w:style w:type="character" w:styleId="PlaceholderText">
    <w:name w:val="Placeholder Text"/>
    <w:basedOn w:val="DefaultParagraphFont"/>
    <w:uiPriority w:val="99"/>
    <w:semiHidden/>
    <w:rsid w:val="008B464A"/>
    <w:rPr>
      <w:color w:val="808080"/>
    </w:rPr>
  </w:style>
  <w:style w:type="character" w:styleId="CommentReference">
    <w:name w:val="annotation reference"/>
    <w:basedOn w:val="DefaultParagraphFont"/>
    <w:uiPriority w:val="99"/>
    <w:semiHidden/>
    <w:unhideWhenUsed/>
    <w:rsid w:val="00BC28B6"/>
    <w:rPr>
      <w:sz w:val="16"/>
      <w:szCs w:val="18"/>
    </w:rPr>
  </w:style>
  <w:style w:type="paragraph" w:styleId="CommentText">
    <w:name w:val="annotation text"/>
    <w:basedOn w:val="Normal"/>
    <w:link w:val="CommentTextChar"/>
    <w:semiHidden/>
    <w:unhideWhenUsed/>
    <w:rsid w:val="00BC28B6"/>
    <w:rPr>
      <w:sz w:val="20"/>
      <w:szCs w:val="25"/>
    </w:rPr>
  </w:style>
  <w:style w:type="character" w:customStyle="1" w:styleId="CommentTextChar">
    <w:name w:val="Comment Text Char"/>
    <w:basedOn w:val="DefaultParagraphFont"/>
    <w:link w:val="CommentText"/>
    <w:semiHidden/>
    <w:rsid w:val="00BC28B6"/>
    <w:rPr>
      <w:szCs w:val="25"/>
    </w:rPr>
  </w:style>
  <w:style w:type="character" w:styleId="PageNumber">
    <w:name w:val="page number"/>
    <w:basedOn w:val="DefaultParagraphFont"/>
    <w:rsid w:val="00C55BF3"/>
  </w:style>
  <w:style w:type="paragraph" w:styleId="CommentSubject">
    <w:name w:val="annotation subject"/>
    <w:basedOn w:val="CommentText"/>
    <w:next w:val="CommentText"/>
    <w:link w:val="CommentSubjectChar"/>
    <w:semiHidden/>
    <w:unhideWhenUsed/>
    <w:rsid w:val="006B6FA9"/>
    <w:rPr>
      <w:b/>
      <w:bCs/>
    </w:rPr>
  </w:style>
  <w:style w:type="character" w:customStyle="1" w:styleId="CommentSubjectChar">
    <w:name w:val="Comment Subject Char"/>
    <w:basedOn w:val="CommentTextChar"/>
    <w:link w:val="CommentSubject"/>
    <w:semiHidden/>
    <w:rsid w:val="006B6FA9"/>
    <w:rPr>
      <w:b/>
      <w:bCs/>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59">
      <w:bodyDiv w:val="1"/>
      <w:marLeft w:val="0"/>
      <w:marRight w:val="0"/>
      <w:marTop w:val="0"/>
      <w:marBottom w:val="0"/>
      <w:divBdr>
        <w:top w:val="none" w:sz="0" w:space="0" w:color="auto"/>
        <w:left w:val="none" w:sz="0" w:space="0" w:color="auto"/>
        <w:bottom w:val="none" w:sz="0" w:space="0" w:color="auto"/>
        <w:right w:val="none" w:sz="0" w:space="0" w:color="auto"/>
      </w:divBdr>
    </w:div>
    <w:div w:id="99222130">
      <w:bodyDiv w:val="1"/>
      <w:marLeft w:val="0"/>
      <w:marRight w:val="0"/>
      <w:marTop w:val="0"/>
      <w:marBottom w:val="0"/>
      <w:divBdr>
        <w:top w:val="none" w:sz="0" w:space="0" w:color="auto"/>
        <w:left w:val="none" w:sz="0" w:space="0" w:color="auto"/>
        <w:bottom w:val="none" w:sz="0" w:space="0" w:color="auto"/>
        <w:right w:val="none" w:sz="0" w:space="0" w:color="auto"/>
      </w:divBdr>
    </w:div>
    <w:div w:id="107429388">
      <w:bodyDiv w:val="1"/>
      <w:marLeft w:val="0"/>
      <w:marRight w:val="0"/>
      <w:marTop w:val="0"/>
      <w:marBottom w:val="0"/>
      <w:divBdr>
        <w:top w:val="none" w:sz="0" w:space="0" w:color="auto"/>
        <w:left w:val="none" w:sz="0" w:space="0" w:color="auto"/>
        <w:bottom w:val="none" w:sz="0" w:space="0" w:color="auto"/>
        <w:right w:val="none" w:sz="0" w:space="0" w:color="auto"/>
      </w:divBdr>
    </w:div>
    <w:div w:id="107746298">
      <w:bodyDiv w:val="1"/>
      <w:marLeft w:val="0"/>
      <w:marRight w:val="0"/>
      <w:marTop w:val="0"/>
      <w:marBottom w:val="0"/>
      <w:divBdr>
        <w:top w:val="none" w:sz="0" w:space="0" w:color="auto"/>
        <w:left w:val="none" w:sz="0" w:space="0" w:color="auto"/>
        <w:bottom w:val="none" w:sz="0" w:space="0" w:color="auto"/>
        <w:right w:val="none" w:sz="0" w:space="0" w:color="auto"/>
      </w:divBdr>
    </w:div>
    <w:div w:id="161550950">
      <w:bodyDiv w:val="1"/>
      <w:marLeft w:val="0"/>
      <w:marRight w:val="0"/>
      <w:marTop w:val="0"/>
      <w:marBottom w:val="0"/>
      <w:divBdr>
        <w:top w:val="none" w:sz="0" w:space="0" w:color="auto"/>
        <w:left w:val="none" w:sz="0" w:space="0" w:color="auto"/>
        <w:bottom w:val="none" w:sz="0" w:space="0" w:color="auto"/>
        <w:right w:val="none" w:sz="0" w:space="0" w:color="auto"/>
      </w:divBdr>
      <w:divsChild>
        <w:div w:id="290018132">
          <w:marLeft w:val="547"/>
          <w:marRight w:val="0"/>
          <w:marTop w:val="200"/>
          <w:marBottom w:val="0"/>
          <w:divBdr>
            <w:top w:val="none" w:sz="0" w:space="0" w:color="auto"/>
            <w:left w:val="none" w:sz="0" w:space="0" w:color="auto"/>
            <w:bottom w:val="none" w:sz="0" w:space="0" w:color="auto"/>
            <w:right w:val="none" w:sz="0" w:space="0" w:color="auto"/>
          </w:divBdr>
        </w:div>
        <w:div w:id="1263344330">
          <w:marLeft w:val="547"/>
          <w:marRight w:val="0"/>
          <w:marTop w:val="200"/>
          <w:marBottom w:val="0"/>
          <w:divBdr>
            <w:top w:val="none" w:sz="0" w:space="0" w:color="auto"/>
            <w:left w:val="none" w:sz="0" w:space="0" w:color="auto"/>
            <w:bottom w:val="none" w:sz="0" w:space="0" w:color="auto"/>
            <w:right w:val="none" w:sz="0" w:space="0" w:color="auto"/>
          </w:divBdr>
        </w:div>
        <w:div w:id="1467502919">
          <w:marLeft w:val="547"/>
          <w:marRight w:val="0"/>
          <w:marTop w:val="200"/>
          <w:marBottom w:val="0"/>
          <w:divBdr>
            <w:top w:val="none" w:sz="0" w:space="0" w:color="auto"/>
            <w:left w:val="none" w:sz="0" w:space="0" w:color="auto"/>
            <w:bottom w:val="none" w:sz="0" w:space="0" w:color="auto"/>
            <w:right w:val="none" w:sz="0" w:space="0" w:color="auto"/>
          </w:divBdr>
        </w:div>
        <w:div w:id="19860991">
          <w:marLeft w:val="547"/>
          <w:marRight w:val="0"/>
          <w:marTop w:val="200"/>
          <w:marBottom w:val="0"/>
          <w:divBdr>
            <w:top w:val="none" w:sz="0" w:space="0" w:color="auto"/>
            <w:left w:val="none" w:sz="0" w:space="0" w:color="auto"/>
            <w:bottom w:val="none" w:sz="0" w:space="0" w:color="auto"/>
            <w:right w:val="none" w:sz="0" w:space="0" w:color="auto"/>
          </w:divBdr>
        </w:div>
      </w:divsChild>
    </w:div>
    <w:div w:id="246692945">
      <w:bodyDiv w:val="1"/>
      <w:marLeft w:val="0"/>
      <w:marRight w:val="0"/>
      <w:marTop w:val="0"/>
      <w:marBottom w:val="0"/>
      <w:divBdr>
        <w:top w:val="none" w:sz="0" w:space="0" w:color="auto"/>
        <w:left w:val="none" w:sz="0" w:space="0" w:color="auto"/>
        <w:bottom w:val="none" w:sz="0" w:space="0" w:color="auto"/>
        <w:right w:val="none" w:sz="0" w:space="0" w:color="auto"/>
      </w:divBdr>
    </w:div>
    <w:div w:id="286395054">
      <w:bodyDiv w:val="1"/>
      <w:marLeft w:val="0"/>
      <w:marRight w:val="0"/>
      <w:marTop w:val="0"/>
      <w:marBottom w:val="0"/>
      <w:divBdr>
        <w:top w:val="none" w:sz="0" w:space="0" w:color="auto"/>
        <w:left w:val="none" w:sz="0" w:space="0" w:color="auto"/>
        <w:bottom w:val="none" w:sz="0" w:space="0" w:color="auto"/>
        <w:right w:val="none" w:sz="0" w:space="0" w:color="auto"/>
      </w:divBdr>
    </w:div>
    <w:div w:id="292755460">
      <w:bodyDiv w:val="1"/>
      <w:marLeft w:val="0"/>
      <w:marRight w:val="0"/>
      <w:marTop w:val="0"/>
      <w:marBottom w:val="0"/>
      <w:divBdr>
        <w:top w:val="none" w:sz="0" w:space="0" w:color="auto"/>
        <w:left w:val="none" w:sz="0" w:space="0" w:color="auto"/>
        <w:bottom w:val="none" w:sz="0" w:space="0" w:color="auto"/>
        <w:right w:val="none" w:sz="0" w:space="0" w:color="auto"/>
      </w:divBdr>
    </w:div>
    <w:div w:id="297035605">
      <w:bodyDiv w:val="1"/>
      <w:marLeft w:val="0"/>
      <w:marRight w:val="0"/>
      <w:marTop w:val="0"/>
      <w:marBottom w:val="0"/>
      <w:divBdr>
        <w:top w:val="none" w:sz="0" w:space="0" w:color="auto"/>
        <w:left w:val="none" w:sz="0" w:space="0" w:color="auto"/>
        <w:bottom w:val="none" w:sz="0" w:space="0" w:color="auto"/>
        <w:right w:val="none" w:sz="0" w:space="0" w:color="auto"/>
      </w:divBdr>
    </w:div>
    <w:div w:id="303048417">
      <w:bodyDiv w:val="1"/>
      <w:marLeft w:val="0"/>
      <w:marRight w:val="0"/>
      <w:marTop w:val="0"/>
      <w:marBottom w:val="0"/>
      <w:divBdr>
        <w:top w:val="none" w:sz="0" w:space="0" w:color="auto"/>
        <w:left w:val="none" w:sz="0" w:space="0" w:color="auto"/>
        <w:bottom w:val="none" w:sz="0" w:space="0" w:color="auto"/>
        <w:right w:val="none" w:sz="0" w:space="0" w:color="auto"/>
      </w:divBdr>
    </w:div>
    <w:div w:id="330644939">
      <w:bodyDiv w:val="1"/>
      <w:marLeft w:val="0"/>
      <w:marRight w:val="0"/>
      <w:marTop w:val="0"/>
      <w:marBottom w:val="0"/>
      <w:divBdr>
        <w:top w:val="none" w:sz="0" w:space="0" w:color="auto"/>
        <w:left w:val="none" w:sz="0" w:space="0" w:color="auto"/>
        <w:bottom w:val="none" w:sz="0" w:space="0" w:color="auto"/>
        <w:right w:val="none" w:sz="0" w:space="0" w:color="auto"/>
      </w:divBdr>
    </w:div>
    <w:div w:id="345789449">
      <w:bodyDiv w:val="1"/>
      <w:marLeft w:val="0"/>
      <w:marRight w:val="0"/>
      <w:marTop w:val="0"/>
      <w:marBottom w:val="0"/>
      <w:divBdr>
        <w:top w:val="none" w:sz="0" w:space="0" w:color="auto"/>
        <w:left w:val="none" w:sz="0" w:space="0" w:color="auto"/>
        <w:bottom w:val="none" w:sz="0" w:space="0" w:color="auto"/>
        <w:right w:val="none" w:sz="0" w:space="0" w:color="auto"/>
      </w:divBdr>
    </w:div>
    <w:div w:id="376975598">
      <w:bodyDiv w:val="1"/>
      <w:marLeft w:val="0"/>
      <w:marRight w:val="0"/>
      <w:marTop w:val="0"/>
      <w:marBottom w:val="0"/>
      <w:divBdr>
        <w:top w:val="none" w:sz="0" w:space="0" w:color="auto"/>
        <w:left w:val="none" w:sz="0" w:space="0" w:color="auto"/>
        <w:bottom w:val="none" w:sz="0" w:space="0" w:color="auto"/>
        <w:right w:val="none" w:sz="0" w:space="0" w:color="auto"/>
      </w:divBdr>
    </w:div>
    <w:div w:id="440995536">
      <w:bodyDiv w:val="1"/>
      <w:marLeft w:val="0"/>
      <w:marRight w:val="0"/>
      <w:marTop w:val="0"/>
      <w:marBottom w:val="0"/>
      <w:divBdr>
        <w:top w:val="none" w:sz="0" w:space="0" w:color="auto"/>
        <w:left w:val="none" w:sz="0" w:space="0" w:color="auto"/>
        <w:bottom w:val="none" w:sz="0" w:space="0" w:color="auto"/>
        <w:right w:val="none" w:sz="0" w:space="0" w:color="auto"/>
      </w:divBdr>
    </w:div>
    <w:div w:id="487330201">
      <w:bodyDiv w:val="1"/>
      <w:marLeft w:val="0"/>
      <w:marRight w:val="0"/>
      <w:marTop w:val="0"/>
      <w:marBottom w:val="0"/>
      <w:divBdr>
        <w:top w:val="none" w:sz="0" w:space="0" w:color="auto"/>
        <w:left w:val="none" w:sz="0" w:space="0" w:color="auto"/>
        <w:bottom w:val="none" w:sz="0" w:space="0" w:color="auto"/>
        <w:right w:val="none" w:sz="0" w:space="0" w:color="auto"/>
      </w:divBdr>
    </w:div>
    <w:div w:id="508132219">
      <w:bodyDiv w:val="1"/>
      <w:marLeft w:val="0"/>
      <w:marRight w:val="0"/>
      <w:marTop w:val="0"/>
      <w:marBottom w:val="0"/>
      <w:divBdr>
        <w:top w:val="none" w:sz="0" w:space="0" w:color="auto"/>
        <w:left w:val="none" w:sz="0" w:space="0" w:color="auto"/>
        <w:bottom w:val="none" w:sz="0" w:space="0" w:color="auto"/>
        <w:right w:val="none" w:sz="0" w:space="0" w:color="auto"/>
      </w:divBdr>
    </w:div>
    <w:div w:id="568736649">
      <w:bodyDiv w:val="1"/>
      <w:marLeft w:val="0"/>
      <w:marRight w:val="0"/>
      <w:marTop w:val="0"/>
      <w:marBottom w:val="0"/>
      <w:divBdr>
        <w:top w:val="none" w:sz="0" w:space="0" w:color="auto"/>
        <w:left w:val="none" w:sz="0" w:space="0" w:color="auto"/>
        <w:bottom w:val="none" w:sz="0" w:space="0" w:color="auto"/>
        <w:right w:val="none" w:sz="0" w:space="0" w:color="auto"/>
      </w:divBdr>
    </w:div>
    <w:div w:id="570968658">
      <w:bodyDiv w:val="1"/>
      <w:marLeft w:val="0"/>
      <w:marRight w:val="0"/>
      <w:marTop w:val="0"/>
      <w:marBottom w:val="0"/>
      <w:divBdr>
        <w:top w:val="none" w:sz="0" w:space="0" w:color="auto"/>
        <w:left w:val="none" w:sz="0" w:space="0" w:color="auto"/>
        <w:bottom w:val="none" w:sz="0" w:space="0" w:color="auto"/>
        <w:right w:val="none" w:sz="0" w:space="0" w:color="auto"/>
      </w:divBdr>
    </w:div>
    <w:div w:id="583104641">
      <w:bodyDiv w:val="1"/>
      <w:marLeft w:val="0"/>
      <w:marRight w:val="0"/>
      <w:marTop w:val="0"/>
      <w:marBottom w:val="0"/>
      <w:divBdr>
        <w:top w:val="none" w:sz="0" w:space="0" w:color="auto"/>
        <w:left w:val="none" w:sz="0" w:space="0" w:color="auto"/>
        <w:bottom w:val="none" w:sz="0" w:space="0" w:color="auto"/>
        <w:right w:val="none" w:sz="0" w:space="0" w:color="auto"/>
      </w:divBdr>
    </w:div>
    <w:div w:id="595331188">
      <w:bodyDiv w:val="1"/>
      <w:marLeft w:val="0"/>
      <w:marRight w:val="0"/>
      <w:marTop w:val="0"/>
      <w:marBottom w:val="0"/>
      <w:divBdr>
        <w:top w:val="none" w:sz="0" w:space="0" w:color="auto"/>
        <w:left w:val="none" w:sz="0" w:space="0" w:color="auto"/>
        <w:bottom w:val="none" w:sz="0" w:space="0" w:color="auto"/>
        <w:right w:val="none" w:sz="0" w:space="0" w:color="auto"/>
      </w:divBdr>
    </w:div>
    <w:div w:id="644046140">
      <w:bodyDiv w:val="1"/>
      <w:marLeft w:val="0"/>
      <w:marRight w:val="0"/>
      <w:marTop w:val="0"/>
      <w:marBottom w:val="0"/>
      <w:divBdr>
        <w:top w:val="none" w:sz="0" w:space="0" w:color="auto"/>
        <w:left w:val="none" w:sz="0" w:space="0" w:color="auto"/>
        <w:bottom w:val="none" w:sz="0" w:space="0" w:color="auto"/>
        <w:right w:val="none" w:sz="0" w:space="0" w:color="auto"/>
      </w:divBdr>
      <w:divsChild>
        <w:div w:id="1247567515">
          <w:marLeft w:val="720"/>
          <w:marRight w:val="0"/>
          <w:marTop w:val="0"/>
          <w:marBottom w:val="0"/>
          <w:divBdr>
            <w:top w:val="none" w:sz="0" w:space="0" w:color="auto"/>
            <w:left w:val="none" w:sz="0" w:space="0" w:color="auto"/>
            <w:bottom w:val="none" w:sz="0" w:space="0" w:color="auto"/>
            <w:right w:val="none" w:sz="0" w:space="0" w:color="auto"/>
          </w:divBdr>
        </w:div>
        <w:div w:id="1034889633">
          <w:marLeft w:val="720"/>
          <w:marRight w:val="0"/>
          <w:marTop w:val="0"/>
          <w:marBottom w:val="0"/>
          <w:divBdr>
            <w:top w:val="none" w:sz="0" w:space="0" w:color="auto"/>
            <w:left w:val="none" w:sz="0" w:space="0" w:color="auto"/>
            <w:bottom w:val="none" w:sz="0" w:space="0" w:color="auto"/>
            <w:right w:val="none" w:sz="0" w:space="0" w:color="auto"/>
          </w:divBdr>
        </w:div>
        <w:div w:id="281890317">
          <w:marLeft w:val="720"/>
          <w:marRight w:val="0"/>
          <w:marTop w:val="0"/>
          <w:marBottom w:val="0"/>
          <w:divBdr>
            <w:top w:val="none" w:sz="0" w:space="0" w:color="auto"/>
            <w:left w:val="none" w:sz="0" w:space="0" w:color="auto"/>
            <w:bottom w:val="none" w:sz="0" w:space="0" w:color="auto"/>
            <w:right w:val="none" w:sz="0" w:space="0" w:color="auto"/>
          </w:divBdr>
        </w:div>
        <w:div w:id="1663972421">
          <w:marLeft w:val="720"/>
          <w:marRight w:val="0"/>
          <w:marTop w:val="0"/>
          <w:marBottom w:val="0"/>
          <w:divBdr>
            <w:top w:val="none" w:sz="0" w:space="0" w:color="auto"/>
            <w:left w:val="none" w:sz="0" w:space="0" w:color="auto"/>
            <w:bottom w:val="none" w:sz="0" w:space="0" w:color="auto"/>
            <w:right w:val="none" w:sz="0" w:space="0" w:color="auto"/>
          </w:divBdr>
        </w:div>
        <w:div w:id="136338200">
          <w:marLeft w:val="720"/>
          <w:marRight w:val="0"/>
          <w:marTop w:val="0"/>
          <w:marBottom w:val="0"/>
          <w:divBdr>
            <w:top w:val="none" w:sz="0" w:space="0" w:color="auto"/>
            <w:left w:val="none" w:sz="0" w:space="0" w:color="auto"/>
            <w:bottom w:val="none" w:sz="0" w:space="0" w:color="auto"/>
            <w:right w:val="none" w:sz="0" w:space="0" w:color="auto"/>
          </w:divBdr>
        </w:div>
        <w:div w:id="1087068790">
          <w:marLeft w:val="720"/>
          <w:marRight w:val="0"/>
          <w:marTop w:val="0"/>
          <w:marBottom w:val="0"/>
          <w:divBdr>
            <w:top w:val="none" w:sz="0" w:space="0" w:color="auto"/>
            <w:left w:val="none" w:sz="0" w:space="0" w:color="auto"/>
            <w:bottom w:val="none" w:sz="0" w:space="0" w:color="auto"/>
            <w:right w:val="none" w:sz="0" w:space="0" w:color="auto"/>
          </w:divBdr>
        </w:div>
        <w:div w:id="225457720">
          <w:marLeft w:val="720"/>
          <w:marRight w:val="0"/>
          <w:marTop w:val="0"/>
          <w:marBottom w:val="0"/>
          <w:divBdr>
            <w:top w:val="none" w:sz="0" w:space="0" w:color="auto"/>
            <w:left w:val="none" w:sz="0" w:space="0" w:color="auto"/>
            <w:bottom w:val="none" w:sz="0" w:space="0" w:color="auto"/>
            <w:right w:val="none" w:sz="0" w:space="0" w:color="auto"/>
          </w:divBdr>
        </w:div>
        <w:div w:id="172964911">
          <w:marLeft w:val="720"/>
          <w:marRight w:val="0"/>
          <w:marTop w:val="0"/>
          <w:marBottom w:val="0"/>
          <w:divBdr>
            <w:top w:val="none" w:sz="0" w:space="0" w:color="auto"/>
            <w:left w:val="none" w:sz="0" w:space="0" w:color="auto"/>
            <w:bottom w:val="none" w:sz="0" w:space="0" w:color="auto"/>
            <w:right w:val="none" w:sz="0" w:space="0" w:color="auto"/>
          </w:divBdr>
        </w:div>
        <w:div w:id="1990746000">
          <w:marLeft w:val="720"/>
          <w:marRight w:val="0"/>
          <w:marTop w:val="0"/>
          <w:marBottom w:val="0"/>
          <w:divBdr>
            <w:top w:val="none" w:sz="0" w:space="0" w:color="auto"/>
            <w:left w:val="none" w:sz="0" w:space="0" w:color="auto"/>
            <w:bottom w:val="none" w:sz="0" w:space="0" w:color="auto"/>
            <w:right w:val="none" w:sz="0" w:space="0" w:color="auto"/>
          </w:divBdr>
        </w:div>
        <w:div w:id="1003243763">
          <w:marLeft w:val="720"/>
          <w:marRight w:val="0"/>
          <w:marTop w:val="0"/>
          <w:marBottom w:val="0"/>
          <w:divBdr>
            <w:top w:val="none" w:sz="0" w:space="0" w:color="auto"/>
            <w:left w:val="none" w:sz="0" w:space="0" w:color="auto"/>
            <w:bottom w:val="none" w:sz="0" w:space="0" w:color="auto"/>
            <w:right w:val="none" w:sz="0" w:space="0" w:color="auto"/>
          </w:divBdr>
        </w:div>
      </w:divsChild>
    </w:div>
    <w:div w:id="663819142">
      <w:bodyDiv w:val="1"/>
      <w:marLeft w:val="0"/>
      <w:marRight w:val="0"/>
      <w:marTop w:val="0"/>
      <w:marBottom w:val="0"/>
      <w:divBdr>
        <w:top w:val="none" w:sz="0" w:space="0" w:color="auto"/>
        <w:left w:val="none" w:sz="0" w:space="0" w:color="auto"/>
        <w:bottom w:val="none" w:sz="0" w:space="0" w:color="auto"/>
        <w:right w:val="none" w:sz="0" w:space="0" w:color="auto"/>
      </w:divBdr>
    </w:div>
    <w:div w:id="685523373">
      <w:bodyDiv w:val="1"/>
      <w:marLeft w:val="0"/>
      <w:marRight w:val="0"/>
      <w:marTop w:val="0"/>
      <w:marBottom w:val="0"/>
      <w:divBdr>
        <w:top w:val="none" w:sz="0" w:space="0" w:color="auto"/>
        <w:left w:val="none" w:sz="0" w:space="0" w:color="auto"/>
        <w:bottom w:val="none" w:sz="0" w:space="0" w:color="auto"/>
        <w:right w:val="none" w:sz="0" w:space="0" w:color="auto"/>
      </w:divBdr>
    </w:div>
    <w:div w:id="815100578">
      <w:bodyDiv w:val="1"/>
      <w:marLeft w:val="0"/>
      <w:marRight w:val="0"/>
      <w:marTop w:val="0"/>
      <w:marBottom w:val="0"/>
      <w:divBdr>
        <w:top w:val="none" w:sz="0" w:space="0" w:color="auto"/>
        <w:left w:val="none" w:sz="0" w:space="0" w:color="auto"/>
        <w:bottom w:val="none" w:sz="0" w:space="0" w:color="auto"/>
        <w:right w:val="none" w:sz="0" w:space="0" w:color="auto"/>
      </w:divBdr>
      <w:divsChild>
        <w:div w:id="909076605">
          <w:marLeft w:val="720"/>
          <w:marRight w:val="0"/>
          <w:marTop w:val="200"/>
          <w:marBottom w:val="0"/>
          <w:divBdr>
            <w:top w:val="none" w:sz="0" w:space="0" w:color="auto"/>
            <w:left w:val="none" w:sz="0" w:space="0" w:color="auto"/>
            <w:bottom w:val="none" w:sz="0" w:space="0" w:color="auto"/>
            <w:right w:val="none" w:sz="0" w:space="0" w:color="auto"/>
          </w:divBdr>
        </w:div>
      </w:divsChild>
    </w:div>
    <w:div w:id="836384293">
      <w:bodyDiv w:val="1"/>
      <w:marLeft w:val="0"/>
      <w:marRight w:val="0"/>
      <w:marTop w:val="0"/>
      <w:marBottom w:val="0"/>
      <w:divBdr>
        <w:top w:val="none" w:sz="0" w:space="0" w:color="auto"/>
        <w:left w:val="none" w:sz="0" w:space="0" w:color="auto"/>
        <w:bottom w:val="none" w:sz="0" w:space="0" w:color="auto"/>
        <w:right w:val="none" w:sz="0" w:space="0" w:color="auto"/>
      </w:divBdr>
    </w:div>
    <w:div w:id="910434148">
      <w:bodyDiv w:val="1"/>
      <w:marLeft w:val="0"/>
      <w:marRight w:val="0"/>
      <w:marTop w:val="0"/>
      <w:marBottom w:val="0"/>
      <w:divBdr>
        <w:top w:val="none" w:sz="0" w:space="0" w:color="auto"/>
        <w:left w:val="none" w:sz="0" w:space="0" w:color="auto"/>
        <w:bottom w:val="none" w:sz="0" w:space="0" w:color="auto"/>
        <w:right w:val="none" w:sz="0" w:space="0" w:color="auto"/>
      </w:divBdr>
    </w:div>
    <w:div w:id="943879403">
      <w:bodyDiv w:val="1"/>
      <w:marLeft w:val="0"/>
      <w:marRight w:val="0"/>
      <w:marTop w:val="0"/>
      <w:marBottom w:val="0"/>
      <w:divBdr>
        <w:top w:val="none" w:sz="0" w:space="0" w:color="auto"/>
        <w:left w:val="none" w:sz="0" w:space="0" w:color="auto"/>
        <w:bottom w:val="none" w:sz="0" w:space="0" w:color="auto"/>
        <w:right w:val="none" w:sz="0" w:space="0" w:color="auto"/>
      </w:divBdr>
    </w:div>
    <w:div w:id="1035695077">
      <w:bodyDiv w:val="1"/>
      <w:marLeft w:val="0"/>
      <w:marRight w:val="0"/>
      <w:marTop w:val="0"/>
      <w:marBottom w:val="0"/>
      <w:divBdr>
        <w:top w:val="none" w:sz="0" w:space="0" w:color="auto"/>
        <w:left w:val="none" w:sz="0" w:space="0" w:color="auto"/>
        <w:bottom w:val="none" w:sz="0" w:space="0" w:color="auto"/>
        <w:right w:val="none" w:sz="0" w:space="0" w:color="auto"/>
      </w:divBdr>
    </w:div>
    <w:div w:id="1084185016">
      <w:bodyDiv w:val="1"/>
      <w:marLeft w:val="0"/>
      <w:marRight w:val="0"/>
      <w:marTop w:val="0"/>
      <w:marBottom w:val="0"/>
      <w:divBdr>
        <w:top w:val="none" w:sz="0" w:space="0" w:color="auto"/>
        <w:left w:val="none" w:sz="0" w:space="0" w:color="auto"/>
        <w:bottom w:val="none" w:sz="0" w:space="0" w:color="auto"/>
        <w:right w:val="none" w:sz="0" w:space="0" w:color="auto"/>
      </w:divBdr>
    </w:div>
    <w:div w:id="1112744238">
      <w:bodyDiv w:val="1"/>
      <w:marLeft w:val="0"/>
      <w:marRight w:val="0"/>
      <w:marTop w:val="0"/>
      <w:marBottom w:val="0"/>
      <w:divBdr>
        <w:top w:val="none" w:sz="0" w:space="0" w:color="auto"/>
        <w:left w:val="none" w:sz="0" w:space="0" w:color="auto"/>
        <w:bottom w:val="none" w:sz="0" w:space="0" w:color="auto"/>
        <w:right w:val="none" w:sz="0" w:space="0" w:color="auto"/>
      </w:divBdr>
      <w:divsChild>
        <w:div w:id="565068082">
          <w:marLeft w:val="547"/>
          <w:marRight w:val="0"/>
          <w:marTop w:val="0"/>
          <w:marBottom w:val="0"/>
          <w:divBdr>
            <w:top w:val="none" w:sz="0" w:space="0" w:color="auto"/>
            <w:left w:val="none" w:sz="0" w:space="0" w:color="auto"/>
            <w:bottom w:val="none" w:sz="0" w:space="0" w:color="auto"/>
            <w:right w:val="none" w:sz="0" w:space="0" w:color="auto"/>
          </w:divBdr>
        </w:div>
      </w:divsChild>
    </w:div>
    <w:div w:id="1158234065">
      <w:bodyDiv w:val="1"/>
      <w:marLeft w:val="0"/>
      <w:marRight w:val="0"/>
      <w:marTop w:val="0"/>
      <w:marBottom w:val="0"/>
      <w:divBdr>
        <w:top w:val="none" w:sz="0" w:space="0" w:color="auto"/>
        <w:left w:val="none" w:sz="0" w:space="0" w:color="auto"/>
        <w:bottom w:val="none" w:sz="0" w:space="0" w:color="auto"/>
        <w:right w:val="none" w:sz="0" w:space="0" w:color="auto"/>
      </w:divBdr>
    </w:div>
    <w:div w:id="1174029654">
      <w:bodyDiv w:val="1"/>
      <w:marLeft w:val="0"/>
      <w:marRight w:val="0"/>
      <w:marTop w:val="0"/>
      <w:marBottom w:val="0"/>
      <w:divBdr>
        <w:top w:val="none" w:sz="0" w:space="0" w:color="auto"/>
        <w:left w:val="none" w:sz="0" w:space="0" w:color="auto"/>
        <w:bottom w:val="none" w:sz="0" w:space="0" w:color="auto"/>
        <w:right w:val="none" w:sz="0" w:space="0" w:color="auto"/>
      </w:divBdr>
    </w:div>
    <w:div w:id="1323973747">
      <w:bodyDiv w:val="1"/>
      <w:marLeft w:val="0"/>
      <w:marRight w:val="0"/>
      <w:marTop w:val="0"/>
      <w:marBottom w:val="0"/>
      <w:divBdr>
        <w:top w:val="none" w:sz="0" w:space="0" w:color="auto"/>
        <w:left w:val="none" w:sz="0" w:space="0" w:color="auto"/>
        <w:bottom w:val="none" w:sz="0" w:space="0" w:color="auto"/>
        <w:right w:val="none" w:sz="0" w:space="0" w:color="auto"/>
      </w:divBdr>
    </w:div>
    <w:div w:id="1444231387">
      <w:bodyDiv w:val="1"/>
      <w:marLeft w:val="0"/>
      <w:marRight w:val="0"/>
      <w:marTop w:val="0"/>
      <w:marBottom w:val="0"/>
      <w:divBdr>
        <w:top w:val="none" w:sz="0" w:space="0" w:color="auto"/>
        <w:left w:val="none" w:sz="0" w:space="0" w:color="auto"/>
        <w:bottom w:val="none" w:sz="0" w:space="0" w:color="auto"/>
        <w:right w:val="none" w:sz="0" w:space="0" w:color="auto"/>
      </w:divBdr>
    </w:div>
    <w:div w:id="1445080948">
      <w:bodyDiv w:val="1"/>
      <w:marLeft w:val="0"/>
      <w:marRight w:val="0"/>
      <w:marTop w:val="0"/>
      <w:marBottom w:val="0"/>
      <w:divBdr>
        <w:top w:val="none" w:sz="0" w:space="0" w:color="auto"/>
        <w:left w:val="none" w:sz="0" w:space="0" w:color="auto"/>
        <w:bottom w:val="none" w:sz="0" w:space="0" w:color="auto"/>
        <w:right w:val="none" w:sz="0" w:space="0" w:color="auto"/>
      </w:divBdr>
    </w:div>
    <w:div w:id="1496991100">
      <w:bodyDiv w:val="1"/>
      <w:marLeft w:val="0"/>
      <w:marRight w:val="0"/>
      <w:marTop w:val="0"/>
      <w:marBottom w:val="0"/>
      <w:divBdr>
        <w:top w:val="none" w:sz="0" w:space="0" w:color="auto"/>
        <w:left w:val="none" w:sz="0" w:space="0" w:color="auto"/>
        <w:bottom w:val="none" w:sz="0" w:space="0" w:color="auto"/>
        <w:right w:val="none" w:sz="0" w:space="0" w:color="auto"/>
      </w:divBdr>
    </w:div>
    <w:div w:id="1555461528">
      <w:bodyDiv w:val="1"/>
      <w:marLeft w:val="0"/>
      <w:marRight w:val="0"/>
      <w:marTop w:val="0"/>
      <w:marBottom w:val="0"/>
      <w:divBdr>
        <w:top w:val="none" w:sz="0" w:space="0" w:color="auto"/>
        <w:left w:val="none" w:sz="0" w:space="0" w:color="auto"/>
        <w:bottom w:val="none" w:sz="0" w:space="0" w:color="auto"/>
        <w:right w:val="none" w:sz="0" w:space="0" w:color="auto"/>
      </w:divBdr>
    </w:div>
    <w:div w:id="1557860968">
      <w:bodyDiv w:val="1"/>
      <w:marLeft w:val="0"/>
      <w:marRight w:val="0"/>
      <w:marTop w:val="0"/>
      <w:marBottom w:val="0"/>
      <w:divBdr>
        <w:top w:val="none" w:sz="0" w:space="0" w:color="auto"/>
        <w:left w:val="none" w:sz="0" w:space="0" w:color="auto"/>
        <w:bottom w:val="none" w:sz="0" w:space="0" w:color="auto"/>
        <w:right w:val="none" w:sz="0" w:space="0" w:color="auto"/>
      </w:divBdr>
    </w:div>
    <w:div w:id="1566721769">
      <w:bodyDiv w:val="1"/>
      <w:marLeft w:val="0"/>
      <w:marRight w:val="0"/>
      <w:marTop w:val="0"/>
      <w:marBottom w:val="0"/>
      <w:divBdr>
        <w:top w:val="none" w:sz="0" w:space="0" w:color="auto"/>
        <w:left w:val="none" w:sz="0" w:space="0" w:color="auto"/>
        <w:bottom w:val="none" w:sz="0" w:space="0" w:color="auto"/>
        <w:right w:val="none" w:sz="0" w:space="0" w:color="auto"/>
      </w:divBdr>
    </w:div>
    <w:div w:id="1641494319">
      <w:bodyDiv w:val="1"/>
      <w:marLeft w:val="0"/>
      <w:marRight w:val="0"/>
      <w:marTop w:val="0"/>
      <w:marBottom w:val="0"/>
      <w:divBdr>
        <w:top w:val="none" w:sz="0" w:space="0" w:color="auto"/>
        <w:left w:val="none" w:sz="0" w:space="0" w:color="auto"/>
        <w:bottom w:val="none" w:sz="0" w:space="0" w:color="auto"/>
        <w:right w:val="none" w:sz="0" w:space="0" w:color="auto"/>
      </w:divBdr>
    </w:div>
    <w:div w:id="1703554511">
      <w:bodyDiv w:val="1"/>
      <w:marLeft w:val="0"/>
      <w:marRight w:val="0"/>
      <w:marTop w:val="0"/>
      <w:marBottom w:val="0"/>
      <w:divBdr>
        <w:top w:val="none" w:sz="0" w:space="0" w:color="auto"/>
        <w:left w:val="none" w:sz="0" w:space="0" w:color="auto"/>
        <w:bottom w:val="none" w:sz="0" w:space="0" w:color="auto"/>
        <w:right w:val="none" w:sz="0" w:space="0" w:color="auto"/>
      </w:divBdr>
    </w:div>
    <w:div w:id="1711538819">
      <w:bodyDiv w:val="1"/>
      <w:marLeft w:val="0"/>
      <w:marRight w:val="0"/>
      <w:marTop w:val="0"/>
      <w:marBottom w:val="0"/>
      <w:divBdr>
        <w:top w:val="none" w:sz="0" w:space="0" w:color="auto"/>
        <w:left w:val="none" w:sz="0" w:space="0" w:color="auto"/>
        <w:bottom w:val="none" w:sz="0" w:space="0" w:color="auto"/>
        <w:right w:val="none" w:sz="0" w:space="0" w:color="auto"/>
      </w:divBdr>
    </w:div>
    <w:div w:id="1766460701">
      <w:bodyDiv w:val="1"/>
      <w:marLeft w:val="0"/>
      <w:marRight w:val="0"/>
      <w:marTop w:val="0"/>
      <w:marBottom w:val="0"/>
      <w:divBdr>
        <w:top w:val="none" w:sz="0" w:space="0" w:color="auto"/>
        <w:left w:val="none" w:sz="0" w:space="0" w:color="auto"/>
        <w:bottom w:val="none" w:sz="0" w:space="0" w:color="auto"/>
        <w:right w:val="none" w:sz="0" w:space="0" w:color="auto"/>
      </w:divBdr>
    </w:div>
    <w:div w:id="1816023580">
      <w:bodyDiv w:val="1"/>
      <w:marLeft w:val="0"/>
      <w:marRight w:val="0"/>
      <w:marTop w:val="0"/>
      <w:marBottom w:val="0"/>
      <w:divBdr>
        <w:top w:val="none" w:sz="0" w:space="0" w:color="auto"/>
        <w:left w:val="none" w:sz="0" w:space="0" w:color="auto"/>
        <w:bottom w:val="none" w:sz="0" w:space="0" w:color="auto"/>
        <w:right w:val="none" w:sz="0" w:space="0" w:color="auto"/>
      </w:divBdr>
      <w:divsChild>
        <w:div w:id="715161438">
          <w:marLeft w:val="547"/>
          <w:marRight w:val="0"/>
          <w:marTop w:val="0"/>
          <w:marBottom w:val="0"/>
          <w:divBdr>
            <w:top w:val="none" w:sz="0" w:space="0" w:color="auto"/>
            <w:left w:val="none" w:sz="0" w:space="0" w:color="auto"/>
            <w:bottom w:val="none" w:sz="0" w:space="0" w:color="auto"/>
            <w:right w:val="none" w:sz="0" w:space="0" w:color="auto"/>
          </w:divBdr>
        </w:div>
      </w:divsChild>
    </w:div>
    <w:div w:id="1846243747">
      <w:bodyDiv w:val="1"/>
      <w:marLeft w:val="0"/>
      <w:marRight w:val="0"/>
      <w:marTop w:val="0"/>
      <w:marBottom w:val="0"/>
      <w:divBdr>
        <w:top w:val="none" w:sz="0" w:space="0" w:color="auto"/>
        <w:left w:val="none" w:sz="0" w:space="0" w:color="auto"/>
        <w:bottom w:val="none" w:sz="0" w:space="0" w:color="auto"/>
        <w:right w:val="none" w:sz="0" w:space="0" w:color="auto"/>
      </w:divBdr>
    </w:div>
    <w:div w:id="1888561851">
      <w:bodyDiv w:val="1"/>
      <w:marLeft w:val="0"/>
      <w:marRight w:val="0"/>
      <w:marTop w:val="0"/>
      <w:marBottom w:val="0"/>
      <w:divBdr>
        <w:top w:val="none" w:sz="0" w:space="0" w:color="auto"/>
        <w:left w:val="none" w:sz="0" w:space="0" w:color="auto"/>
        <w:bottom w:val="none" w:sz="0" w:space="0" w:color="auto"/>
        <w:right w:val="none" w:sz="0" w:space="0" w:color="auto"/>
      </w:divBdr>
    </w:div>
    <w:div w:id="1981417140">
      <w:bodyDiv w:val="1"/>
      <w:marLeft w:val="0"/>
      <w:marRight w:val="0"/>
      <w:marTop w:val="0"/>
      <w:marBottom w:val="0"/>
      <w:divBdr>
        <w:top w:val="none" w:sz="0" w:space="0" w:color="auto"/>
        <w:left w:val="none" w:sz="0" w:space="0" w:color="auto"/>
        <w:bottom w:val="none" w:sz="0" w:space="0" w:color="auto"/>
        <w:right w:val="none" w:sz="0" w:space="0" w:color="auto"/>
      </w:divBdr>
    </w:div>
    <w:div w:id="1995641753">
      <w:bodyDiv w:val="1"/>
      <w:marLeft w:val="0"/>
      <w:marRight w:val="0"/>
      <w:marTop w:val="0"/>
      <w:marBottom w:val="0"/>
      <w:divBdr>
        <w:top w:val="none" w:sz="0" w:space="0" w:color="auto"/>
        <w:left w:val="none" w:sz="0" w:space="0" w:color="auto"/>
        <w:bottom w:val="none" w:sz="0" w:space="0" w:color="auto"/>
        <w:right w:val="none" w:sz="0" w:space="0" w:color="auto"/>
      </w:divBdr>
    </w:div>
    <w:div w:id="213478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B5AEB-1DFD-40BD-B7EA-B31667EB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5634</Words>
  <Characters>28720</Characters>
  <Application>Microsoft Office Word</Application>
  <DocSecurity>0</DocSecurity>
  <Lines>239</Lines>
  <Paragraphs>68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CB2021 R2</vt:lpstr>
      <vt:lpstr>CB2021 R2</vt:lpstr>
    </vt:vector>
  </TitlesOfParts>
  <Company>Chulalongkorn University</Company>
  <LinksUpToDate>false</LinksUpToDate>
  <CharactersWithSpaces>34286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CB2021 R2</dc:title>
  <dc:creator>Pash.tas</dc:creator>
  <cp:lastModifiedBy>LaUser</cp:lastModifiedBy>
  <cp:revision>7</cp:revision>
  <cp:lastPrinted>2022-08-29T08:53:00Z</cp:lastPrinted>
  <dcterms:created xsi:type="dcterms:W3CDTF">2022-08-29T04:45:00Z</dcterms:created>
  <dcterms:modified xsi:type="dcterms:W3CDTF">2022-08-29T08:57:00Z</dcterms:modified>
</cp:coreProperties>
</file>