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071A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940402" cy="914400"/>
            <wp:effectExtent l="0" t="0" r="0" b="0"/>
            <wp:docPr id="3" name="Picture 3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043"/>
                    <a:stretch/>
                  </pic:blipFill>
                  <pic:spPr bwMode="auto">
                    <a:xfrm>
                      <a:off x="0" y="0"/>
                      <a:ext cx="939800" cy="9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ระเบียบการแข</w:t>
      </w:r>
      <w:r w:rsidR="009E3642"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่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งขันประกวดขบวนพาเหรด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กีฬาบุคลากรภายในมหาวิทยาลัยมหิดล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ประจําป</w:t>
      </w:r>
      <w:r w:rsidR="009E3642"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ี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DB6C9C"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894916"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>2562</w:t>
      </w:r>
    </w:p>
    <w:p w:rsidR="00A768C4" w:rsidRPr="005071A6" w:rsidRDefault="00A768C4" w:rsidP="009E3642">
      <w:pPr>
        <w:spacing w:after="0" w:line="21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bookmarkStart w:id="0" w:name="_Hlk534735596"/>
      <w:r w:rsidR="00894916" w:rsidRPr="005071A6">
        <w:rPr>
          <w:rFonts w:ascii="TH SarabunPSK" w:hAnsi="TH SarabunPSK" w:cs="TH SarabunPSK"/>
          <w:b/>
          <w:bCs/>
          <w:sz w:val="32"/>
          <w:szCs w:val="32"/>
        </w:rPr>
        <w:t>Golden Jubilee</w:t>
      </w:r>
      <w:r w:rsidR="00894916" w:rsidRPr="0050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916" w:rsidRPr="005071A6">
        <w:rPr>
          <w:rFonts w:ascii="TH SarabunPSK" w:hAnsi="TH SarabunPSK" w:cs="TH SarabunPSK"/>
          <w:b/>
          <w:bCs/>
          <w:sz w:val="32"/>
          <w:szCs w:val="32"/>
        </w:rPr>
        <w:t xml:space="preserve">We </w:t>
      </w:r>
      <w:proofErr w:type="gramStart"/>
      <w:r w:rsidR="00894916" w:rsidRPr="005071A6">
        <w:rPr>
          <w:rFonts w:ascii="TH SarabunPSK" w:hAnsi="TH SarabunPSK" w:cs="TH SarabunPSK"/>
          <w:b/>
          <w:bCs/>
          <w:sz w:val="32"/>
          <w:szCs w:val="32"/>
        </w:rPr>
        <w:t>Celebrate</w:t>
      </w:r>
      <w:r w:rsidR="00894916" w:rsidRPr="0050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  <w:r w:rsidR="00894916" w:rsidRPr="005071A6">
        <w:rPr>
          <w:rFonts w:ascii="TH SarabunPSK" w:hAnsi="TH SarabunPSK" w:cs="TH SarabunPSK"/>
          <w:b/>
          <w:bCs/>
          <w:sz w:val="32"/>
          <w:szCs w:val="32"/>
        </w:rPr>
        <w:t>!</w:t>
      </w:r>
      <w:proofErr w:type="gramEnd"/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</w:p>
    <w:p w:rsidR="009C7467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6"/>
          <w:szCs w:val="36"/>
        </w:rPr>
        <w:t>--------------------------------------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="009E364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้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การจัดขบวนพาเหรดของส</w:t>
      </w:r>
      <w:r w:rsidR="009E364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่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วนงาน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F4A26" w:rsidRPr="005071A6" w:rsidRDefault="00A768C4" w:rsidP="009E3642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ขบวนพาเหรดของส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  <w:cs/>
        </w:rPr>
        <w:t>่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วนงาน</w:t>
      </w:r>
      <w:r w:rsidR="005C3978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เริ่มตั้งขบวน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สนามฟุตบอล 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0C3B" w:rsidRPr="005071A6">
        <w:rPr>
          <w:rFonts w:ascii="TH SarabunPSK" w:hAnsi="TH SarabunPSK" w:cs="TH SarabunPSK"/>
          <w:color w:val="000000"/>
          <w:sz w:val="32"/>
          <w:szCs w:val="32"/>
          <w:cs/>
        </w:rPr>
        <w:t>และเคลื่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อนขบวนเข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าสู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  <w:cs/>
        </w:rPr>
        <w:t>่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สนามฟุตบอล</w:t>
      </w:r>
      <w:r w:rsidR="005C3978" w:rsidRPr="005071A6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9F4A26" w:rsidRPr="005071A6">
        <w:rPr>
          <w:rFonts w:ascii="TH SarabunPSK" w:hAnsi="TH SarabunPSK" w:cs="TH SarabunPSK"/>
          <w:color w:val="000000"/>
          <w:sz w:val="32"/>
          <w:szCs w:val="32"/>
          <w:cs/>
        </w:rPr>
        <w:t>โดยเรียงลำดับขบวนตามตัวย่อภาษาอังกฤษของแต่ละส่วนงาน ดังนี้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853"/>
      </w:tblGrid>
      <w:tr w:rsidR="009F4A26" w:rsidRPr="005071A6" w:rsidTr="00894916">
        <w:tc>
          <w:tcPr>
            <w:tcW w:w="4597" w:type="dxa"/>
          </w:tcPr>
          <w:p w:rsidR="009F4A26" w:rsidRPr="005071A6" w:rsidRDefault="00464428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9F4A26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ทีมผู้บริหารมหาวิทยาลัย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มหิดล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ศูนย์สัตว์ทดลองแห่งชาติ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AD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3B554C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สถาบันพัฒนา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  <w:r w:rsidR="003B554C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อาเชียน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CF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สถาบันแห่งชาติเพื่อการพัฒนาเด็กฯ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วิทยาลัยศาสนศึกษา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ศูนย์ตรวจสอบสารต้องห้ามในนักกีฬา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คณะทันตแพทยศาสตร์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EG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EN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คณะสิ่งแวดล้อมและทรัพยากรศาสตร์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GJ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ศูนย์การแพทย์กาญจนาภิเษก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GR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บัณฑิตวิทยาลัย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IC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วิทยาลัยนานาชาติ</w:t>
            </w:r>
          </w:p>
          <w:p w:rsidR="00513F84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ICT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คณะเทคโนโลยีสารสนเทศและการสื่อสาร</w:t>
            </w:r>
          </w:p>
          <w:p w:rsidR="009F4A26" w:rsidRPr="005071A6" w:rsidRDefault="00513F84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IL</w:t>
            </w:r>
            <w:r w:rsidR="009F4A26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สถาบันนวัตกรรมการเรียนรู้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วิทยาเขตกาญจนบุรี</w:t>
            </w:r>
          </w:p>
          <w:p w:rsidR="00DB6C9C" w:rsidRPr="005071A6" w:rsidRDefault="00DB6C9C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คณะศิลปศาสตร์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LC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สถาบันวิจัยภาษาและวัฒนธรรมฯ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หอสมุดและคลังความรู้มหาวิทยาลัยมหิดล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3" w:type="dxa"/>
          </w:tcPr>
          <w:p w:rsidR="00DB6C9C" w:rsidRPr="005071A6" w:rsidRDefault="00DB6C9C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MS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วิทยาลัยดุริยางคศิลป์</w:t>
            </w:r>
          </w:p>
          <w:p w:rsidR="00464428" w:rsidRPr="005071A6" w:rsidRDefault="00464428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MT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คณะเทคนิคการแพทย์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โรงเรียนพยาบาลรามาฯ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NU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สถาบันวิจัยโภชนาการ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NW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โครงการจัดตั้งวิทยาเขตนครสวรรค์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PH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คณะสาธารณสุขศาสตร์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สถาบันวิจัยประชากรและสังคม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คณะกายภาพบำบัด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PY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คณะเภสัชศาสตร์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RA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คณะแพทยศาสตร์โรงพยาบาลรามาธิบดี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RS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วิทยาลัยราชสุดา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คณะวิทยาศาสตร์ 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SH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คณะสังคมศาสตร์และมนุษยศาสตร์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SI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คณะแพทยศาสตร์ศิริราชพยาบาล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วิทยาลัยวิทยาศาสตร์และเทคโนโลยีการกีฬา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สถาบันชีววิทยาศาสตร์โมเลกุล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TM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คณะเวชศาสตร์เขตร้อน</w:t>
            </w:r>
          </w:p>
          <w:p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VS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คณะสัตวแพทยศาสตร์</w:t>
            </w:r>
          </w:p>
        </w:tc>
      </w:tr>
    </w:tbl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2. </w:t>
      </w:r>
      <w:r w:rsidR="008F37F9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คุณสมบัติ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ของผู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และจ</w:t>
      </w:r>
      <w:r w:rsidR="00D6227D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="008F37F9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ที่เข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งขันจะต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องเป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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นบุคลากรของมหาวิทยาลัยมหิดล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ละคณะส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งทีมเข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วมการแข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งขันได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 1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940E8D" w:rsidRPr="005071A6">
        <w:rPr>
          <w:rFonts w:ascii="TH SarabunPSK" w:hAnsi="TH SarabunPSK" w:cs="TH SarabunPSK"/>
          <w:color w:val="000000"/>
          <w:sz w:val="32"/>
          <w:szCs w:val="32"/>
          <w:cs/>
        </w:rPr>
        <w:t>ละที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มประกอบด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2.2.1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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ายคณะ/สถาบัน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วยงาน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อมผู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ถือป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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2.2.2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ธงประจําคณะ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หรือธงมหาวิทยาลัย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อมผู้ถือธง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2.2.3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บริหารหน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วยงาน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หรือผู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ที่ได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รับมอบหมาย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2.2.4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วมขบวนพาเห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ไม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อยกว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76027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และการให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รวมทั้งสิ้น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100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F37F9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3.1  </w:t>
      </w:r>
      <w:r w:rsidR="008F37F9" w:rsidRPr="005071A6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องค์ประกอบทีม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>0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A768C4" w:rsidRPr="005071A6" w:rsidRDefault="008F37F9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(ผู้เข้าร่วมขบวน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ตามคุณสมบัติ ข้อ2.)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68C4" w:rsidRPr="005071A6" w:rsidRDefault="00D6227D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3.2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ความสวยงามของรูปขบวนพาเหรด</w:t>
      </w:r>
      <w:proofErr w:type="gramEnd"/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  <w:t>25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566D0" w:rsidRPr="005071A6" w:rsidRDefault="00D566D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(เครื่องแต่งกาย/อุปกรณ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ประกอบขบวน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:rsidR="00D566D0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3.3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ความคิดสร</w:t>
      </w:r>
      <w:proofErr w:type="gramEnd"/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างสรรค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 /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การสร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างบรรยากาศ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  <w:cs/>
        </w:rPr>
        <w:t>30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566D0" w:rsidRPr="005071A6" w:rsidRDefault="00D566D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(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ภายใต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แนวนโยบาย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894916" w:rsidRPr="005071A6">
        <w:rPr>
          <w:rFonts w:ascii="TH SarabunPSK" w:hAnsi="TH SarabunPSK" w:cs="TH SarabunPSK"/>
          <w:sz w:val="32"/>
          <w:szCs w:val="32"/>
        </w:rPr>
        <w:t>Golden Jubilee</w:t>
      </w:r>
      <w:r w:rsidR="00894916" w:rsidRPr="005071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916" w:rsidRPr="005071A6">
        <w:rPr>
          <w:rFonts w:ascii="TH SarabunPSK" w:hAnsi="TH SarabunPSK" w:cs="TH SarabunPSK"/>
          <w:sz w:val="32"/>
          <w:szCs w:val="32"/>
        </w:rPr>
        <w:t>We Celebrate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”)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3.4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ความพร</w:t>
      </w:r>
      <w:proofErr w:type="gramEnd"/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อมเพรียง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>15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566D0" w:rsidRPr="005071A6" w:rsidRDefault="00D566D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(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การมีส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การเดินขบวน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การรักษาเวลา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232A3" w:rsidRPr="005071A6" w:rsidRDefault="002232A3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3.5  การแสดงโชว์ตามนโยบายที่กำหนด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2232A3" w:rsidRPr="005071A6" w:rsidRDefault="002232A3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(ความหลากหลาย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แนวคิดแปลกใหม่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การสร้างจินตนาการ)</w:t>
      </w:r>
    </w:p>
    <w:p w:rsidR="009C7467" w:rsidRPr="005071A6" w:rsidRDefault="00A768C4" w:rsidP="009E3642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2232A3" w:rsidRPr="005071A6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32A3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การรักษาความสะอาด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2232A3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32A3" w:rsidRPr="005071A6" w:rsidRDefault="002232A3" w:rsidP="009E3642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อปฏิ</w:t>
      </w:r>
      <w:r w:rsidR="00940E8D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4.1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ทีมที่เข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วมการแข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อคณะกรรมการจัดการแข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อนเริ่มเวลาแข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พร้อมแจ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งรายละเอียดเกี่ยวกับแนวคิดสร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างสรรค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ในการจัดขบวน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A768C4" w:rsidRPr="005071A6" w:rsidRDefault="002470DE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>4.2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40E8D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คณะกรรมการจะเริ่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มให</w:t>
      </w:r>
      <w:proofErr w:type="gram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คะแนนตั้งแต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การตั้งแถวขบวน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จนเสร็จสิ้นพิธีเป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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482A" w:rsidRPr="005071A6" w:rsidRDefault="00A7482A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4.3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เมื่อทุกส่วนงานเดินเข้าสนามเป็นที่เรียบร้อยแล้ว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ขอให้ผู้ถือป้ายส่วนงานและผู้ที่จะทำการแสดง</w:t>
      </w:r>
    </w:p>
    <w:p w:rsidR="00A7482A" w:rsidRPr="005071A6" w:rsidRDefault="00A7482A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เดินมายังลู่วิ่งเพื่</w:t>
      </w:r>
      <w:r w:rsidR="00DB6C9C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อทำการแสดงพร้อมกัน ซึ่งในปี </w:t>
      </w:r>
      <w:r w:rsidR="00894916" w:rsidRPr="005071A6">
        <w:rPr>
          <w:rFonts w:ascii="TH SarabunPSK" w:hAnsi="TH SarabunPSK" w:cs="TH SarabunPSK"/>
          <w:color w:val="000000"/>
          <w:sz w:val="32"/>
          <w:szCs w:val="32"/>
          <w:cs/>
        </w:rPr>
        <w:t>2562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จะใช้</w:t>
      </w:r>
      <w:r w:rsidR="00477FF0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เพลง </w:t>
      </w:r>
      <w:r w:rsidR="002707A7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ประวัติศาสตร์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ในการแสดง</w:t>
      </w:r>
    </w:p>
    <w:p w:rsidR="00A7482A" w:rsidRPr="005071A6" w:rsidRDefault="00A7482A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7A0DAA" w:rsidRPr="005071A6">
        <w:rPr>
          <w:rFonts w:ascii="TH SarabunPSK" w:hAnsi="TH SarabunPSK" w:cs="TH SarabunPSK"/>
          <w:color w:val="000000"/>
          <w:sz w:val="32"/>
          <w:szCs w:val="32"/>
          <w:cs/>
        </w:rPr>
        <w:t>สาม</w:t>
      </w:r>
      <w:r w:rsidR="00934950" w:rsidRPr="005071A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7A0DAA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รถฟังเพลงได้ที่ </w:t>
      </w:r>
      <w:r w:rsidR="002707A7" w:rsidRPr="005071A6">
        <w:rPr>
          <w:rFonts w:ascii="TH SarabunPSK" w:hAnsi="TH SarabunPSK" w:cs="TH SarabunPSK"/>
          <w:color w:val="000000"/>
          <w:sz w:val="32"/>
          <w:szCs w:val="32"/>
        </w:rPr>
        <w:t>https://www.youtube.com/watch?v=ITysEyg8HgY</w:t>
      </w:r>
    </w:p>
    <w:p w:rsidR="002707A7" w:rsidRPr="005071A6" w:rsidRDefault="00A7482A" w:rsidP="009E3642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>4.4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707A7" w:rsidRPr="005071A6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ลงทะเบียนเพื่อประกวดได้ที่</w:t>
      </w:r>
      <w:proofErr w:type="gramEnd"/>
      <w:r w:rsidR="002707A7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707A7" w:rsidRPr="005071A6" w:rsidRDefault="002707A7" w:rsidP="009E3642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hyperlink r:id="rId6" w:history="1">
        <w:r w:rsidR="00687F4A" w:rsidRPr="00C505C1">
          <w:rPr>
            <w:rStyle w:val="Hyperlink"/>
            <w:rFonts w:ascii="TH SarabunPSK" w:hAnsi="TH SarabunPSK" w:cs="TH SarabunPSK"/>
            <w:sz w:val="32"/>
            <w:szCs w:val="32"/>
          </w:rPr>
          <w:t>https://op.mahidol.ac.th/hr/welfare/sport/mahidolgames2562/</w:t>
        </w:r>
      </w:hyperlink>
      <w:r w:rsidR="00687F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งใบแจ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</w:p>
    <w:p w:rsidR="002707A7" w:rsidRPr="005071A6" w:rsidRDefault="002707A7" w:rsidP="002707A7">
      <w:pPr>
        <w:autoSpaceDE w:val="0"/>
        <w:autoSpaceDN w:val="0"/>
        <w:adjustRightInd w:val="0"/>
        <w:spacing w:after="0" w:line="216" w:lineRule="auto"/>
        <w:ind w:right="-589" w:firstLine="72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ความจํานงเข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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าร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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วมแข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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งขันโดยตรงที่ กรรมการฝ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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ายประกวดกองเชียร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และขบวนพาเหรด </w:t>
      </w:r>
      <w:r w:rsidR="002470DE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กองบริหาร</w:t>
      </w:r>
      <w:r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การศึกษา</w:t>
      </w:r>
    </w:p>
    <w:p w:rsidR="00A768C4" w:rsidRPr="005071A6" w:rsidRDefault="002707A7" w:rsidP="002707A7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</w:t>
      </w:r>
      <w:r w:rsidR="002470DE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ชั้น 4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ศูนย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การเรียนรู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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มหิดล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โทรศัพท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</w:rPr>
        <w:t> 02-849-4576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77B56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ภายในวัน</w:t>
      </w:r>
      <w:r w:rsidR="00DB6C9C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จันทร์ที่ 1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  <w:t>8</w:t>
      </w:r>
      <w:r w:rsidR="00877B56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 กุมภาพันธ </w:t>
      </w:r>
      <w:r w:rsidR="00894916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2562</w:t>
      </w:r>
    </w:p>
    <w:p w:rsidR="00D9683E" w:rsidRPr="005071A6" w:rsidRDefault="00D9683E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รางวัล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5.1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ทีมชนะเลิศ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5,000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วยรางวัล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5.2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ทีมรองชนะเลิศอันดับที่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1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3,000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วยรางวัล</w:t>
      </w:r>
    </w:p>
    <w:p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5.3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ทีมรองชนะเลิศอันดับที่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2   ได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2,000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วยรางวัล</w:t>
      </w:r>
    </w:p>
    <w:p w:rsidR="00A768C4" w:rsidRPr="005071A6" w:rsidRDefault="00DB6C9C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ab/>
        <w:t>5.4  ทีมชมเชย 3 ทีม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071A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071A6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ถ้วยรางวัล</w:t>
      </w:r>
    </w:p>
    <w:p w:rsidR="00A768C4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071A6" w:rsidRPr="005071A6" w:rsidRDefault="005071A6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57279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นายวรพล  </w:t>
      </w:r>
      <w:r w:rsidR="00572796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สมานันตกุล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3600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กรรมการฝ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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ายประกวดกองเชียร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และขบวนพาเหรด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4950" w:rsidRPr="005071A6" w:rsidRDefault="00A768C4" w:rsidP="009E3642">
      <w:pPr>
        <w:autoSpaceDE w:val="0"/>
        <w:autoSpaceDN w:val="0"/>
        <w:adjustRightInd w:val="0"/>
        <w:spacing w:after="0" w:line="216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092-519-5624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="002470DE" w:rsidRPr="005071A6">
        <w:rPr>
          <w:rFonts w:ascii="TH SarabunPSK" w:hAnsi="TH SarabunPSK" w:cs="TH SarabunPSK"/>
          <w:sz w:val="32"/>
          <w:szCs w:val="32"/>
        </w:rPr>
        <w:t>worapon.sam</w:t>
      </w:r>
      <w:r w:rsidRPr="005071A6">
        <w:rPr>
          <w:rFonts w:ascii="TH SarabunPSK" w:hAnsi="TH SarabunPSK" w:cs="TH SarabunPSK"/>
          <w:sz w:val="32"/>
          <w:szCs w:val="32"/>
        </w:rPr>
        <w:t>@mahidol.ac.th</w:t>
      </w:r>
    </w:p>
    <w:p w:rsidR="00FE70C7" w:rsidRPr="005071A6" w:rsidRDefault="00FE70C7" w:rsidP="009E3642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:rsidR="00E821C2" w:rsidRPr="005071A6" w:rsidRDefault="00E821C2" w:rsidP="009E3642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color w:val="000000"/>
          <w:sz w:val="28"/>
          <w:highlight w:val="yellow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หมายเหตุ</w:t>
      </w:r>
      <w:r w:rsidRPr="005071A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 </w:t>
      </w:r>
      <w:r w:rsidRPr="005071A6">
        <w:rPr>
          <w:rFonts w:ascii="TH SarabunPSK" w:hAnsi="TH SarabunPSK" w:cs="TH SarabunPSK"/>
          <w:color w:val="000000"/>
          <w:sz w:val="28"/>
          <w:highlight w:val="yellow"/>
          <w:cs/>
        </w:rPr>
        <w:t xml:space="preserve">ขบวนพาเหรดจะไม่หยุดแสดงต่อหน้าประธาน เนื่องจากมีข้อเสนอแนะว่า การเดินพาเหรดควรจะเดินอย่างต่อเนื่อง   </w:t>
      </w:r>
    </w:p>
    <w:p w:rsidR="00FE70C7" w:rsidRPr="005071A6" w:rsidRDefault="00E821C2" w:rsidP="00FE70C7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color w:val="000000"/>
          <w:spacing w:val="-6"/>
          <w:sz w:val="28"/>
          <w:highlight w:val="yellow"/>
        </w:rPr>
      </w:pPr>
      <w:r w:rsidRPr="005071A6">
        <w:rPr>
          <w:rFonts w:ascii="TH SarabunPSK" w:hAnsi="TH SarabunPSK" w:cs="TH SarabunPSK"/>
          <w:color w:val="000000"/>
          <w:sz w:val="28"/>
          <w:highlight w:val="yellow"/>
          <w:cs/>
        </w:rPr>
        <w:t xml:space="preserve">               ไม่ควรหยุดเป็นระยะ </w:t>
      </w:r>
      <w:r w:rsidR="00464428" w:rsidRPr="005071A6">
        <w:rPr>
          <w:rFonts w:ascii="TH SarabunPSK" w:hAnsi="TH SarabunPSK" w:cs="TH SarabunPSK"/>
          <w:color w:val="000000"/>
          <w:sz w:val="28"/>
          <w:highlight w:val="yellow"/>
          <w:cs/>
        </w:rPr>
        <w:t>ซึ่ง</w:t>
      </w:r>
      <w:r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 xml:space="preserve">ในปี </w:t>
      </w:r>
      <w:r w:rsidR="00894916"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>2562</w:t>
      </w:r>
      <w:r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 xml:space="preserve"> จะเป็นการแสดงโชว์ใน</w:t>
      </w:r>
      <w:r w:rsidR="00965205"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>เพลง</w:t>
      </w:r>
      <w:r w:rsidR="00FE70C7"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>ประวัติศาสตร์</w:t>
      </w:r>
      <w:r w:rsidR="00965205"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 xml:space="preserve"> เนื่องจากเป็น</w:t>
      </w:r>
      <w:r w:rsidR="00FE70C7"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>การสร้างประวัติศาสตร์ใหม่</w:t>
      </w:r>
    </w:p>
    <w:p w:rsidR="00A768C4" w:rsidRPr="005071A6" w:rsidRDefault="00FE70C7" w:rsidP="00FE70C7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 xml:space="preserve">                 ที่จะเดินไปด้วยกันในปีที่ </w:t>
      </w:r>
      <w:r w:rsidRPr="005071A6">
        <w:rPr>
          <w:rFonts w:ascii="TH SarabunPSK" w:hAnsi="TH SarabunPSK" w:cs="TH SarabunPSK"/>
          <w:color w:val="000000"/>
          <w:spacing w:val="-6"/>
          <w:sz w:val="28"/>
          <w:highlight w:val="yellow"/>
        </w:rPr>
        <w:t xml:space="preserve">50 </w:t>
      </w:r>
      <w:r w:rsidRPr="005071A6">
        <w:rPr>
          <w:rFonts w:ascii="TH SarabunPSK" w:hAnsi="TH SarabunPSK" w:cs="TH SarabunPSK"/>
          <w:color w:val="000000"/>
          <w:spacing w:val="-6"/>
          <w:sz w:val="28"/>
          <w:highlight w:val="yellow"/>
          <w:cs/>
        </w:rPr>
        <w:t>และในปีต่อๆไป</w:t>
      </w:r>
    </w:p>
    <w:p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937952" cy="909114"/>
            <wp:effectExtent l="0" t="0" r="0" b="0"/>
            <wp:docPr id="1" name="Picture 1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272"/>
                    <a:stretch/>
                  </pic:blipFill>
                  <pic:spPr bwMode="auto">
                    <a:xfrm>
                      <a:off x="0" y="0"/>
                      <a:ext cx="939800" cy="91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ใบแจ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งความจํานง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วมขบวนพาเหรด</w:t>
      </w:r>
    </w:p>
    <w:p w:rsidR="00A768C4" w:rsidRPr="005071A6" w:rsidRDefault="00572796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กีฬาบุคลากรภายในมหาวิ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ทยาลัยมหิดล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ประจําป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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="00DB6C9C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94916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2562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894916" w:rsidRPr="005071A6">
        <w:rPr>
          <w:rFonts w:ascii="TH SarabunPSK" w:hAnsi="TH SarabunPSK" w:cs="TH SarabunPSK"/>
          <w:b/>
          <w:bCs/>
          <w:sz w:val="32"/>
          <w:szCs w:val="32"/>
        </w:rPr>
        <w:t>Golden Jubilee</w:t>
      </w:r>
      <w:r w:rsidR="00894916" w:rsidRPr="0050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916" w:rsidRPr="005071A6">
        <w:rPr>
          <w:rFonts w:ascii="TH SarabunPSK" w:hAnsi="TH SarabunPSK" w:cs="TH SarabunPSK"/>
          <w:b/>
          <w:bCs/>
          <w:sz w:val="32"/>
          <w:szCs w:val="32"/>
        </w:rPr>
        <w:t>We Celebrate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464428" w:rsidRPr="005071A6" w:rsidRDefault="00A768C4" w:rsidP="008E3DC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>--------------------------------------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สถาบัน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วยงาน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ชื่อผู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</w:t>
      </w:r>
      <w:r w:rsidR="00A07459" w:rsidRPr="005071A6">
        <w:rPr>
          <w:rFonts w:ascii="TH SarabunPSK" w:hAnsi="TH SarabunPSK" w:cs="TH SarabunPSK"/>
          <w:color w:val="000000"/>
          <w:sz w:val="32"/>
          <w:szCs w:val="32"/>
          <w:cs/>
        </w:rPr>
        <w:t>พาเหรด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 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โทรศัพท์...........................มือถือ...........................  </w:t>
      </w:r>
    </w:p>
    <w:p w:rsidR="00A7482A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ชื่อผู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ประสานงานแสดงโชว์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โทรศัพท์...........................มือถือ...........................  </w:t>
      </w:r>
    </w:p>
    <w:p w:rsidR="00A07459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:rsidR="00A07459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ถือป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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าย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ตําแหน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ถือธง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ตําแหน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บริหารหน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วยงาน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หรือผู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ที่ได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รับมอบหมาย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ตําแหน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</w:p>
    <w:p w:rsidR="00A07459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การแสดงโชว์ตามนโยบายที่กำหนด จำนวน .............. คน</w:t>
      </w:r>
    </w:p>
    <w:p w:rsidR="00A07459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A768C4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D9581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อความประชาสั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มพันธ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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เกี่ยวกับแนวคิดสร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างสรรค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</w:t>
      </w:r>
      <w:r w:rsidR="00D143B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ในการจั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ดขบวน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(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ภายใต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แนวนโยบาย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894916" w:rsidRPr="005071A6">
        <w:rPr>
          <w:rFonts w:ascii="TH SarabunPSK" w:hAnsi="TH SarabunPSK" w:cs="TH SarabunPSK"/>
          <w:sz w:val="32"/>
          <w:szCs w:val="32"/>
        </w:rPr>
        <w:t>Golden Jubilee</w:t>
      </w:r>
      <w:r w:rsidR="00894916" w:rsidRPr="005071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916" w:rsidRPr="005071A6">
        <w:rPr>
          <w:rFonts w:ascii="TH SarabunPSK" w:hAnsi="TH SarabunPSK" w:cs="TH SarabunPSK"/>
          <w:sz w:val="32"/>
          <w:szCs w:val="32"/>
        </w:rPr>
        <w:t>We Celebrate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C2806" w:rsidRPr="005071A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หมายเหตุ </w:t>
      </w:r>
      <w:r w:rsidRPr="005071A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1.  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ทีมที่ร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วมการแข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ต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องลงทะเบียนต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อคณะกรรมการจัดการแข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อนเริ่มเวลาแข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2.  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คณะกรรมการจะเริ่มให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คะแนน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ตั้งแต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การตั้งแถวขบวน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จนเสร็จสิ้นพิธีเป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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ด</w:t>
      </w:r>
    </w:p>
    <w:p w:rsidR="008E3DCD" w:rsidRPr="005071A6" w:rsidRDefault="00A768C4" w:rsidP="008E3DCD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3.  </w:t>
      </w:r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ลงทะเบียนได้ที่ </w:t>
      </w:r>
      <w:hyperlink r:id="rId7" w:history="1">
        <w:r w:rsidR="00687F4A" w:rsidRPr="00C505C1">
          <w:rPr>
            <w:rStyle w:val="Hyperlink"/>
            <w:rFonts w:ascii="TH SarabunPSK" w:hAnsi="TH SarabunPSK" w:cs="TH SarabunPSK"/>
            <w:sz w:val="30"/>
            <w:szCs w:val="30"/>
          </w:rPr>
          <w:t>https://op.mahidol.ac.th/hr/welfare/sport/mahidolgames2562/</w:t>
        </w:r>
      </w:hyperlink>
      <w:r w:rsidR="00687F4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bookmarkStart w:id="1" w:name="_GoBack"/>
      <w:bookmarkEnd w:id="1"/>
    </w:p>
    <w:p w:rsidR="008E3DCD" w:rsidRPr="005071A6" w:rsidRDefault="008E3DCD" w:rsidP="008E3DCD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>หรือสงใบแจ้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ง</w:t>
      </w:r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>ความจํานงเขาร่วม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โดยตรงที่</w:t>
      </w:r>
      <w:r w:rsidR="00464428"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นายวรพล สมานันตกุล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กรรมการฝ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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ายประกวดกองเชียร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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776F2E" w:rsidRPr="005071A6" w:rsidRDefault="008E3DCD" w:rsidP="008E3DCD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ขบวนพาเหรด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72796"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กองบริหารการศึกษา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ศูนย์การเรียนรู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มหิดล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โทรศัพท</w:t>
      </w:r>
      <w:r w:rsidR="00A7482A" w:rsidRPr="005071A6">
        <w:rPr>
          <w:rFonts w:ascii="TH SarabunPSK" w:hAnsi="TH SarabunPSK" w:cs="TH SarabunPSK"/>
          <w:color w:val="000000"/>
          <w:sz w:val="30"/>
          <w:szCs w:val="30"/>
        </w:rPr>
        <w:t> 02-849-4576</w:t>
      </w:r>
      <w:r w:rsidR="00A7482A" w:rsidRPr="005071A6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  <w:cs/>
        </w:rPr>
        <w:t>092-519-5624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D5CF6" w:rsidRPr="005071A6" w:rsidRDefault="00776F2E" w:rsidP="00776F2E">
      <w:pPr>
        <w:autoSpaceDE w:val="0"/>
        <w:autoSpaceDN w:val="0"/>
        <w:adjustRightInd w:val="0"/>
        <w:spacing w:after="0" w:line="216" w:lineRule="auto"/>
        <w:ind w:left="720" w:firstLine="273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 xml:space="preserve">  </w:t>
      </w:r>
      <w:r w:rsidR="00DB6C9C"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ภายในวันจันทร์</w:t>
      </w:r>
      <w:r w:rsidR="00464428"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ที่ 1</w:t>
      </w:r>
      <w:r w:rsidR="00FE70C7"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</w:rPr>
        <w:t>8</w:t>
      </w:r>
      <w:r w:rsidR="007D5CF6"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 xml:space="preserve"> กุมภาพันธ </w:t>
      </w:r>
      <w:r w:rsidR="00894916"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2562</w:t>
      </w:r>
    </w:p>
    <w:p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4. 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โปรดเตรียมสําเนาบัตรประชาชนของผู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แทนสถาบันมาเป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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นหลักฐานในการรับเงินรางวัลด</w:t>
      </w:r>
      <w:r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วย</w:t>
      </w:r>
    </w:p>
    <w:p w:rsidR="005B2AC1" w:rsidRPr="005071A6" w:rsidRDefault="00464428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5</w:t>
      </w:r>
      <w:r w:rsidR="00AA17A9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. เพลงบังคับ</w:t>
      </w:r>
      <w:r w:rsidR="00D9683E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ที่ใช้ในการแสดงโชว์</w:t>
      </w:r>
      <w:r w:rsidR="00A7482A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คือเพลง</w:t>
      </w:r>
      <w:r w:rsidR="00FE70C7" w:rsidRPr="005071A6">
        <w:rPr>
          <w:rFonts w:ascii="TH SarabunPSK" w:hAnsi="TH SarabunPSK" w:cs="TH SarabunPSK"/>
          <w:color w:val="000000"/>
          <w:sz w:val="30"/>
          <w:szCs w:val="30"/>
          <w:highlight w:val="yellow"/>
        </w:rPr>
        <w:t xml:space="preserve"> </w:t>
      </w:r>
      <w:r w:rsidR="00FE70C7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ประวัติศาสตร์</w:t>
      </w:r>
      <w:r w:rsidR="00A7482A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 xml:space="preserve"> </w:t>
      </w:r>
      <w:r w:rsidR="00934950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 xml:space="preserve">ขับร้องโดย </w:t>
      </w:r>
      <w:r w:rsidR="00FE70C7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คริสติน่า อากีล่า</w:t>
      </w:r>
      <w:r w:rsidR="003F0E5B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ร์</w:t>
      </w:r>
    </w:p>
    <w:sectPr w:rsidR="005B2AC1" w:rsidRPr="005071A6" w:rsidSect="009C7467">
      <w:pgSz w:w="11906" w:h="16838"/>
      <w:pgMar w:top="63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7638"/>
    <w:multiLevelType w:val="hybridMultilevel"/>
    <w:tmpl w:val="22EE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4"/>
    <w:rsid w:val="000477BA"/>
    <w:rsid w:val="00134583"/>
    <w:rsid w:val="001922BF"/>
    <w:rsid w:val="00201E8E"/>
    <w:rsid w:val="002232A3"/>
    <w:rsid w:val="002470DE"/>
    <w:rsid w:val="002707A7"/>
    <w:rsid w:val="00376027"/>
    <w:rsid w:val="003B554C"/>
    <w:rsid w:val="003F0E5B"/>
    <w:rsid w:val="00425115"/>
    <w:rsid w:val="004623D6"/>
    <w:rsid w:val="00464428"/>
    <w:rsid w:val="00477FF0"/>
    <w:rsid w:val="004A26B9"/>
    <w:rsid w:val="005071A6"/>
    <w:rsid w:val="00513F84"/>
    <w:rsid w:val="00572796"/>
    <w:rsid w:val="005B2AC1"/>
    <w:rsid w:val="005C3978"/>
    <w:rsid w:val="00687F4A"/>
    <w:rsid w:val="00710C3B"/>
    <w:rsid w:val="00710DD1"/>
    <w:rsid w:val="00776F2E"/>
    <w:rsid w:val="007A0DAA"/>
    <w:rsid w:val="007D5CF6"/>
    <w:rsid w:val="00831223"/>
    <w:rsid w:val="0084226E"/>
    <w:rsid w:val="00877B56"/>
    <w:rsid w:val="00891A24"/>
    <w:rsid w:val="00894916"/>
    <w:rsid w:val="008E3DCD"/>
    <w:rsid w:val="008F37F9"/>
    <w:rsid w:val="00934950"/>
    <w:rsid w:val="00940E8D"/>
    <w:rsid w:val="00941659"/>
    <w:rsid w:val="00965205"/>
    <w:rsid w:val="009C7467"/>
    <w:rsid w:val="009E3642"/>
    <w:rsid w:val="009F4A26"/>
    <w:rsid w:val="00A07459"/>
    <w:rsid w:val="00A7482A"/>
    <w:rsid w:val="00A768C4"/>
    <w:rsid w:val="00AA17A9"/>
    <w:rsid w:val="00C1354C"/>
    <w:rsid w:val="00C90F94"/>
    <w:rsid w:val="00D143B2"/>
    <w:rsid w:val="00D307BF"/>
    <w:rsid w:val="00D566D0"/>
    <w:rsid w:val="00D6227D"/>
    <w:rsid w:val="00D71377"/>
    <w:rsid w:val="00D95812"/>
    <w:rsid w:val="00D9683E"/>
    <w:rsid w:val="00DB6C9C"/>
    <w:rsid w:val="00E014AF"/>
    <w:rsid w:val="00E821C2"/>
    <w:rsid w:val="00ED6508"/>
    <w:rsid w:val="00FC2806"/>
    <w:rsid w:val="00FE16F5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D421"/>
  <w15:docId w15:val="{AF391D2F-ED21-487D-A450-220F15A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6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2AC1"/>
    <w:pPr>
      <w:ind w:left="720"/>
      <w:contextualSpacing/>
    </w:pPr>
  </w:style>
  <w:style w:type="table" w:styleId="TableGrid">
    <w:name w:val="Table Grid"/>
    <w:basedOn w:val="TableNormal"/>
    <w:uiPriority w:val="59"/>
    <w:rsid w:val="009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9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.mahidol.ac.th/hr/welfare/sport/mahidolgames25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mahidol.ac.th/hr/welfare/sport/mahidolgames256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2019-01-08T11:33:00Z</dcterms:created>
  <dcterms:modified xsi:type="dcterms:W3CDTF">2019-01-14T10:21:00Z</dcterms:modified>
</cp:coreProperties>
</file>